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7" w:rsidRPr="00764A82" w:rsidRDefault="00764A82" w:rsidP="00764A82">
      <w:pPr>
        <w:jc w:val="center"/>
        <w:rPr>
          <w:sz w:val="28"/>
          <w:szCs w:val="28"/>
        </w:rPr>
      </w:pPr>
      <w:bookmarkStart w:id="0" w:name="_GoBack"/>
      <w:bookmarkEnd w:id="0"/>
      <w:r w:rsidRPr="00764A82">
        <w:rPr>
          <w:b/>
          <w:sz w:val="28"/>
          <w:szCs w:val="28"/>
        </w:rPr>
        <w:t>АДМИНИСТРАЦИЯ</w:t>
      </w:r>
      <w:r w:rsidRPr="00764A82">
        <w:rPr>
          <w:b/>
          <w:sz w:val="28"/>
          <w:szCs w:val="28"/>
        </w:rPr>
        <w:br/>
        <w:t>АЛЕХОВЩИНСКОГО СЕЛЬСКОГО ПОСЕЛЕНИЯ</w:t>
      </w:r>
      <w:r w:rsidRPr="00764A82">
        <w:rPr>
          <w:b/>
          <w:sz w:val="28"/>
          <w:szCs w:val="28"/>
        </w:rPr>
        <w:br/>
        <w:t>ЛОДЕЙНОПОЛЬСКОГО МУНИЦИПАЛЬНОГО РАЙОНА</w:t>
      </w:r>
      <w:r w:rsidRPr="00764A82">
        <w:rPr>
          <w:b/>
          <w:sz w:val="28"/>
          <w:szCs w:val="28"/>
        </w:rPr>
        <w:br/>
        <w:t>ЛЕНИНГРАДСКОЙ ОБЛАСТИ</w:t>
      </w:r>
      <w:r w:rsidRPr="00764A82">
        <w:rPr>
          <w:b/>
          <w:sz w:val="28"/>
          <w:szCs w:val="28"/>
        </w:rPr>
        <w:br/>
      </w:r>
      <w:r w:rsidRPr="00764A82">
        <w:rPr>
          <w:b/>
          <w:sz w:val="28"/>
          <w:szCs w:val="28"/>
        </w:rPr>
        <w:br/>
        <w:t>ПОСТАНОВЛЕНИЕ</w:t>
      </w:r>
    </w:p>
    <w:p w:rsidR="00B47877" w:rsidRDefault="00B47877"/>
    <w:p w:rsidR="00B47877" w:rsidRPr="00764A82" w:rsidRDefault="008D16D4" w:rsidP="008D1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47877" w:rsidRPr="00764A8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14.03.2022 г.</w:t>
      </w:r>
      <w:r w:rsidR="009057D0">
        <w:rPr>
          <w:b/>
          <w:sz w:val="28"/>
          <w:szCs w:val="28"/>
        </w:rPr>
        <w:t xml:space="preserve">                                    </w:t>
      </w:r>
      <w:r w:rsidR="00B47877" w:rsidRPr="00764A8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40</w:t>
      </w:r>
    </w:p>
    <w:p w:rsidR="00B47877" w:rsidRPr="006C6310" w:rsidRDefault="00B47877">
      <w:pPr>
        <w:rPr>
          <w:sz w:val="28"/>
          <w:szCs w:val="28"/>
        </w:rPr>
      </w:pPr>
    </w:p>
    <w:p w:rsidR="008D16D4" w:rsidRPr="009057D0" w:rsidRDefault="00B47877" w:rsidP="008D16D4">
      <w:pPr>
        <w:pStyle w:val="a3"/>
        <w:rPr>
          <w:b/>
          <w:sz w:val="28"/>
          <w:szCs w:val="28"/>
        </w:rPr>
      </w:pPr>
      <w:r w:rsidRPr="009057D0">
        <w:rPr>
          <w:b/>
          <w:sz w:val="28"/>
          <w:szCs w:val="28"/>
        </w:rPr>
        <w:t xml:space="preserve">Об утверждении перечня </w:t>
      </w:r>
      <w:proofErr w:type="gramStart"/>
      <w:r w:rsidRPr="009057D0">
        <w:rPr>
          <w:b/>
          <w:sz w:val="28"/>
          <w:szCs w:val="28"/>
        </w:rPr>
        <w:t>налоговых</w:t>
      </w:r>
      <w:proofErr w:type="gramEnd"/>
    </w:p>
    <w:p w:rsidR="008D16D4" w:rsidRPr="009057D0" w:rsidRDefault="009057D0" w:rsidP="008D16D4">
      <w:pPr>
        <w:pStyle w:val="a3"/>
        <w:rPr>
          <w:b/>
          <w:sz w:val="28"/>
          <w:szCs w:val="28"/>
        </w:rPr>
      </w:pPr>
      <w:r w:rsidRPr="009057D0">
        <w:rPr>
          <w:b/>
          <w:sz w:val="28"/>
          <w:szCs w:val="28"/>
        </w:rPr>
        <w:t>Р</w:t>
      </w:r>
      <w:r w:rsidR="00B47877" w:rsidRPr="009057D0">
        <w:rPr>
          <w:b/>
          <w:sz w:val="28"/>
          <w:szCs w:val="28"/>
        </w:rPr>
        <w:t>асходов</w:t>
      </w:r>
      <w:r w:rsidRPr="009057D0">
        <w:rPr>
          <w:b/>
          <w:sz w:val="28"/>
          <w:szCs w:val="28"/>
        </w:rPr>
        <w:t xml:space="preserve"> </w:t>
      </w:r>
      <w:r w:rsidR="00A514ED" w:rsidRPr="009057D0">
        <w:rPr>
          <w:b/>
          <w:sz w:val="28"/>
          <w:szCs w:val="28"/>
        </w:rPr>
        <w:t xml:space="preserve">Алеховщинского </w:t>
      </w:r>
      <w:proofErr w:type="gramStart"/>
      <w:r w:rsidR="00A514ED" w:rsidRPr="009057D0">
        <w:rPr>
          <w:b/>
          <w:sz w:val="28"/>
          <w:szCs w:val="28"/>
        </w:rPr>
        <w:t>сельского</w:t>
      </w:r>
      <w:proofErr w:type="gramEnd"/>
    </w:p>
    <w:p w:rsidR="008D16D4" w:rsidRPr="009057D0" w:rsidRDefault="009057D0" w:rsidP="008D16D4">
      <w:pPr>
        <w:pStyle w:val="a3"/>
        <w:rPr>
          <w:b/>
          <w:sz w:val="28"/>
          <w:szCs w:val="28"/>
        </w:rPr>
      </w:pPr>
      <w:r w:rsidRPr="009057D0">
        <w:rPr>
          <w:b/>
          <w:sz w:val="28"/>
          <w:szCs w:val="28"/>
        </w:rPr>
        <w:t>П</w:t>
      </w:r>
      <w:r w:rsidR="00B47877" w:rsidRPr="009057D0">
        <w:rPr>
          <w:b/>
          <w:sz w:val="28"/>
          <w:szCs w:val="28"/>
        </w:rPr>
        <w:t>оселения</w:t>
      </w:r>
      <w:r w:rsidRPr="009057D0">
        <w:rPr>
          <w:b/>
          <w:sz w:val="28"/>
          <w:szCs w:val="28"/>
        </w:rPr>
        <w:t xml:space="preserve"> </w:t>
      </w:r>
      <w:r w:rsidR="003C2316" w:rsidRPr="009057D0">
        <w:rPr>
          <w:b/>
          <w:sz w:val="28"/>
          <w:szCs w:val="28"/>
        </w:rPr>
        <w:t>на 202</w:t>
      </w:r>
      <w:r w:rsidR="000060BE" w:rsidRPr="009057D0">
        <w:rPr>
          <w:b/>
          <w:sz w:val="28"/>
          <w:szCs w:val="28"/>
        </w:rPr>
        <w:t>2</w:t>
      </w:r>
      <w:r w:rsidR="003C2316" w:rsidRPr="009057D0">
        <w:rPr>
          <w:b/>
          <w:sz w:val="28"/>
          <w:szCs w:val="28"/>
        </w:rPr>
        <w:t xml:space="preserve"> год и плановый период</w:t>
      </w:r>
    </w:p>
    <w:p w:rsidR="00B47877" w:rsidRPr="009057D0" w:rsidRDefault="003C2316" w:rsidP="008D16D4">
      <w:pPr>
        <w:pStyle w:val="a3"/>
        <w:rPr>
          <w:b/>
          <w:sz w:val="28"/>
          <w:szCs w:val="28"/>
        </w:rPr>
      </w:pPr>
      <w:r w:rsidRPr="009057D0">
        <w:rPr>
          <w:b/>
          <w:sz w:val="28"/>
          <w:szCs w:val="28"/>
        </w:rPr>
        <w:t>202</w:t>
      </w:r>
      <w:r w:rsidR="000060BE" w:rsidRPr="009057D0">
        <w:rPr>
          <w:b/>
          <w:sz w:val="28"/>
          <w:szCs w:val="28"/>
        </w:rPr>
        <w:t>3</w:t>
      </w:r>
      <w:r w:rsidRPr="009057D0">
        <w:rPr>
          <w:b/>
          <w:sz w:val="28"/>
          <w:szCs w:val="28"/>
        </w:rPr>
        <w:t>-202</w:t>
      </w:r>
      <w:r w:rsidR="000060BE" w:rsidRPr="009057D0">
        <w:rPr>
          <w:b/>
          <w:sz w:val="28"/>
          <w:szCs w:val="28"/>
        </w:rPr>
        <w:t>4</w:t>
      </w:r>
      <w:r w:rsidRPr="009057D0">
        <w:rPr>
          <w:b/>
          <w:sz w:val="28"/>
          <w:szCs w:val="28"/>
        </w:rPr>
        <w:t xml:space="preserve"> годов</w:t>
      </w: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764A82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3C2316">
        <w:rPr>
          <w:sz w:val="28"/>
          <w:szCs w:val="28"/>
        </w:rPr>
        <w:t>,</w:t>
      </w:r>
      <w:r w:rsidRPr="006C6310">
        <w:rPr>
          <w:sz w:val="28"/>
          <w:szCs w:val="28"/>
        </w:rPr>
        <w:t xml:space="preserve"> постановлением Правительства Российской Федерации от 22 июня 2019 года №796 "Об общих требованиях к оценке налоговых расходов субъектов Российской Федерации и муниципальных образований" </w:t>
      </w:r>
      <w:r w:rsidR="003C2316">
        <w:rPr>
          <w:sz w:val="28"/>
          <w:szCs w:val="28"/>
        </w:rPr>
        <w:t xml:space="preserve">и постановлением Администрации </w:t>
      </w:r>
      <w:r w:rsidR="00A514ED">
        <w:rPr>
          <w:sz w:val="28"/>
          <w:szCs w:val="28"/>
        </w:rPr>
        <w:t xml:space="preserve">Алеховщинского сельского поселения </w:t>
      </w:r>
      <w:r w:rsidR="003C2316"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 w:rsidR="003C2316">
        <w:rPr>
          <w:sz w:val="28"/>
          <w:szCs w:val="28"/>
        </w:rPr>
        <w:t xml:space="preserve">от 30.12.2019 г. № </w:t>
      </w:r>
      <w:r w:rsidR="00C3337D">
        <w:rPr>
          <w:sz w:val="28"/>
          <w:szCs w:val="28"/>
        </w:rPr>
        <w:t>386</w:t>
      </w:r>
      <w:r w:rsidR="003C2316">
        <w:rPr>
          <w:sz w:val="28"/>
          <w:szCs w:val="28"/>
        </w:rPr>
        <w:t xml:space="preserve"> «</w:t>
      </w:r>
      <w:r w:rsidR="003C2316"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 w:rsidR="003C2316">
        <w:rPr>
          <w:sz w:val="28"/>
          <w:szCs w:val="28"/>
        </w:rPr>
        <w:t>р</w:t>
      </w:r>
      <w:r w:rsidR="003C2316" w:rsidRPr="006C6310">
        <w:rPr>
          <w:sz w:val="28"/>
          <w:szCs w:val="28"/>
        </w:rPr>
        <w:t xml:space="preserve">асходов </w:t>
      </w:r>
      <w:r w:rsidR="00C3337D">
        <w:rPr>
          <w:sz w:val="28"/>
          <w:szCs w:val="28"/>
        </w:rPr>
        <w:t xml:space="preserve">Алеховщинского сельского </w:t>
      </w:r>
      <w:r w:rsidR="003C2316" w:rsidRPr="006C6310">
        <w:rPr>
          <w:sz w:val="28"/>
          <w:szCs w:val="28"/>
        </w:rPr>
        <w:t>поселения и осуществления оценки</w:t>
      </w:r>
      <w:proofErr w:type="gramEnd"/>
      <w:r w:rsidR="009057D0">
        <w:rPr>
          <w:sz w:val="28"/>
          <w:szCs w:val="28"/>
        </w:rPr>
        <w:t xml:space="preserve"> </w:t>
      </w:r>
      <w:r w:rsidR="003C2316" w:rsidRPr="006C6310">
        <w:rPr>
          <w:sz w:val="28"/>
          <w:szCs w:val="28"/>
        </w:rPr>
        <w:t xml:space="preserve">налоговых расходов </w:t>
      </w:r>
      <w:r w:rsidR="00C3337D">
        <w:rPr>
          <w:sz w:val="28"/>
          <w:szCs w:val="28"/>
        </w:rPr>
        <w:t>Алеховщинского сельского</w:t>
      </w:r>
      <w:r w:rsidR="009057D0">
        <w:rPr>
          <w:sz w:val="28"/>
          <w:szCs w:val="28"/>
        </w:rPr>
        <w:t xml:space="preserve"> </w:t>
      </w:r>
      <w:r w:rsidR="003C2316" w:rsidRPr="006C6310">
        <w:rPr>
          <w:sz w:val="28"/>
          <w:szCs w:val="28"/>
        </w:rPr>
        <w:t>поселения</w:t>
      </w:r>
      <w:r w:rsidR="003C2316">
        <w:rPr>
          <w:sz w:val="28"/>
          <w:szCs w:val="28"/>
        </w:rPr>
        <w:t>»</w:t>
      </w:r>
      <w:r w:rsidR="000060BE">
        <w:rPr>
          <w:sz w:val="28"/>
          <w:szCs w:val="28"/>
        </w:rPr>
        <w:t xml:space="preserve"> (с изменениями от 01.06.2021 г. № 94)</w:t>
      </w:r>
      <w:r w:rsidRPr="006C6310">
        <w:rPr>
          <w:sz w:val="28"/>
          <w:szCs w:val="28"/>
        </w:rPr>
        <w:t xml:space="preserve">Администрация </w:t>
      </w:r>
      <w:r w:rsidR="00C3337D">
        <w:rPr>
          <w:sz w:val="28"/>
          <w:szCs w:val="28"/>
        </w:rPr>
        <w:t xml:space="preserve">Алеховщинского сельского </w:t>
      </w:r>
      <w:r w:rsidR="00C3337D" w:rsidRPr="006C6310">
        <w:rPr>
          <w:sz w:val="28"/>
          <w:szCs w:val="28"/>
        </w:rPr>
        <w:t>поселения</w:t>
      </w:r>
      <w:r w:rsidR="009057D0">
        <w:rPr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постановляет:</w:t>
      </w:r>
    </w:p>
    <w:p w:rsidR="003C2316" w:rsidRDefault="00B47877" w:rsidP="003C23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C3337D">
        <w:rPr>
          <w:sz w:val="28"/>
          <w:szCs w:val="28"/>
        </w:rPr>
        <w:t xml:space="preserve">Алеховщинского сельского </w:t>
      </w:r>
      <w:r w:rsidR="00C3337D" w:rsidRPr="006C6310">
        <w:rPr>
          <w:sz w:val="28"/>
          <w:szCs w:val="28"/>
        </w:rPr>
        <w:t>поселения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0060BE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0060BE">
        <w:rPr>
          <w:sz w:val="28"/>
          <w:szCs w:val="28"/>
        </w:rPr>
        <w:t>3</w:t>
      </w:r>
      <w:r w:rsidR="003C2316" w:rsidRPr="00370CD2">
        <w:rPr>
          <w:sz w:val="28"/>
          <w:szCs w:val="28"/>
        </w:rPr>
        <w:t>-202</w:t>
      </w:r>
      <w:r w:rsidR="000060BE">
        <w:rPr>
          <w:sz w:val="28"/>
          <w:szCs w:val="28"/>
        </w:rPr>
        <w:t>4</w:t>
      </w:r>
      <w:r w:rsidR="003C2316" w:rsidRPr="00370CD2">
        <w:rPr>
          <w:sz w:val="28"/>
          <w:szCs w:val="28"/>
        </w:rPr>
        <w:t xml:space="preserve"> годов</w:t>
      </w:r>
      <w:r w:rsidR="003C2316">
        <w:rPr>
          <w:sz w:val="28"/>
          <w:szCs w:val="28"/>
        </w:rPr>
        <w:t>.</w:t>
      </w:r>
    </w:p>
    <w:p w:rsidR="00764A82" w:rsidRDefault="00B47877" w:rsidP="00764A82">
      <w:pPr>
        <w:shd w:val="clear" w:color="auto" w:fill="FFFFFF"/>
        <w:ind w:firstLine="708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764A82" w:rsidRDefault="003C2316" w:rsidP="00764A8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Pr="00696897">
        <w:rPr>
          <w:sz w:val="28"/>
          <w:szCs w:val="28"/>
        </w:rPr>
        <w:t xml:space="preserve"> сельского поселения </w:t>
      </w:r>
      <w:r w:rsidR="009057D0">
        <w:rPr>
          <w:sz w:val="28"/>
          <w:szCs w:val="28"/>
        </w:rPr>
        <w:t xml:space="preserve">                                   </w:t>
      </w:r>
      <w:r w:rsidRPr="00696897">
        <w:rPr>
          <w:sz w:val="28"/>
          <w:szCs w:val="28"/>
        </w:rPr>
        <w:t xml:space="preserve">  </w:t>
      </w:r>
      <w:r w:rsidR="0057750B">
        <w:rPr>
          <w:sz w:val="28"/>
          <w:szCs w:val="28"/>
        </w:rPr>
        <w:t>С.В. СОРОКИН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C3337D" w:rsidP="003C2316">
            <w:pPr>
              <w:shd w:val="clear" w:color="auto" w:fill="FFFFFF"/>
              <w:spacing w:line="225" w:lineRule="atLeast"/>
              <w:jc w:val="right"/>
            </w:pPr>
            <w:r w:rsidRPr="00C3337D">
              <w:t>Алеховщинского сельского поселения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от</w:t>
            </w:r>
            <w:r w:rsidR="008D16D4">
              <w:t xml:space="preserve"> 14.03.2022</w:t>
            </w:r>
            <w:r>
              <w:t xml:space="preserve">года </w:t>
            </w:r>
            <w:r w:rsidRPr="001F4F49">
              <w:t xml:space="preserve"> №</w:t>
            </w:r>
            <w:r w:rsidR="008D16D4">
              <w:t>40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0060BE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1"/>
      <w:bookmarkEnd w:id="1"/>
      <w:r w:rsidRPr="000060B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47877" w:rsidRPr="000060BE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BE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</w:t>
      </w:r>
      <w:r w:rsidR="00C3337D" w:rsidRPr="000060BE">
        <w:rPr>
          <w:rFonts w:ascii="Times New Roman" w:hAnsi="Times New Roman" w:cs="Times New Roman"/>
          <w:b/>
          <w:sz w:val="24"/>
          <w:szCs w:val="24"/>
        </w:rPr>
        <w:t>Алеховщинского сельского поселения</w:t>
      </w:r>
      <w:r w:rsidR="0043618A" w:rsidRPr="000060BE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060BE">
        <w:rPr>
          <w:rFonts w:ascii="Times New Roman" w:hAnsi="Times New Roman" w:cs="Times New Roman"/>
          <w:b/>
          <w:sz w:val="24"/>
          <w:szCs w:val="24"/>
        </w:rPr>
        <w:t>2</w:t>
      </w:r>
      <w:r w:rsidRPr="000060B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7877" w:rsidRPr="000060BE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BE">
        <w:rPr>
          <w:rFonts w:ascii="Times New Roman" w:hAnsi="Times New Roman" w:cs="Times New Roman"/>
          <w:b/>
          <w:sz w:val="24"/>
          <w:szCs w:val="24"/>
        </w:rPr>
        <w:t xml:space="preserve">и плановый период </w:t>
      </w:r>
      <w:r w:rsidR="0043618A" w:rsidRPr="000060BE">
        <w:rPr>
          <w:rFonts w:ascii="Times New Roman" w:hAnsi="Times New Roman" w:cs="Times New Roman"/>
          <w:b/>
          <w:sz w:val="24"/>
          <w:szCs w:val="24"/>
        </w:rPr>
        <w:t>202</w:t>
      </w:r>
      <w:r w:rsidR="000060BE">
        <w:rPr>
          <w:rFonts w:ascii="Times New Roman" w:hAnsi="Times New Roman" w:cs="Times New Roman"/>
          <w:b/>
          <w:sz w:val="24"/>
          <w:szCs w:val="24"/>
        </w:rPr>
        <w:t>3</w:t>
      </w:r>
      <w:r w:rsidR="0043618A" w:rsidRPr="000060BE">
        <w:rPr>
          <w:rFonts w:ascii="Times New Roman" w:hAnsi="Times New Roman" w:cs="Times New Roman"/>
          <w:b/>
          <w:sz w:val="24"/>
          <w:szCs w:val="24"/>
        </w:rPr>
        <w:t>-202</w:t>
      </w:r>
      <w:r w:rsidR="000060B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060B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470" w:type="dxa"/>
        <w:tblInd w:w="-431" w:type="dxa"/>
        <w:tblLayout w:type="fixed"/>
        <w:tblLook w:val="04A0"/>
      </w:tblPr>
      <w:tblGrid>
        <w:gridCol w:w="590"/>
        <w:gridCol w:w="1396"/>
        <w:gridCol w:w="1550"/>
        <w:gridCol w:w="2136"/>
        <w:gridCol w:w="1401"/>
        <w:gridCol w:w="1575"/>
        <w:gridCol w:w="2958"/>
        <w:gridCol w:w="2163"/>
        <w:gridCol w:w="1701"/>
      </w:tblGrid>
      <w:tr w:rsidR="000060BE" w:rsidRPr="000060BE" w:rsidTr="001A701A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060BE">
              <w:rPr>
                <w:b/>
                <w:sz w:val="18"/>
                <w:szCs w:val="18"/>
              </w:rPr>
              <w:t>Краткое</w:t>
            </w:r>
            <w:proofErr w:type="gramEnd"/>
            <w:r w:rsidRPr="000060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60BE">
              <w:rPr>
                <w:b/>
                <w:sz w:val="18"/>
                <w:szCs w:val="18"/>
              </w:rPr>
              <w:t>наименова-ние</w:t>
            </w:r>
            <w:proofErr w:type="spellEnd"/>
            <w:r w:rsidRPr="000060BE">
              <w:rPr>
                <w:b/>
                <w:sz w:val="18"/>
                <w:szCs w:val="18"/>
              </w:rPr>
              <w:t xml:space="preserve"> налогового расхода </w:t>
            </w:r>
            <w:proofErr w:type="spellStart"/>
            <w:r w:rsidRPr="000060BE">
              <w:rPr>
                <w:b/>
                <w:sz w:val="18"/>
                <w:szCs w:val="18"/>
              </w:rPr>
              <w:t>муници-пального</w:t>
            </w:r>
            <w:proofErr w:type="spellEnd"/>
            <w:r w:rsidRPr="000060BE">
              <w:rPr>
                <w:b/>
                <w:sz w:val="18"/>
                <w:szCs w:val="18"/>
              </w:rPr>
              <w:t xml:space="preserve">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bCs/>
                <w:sz w:val="18"/>
                <w:szCs w:val="18"/>
              </w:rPr>
            </w:pPr>
            <w:r w:rsidRPr="000060BE">
              <w:rPr>
                <w:b/>
                <w:bCs/>
                <w:sz w:val="18"/>
                <w:szCs w:val="18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 xml:space="preserve">Целевая категория налогоплательщиков, для которых </w:t>
            </w:r>
            <w:proofErr w:type="spellStart"/>
            <w:proofErr w:type="gramStart"/>
            <w:r w:rsidRPr="000060BE">
              <w:rPr>
                <w:b/>
                <w:sz w:val="18"/>
                <w:szCs w:val="18"/>
              </w:rPr>
              <w:t>предусмот-рена</w:t>
            </w:r>
            <w:proofErr w:type="spellEnd"/>
            <w:proofErr w:type="gramEnd"/>
            <w:r w:rsidRPr="000060BE">
              <w:rPr>
                <w:b/>
                <w:sz w:val="18"/>
                <w:szCs w:val="18"/>
              </w:rPr>
              <w:t xml:space="preserve"> налоговая льгота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 xml:space="preserve">Целевая категория налогового расхода </w:t>
            </w:r>
            <w:proofErr w:type="spellStart"/>
            <w:proofErr w:type="gramStart"/>
            <w:r w:rsidRPr="000060BE">
              <w:rPr>
                <w:b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0060BE">
              <w:rPr>
                <w:b/>
                <w:sz w:val="18"/>
                <w:szCs w:val="18"/>
              </w:rPr>
              <w:t xml:space="preserve">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BE" w:rsidRPr="000060BE" w:rsidRDefault="000060BE" w:rsidP="00D67411">
            <w:pPr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Куратор налогового расхода муниципального образования</w:t>
            </w:r>
          </w:p>
        </w:tc>
      </w:tr>
      <w:tr w:rsidR="000060B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Cs/>
                <w:sz w:val="18"/>
                <w:szCs w:val="18"/>
              </w:rPr>
            </w:pPr>
            <w:r w:rsidRPr="000060BE">
              <w:rPr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9</w:t>
            </w:r>
          </w:p>
        </w:tc>
      </w:tr>
      <w:tr w:rsidR="000060B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0060B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BE" w:rsidRPr="000060BE" w:rsidRDefault="000060BE" w:rsidP="00D67411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Муниципальные (казенные, бюджетные, автономные) учреждения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Постановление Администрации Алеховщинского сельского поселения от 1</w:t>
            </w:r>
            <w:r w:rsidR="001F60D8">
              <w:rPr>
                <w:sz w:val="18"/>
                <w:szCs w:val="18"/>
              </w:rPr>
              <w:t>8</w:t>
            </w:r>
            <w:r w:rsidRPr="000060BE">
              <w:rPr>
                <w:sz w:val="18"/>
                <w:szCs w:val="18"/>
              </w:rPr>
              <w:t>.</w:t>
            </w:r>
            <w:r w:rsidR="001F60D8">
              <w:rPr>
                <w:sz w:val="18"/>
                <w:szCs w:val="18"/>
              </w:rPr>
              <w:t>1</w:t>
            </w:r>
            <w:r w:rsidRPr="000060BE">
              <w:rPr>
                <w:sz w:val="18"/>
                <w:szCs w:val="18"/>
              </w:rPr>
              <w:t>0.202</w:t>
            </w:r>
            <w:r w:rsidR="001F60D8">
              <w:rPr>
                <w:sz w:val="18"/>
                <w:szCs w:val="18"/>
              </w:rPr>
              <w:t>1</w:t>
            </w:r>
            <w:r w:rsidRPr="000060BE">
              <w:rPr>
                <w:sz w:val="18"/>
                <w:szCs w:val="18"/>
              </w:rPr>
              <w:t xml:space="preserve"> г.  № 2</w:t>
            </w:r>
            <w:r w:rsidR="001F60D8">
              <w:rPr>
                <w:sz w:val="18"/>
                <w:szCs w:val="18"/>
              </w:rPr>
              <w:t>02</w:t>
            </w:r>
            <w:r w:rsidRPr="000060BE">
              <w:rPr>
                <w:sz w:val="18"/>
                <w:szCs w:val="18"/>
              </w:rPr>
              <w:t xml:space="preserve"> «Об утверждении </w:t>
            </w:r>
            <w:r w:rsidR="001F60D8">
              <w:rPr>
                <w:sz w:val="18"/>
                <w:szCs w:val="18"/>
              </w:rPr>
              <w:t xml:space="preserve">основных показателей </w:t>
            </w:r>
            <w:r w:rsidRPr="000060BE">
              <w:rPr>
                <w:sz w:val="18"/>
                <w:szCs w:val="18"/>
              </w:rPr>
              <w:t>прогноза социально-экономического развития Алеховщинского сельского поселения Лодейнопольского муниципального района Ленинградской области на 202</w:t>
            </w:r>
            <w:r w:rsidR="001A701A">
              <w:rPr>
                <w:sz w:val="18"/>
                <w:szCs w:val="18"/>
              </w:rPr>
              <w:t>2</w:t>
            </w:r>
            <w:r w:rsidRPr="000060BE">
              <w:rPr>
                <w:sz w:val="18"/>
                <w:szCs w:val="18"/>
              </w:rPr>
              <w:t xml:space="preserve"> год и на плановый период 202</w:t>
            </w:r>
            <w:r w:rsidR="001A701A">
              <w:rPr>
                <w:sz w:val="18"/>
                <w:szCs w:val="18"/>
              </w:rPr>
              <w:t>3</w:t>
            </w:r>
            <w:r w:rsidRPr="000060BE">
              <w:rPr>
                <w:sz w:val="18"/>
                <w:szCs w:val="18"/>
              </w:rPr>
              <w:t xml:space="preserve"> и 202</w:t>
            </w:r>
            <w:r w:rsidR="001A701A">
              <w:rPr>
                <w:sz w:val="18"/>
                <w:szCs w:val="18"/>
              </w:rPr>
              <w:t>4</w:t>
            </w:r>
            <w:r w:rsidRPr="000060BE">
              <w:rPr>
                <w:sz w:val="18"/>
                <w:szCs w:val="18"/>
              </w:rPr>
              <w:t xml:space="preserve"> годов»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BE" w:rsidRPr="000060BE" w:rsidRDefault="000060BE" w:rsidP="00D67411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АдминистрацияАлеховщинского сельского поселения Лодейнопольского муниципального района Ленинградской 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Решение совета депутатов от 22.11.2019 г. № 12 «Об установлении земельного налога на территории Алеховщинского сельского </w:t>
            </w:r>
            <w:r w:rsidRPr="000060BE">
              <w:rPr>
                <w:sz w:val="18"/>
                <w:szCs w:val="18"/>
              </w:rPr>
              <w:lastRenderedPageBreak/>
              <w:t>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Органы местного самоуправления поселения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t xml:space="preserve">Постановление Администрации Алеховщинского сельского поселения от 18.10.2021 г.  № 202 «Об утверждении основных показателей прогноза социально-экономического развития Алеховщинского сельского поселения Лодейнопольского </w:t>
            </w:r>
            <w:r w:rsidRPr="009C7142">
              <w:rPr>
                <w:sz w:val="18"/>
                <w:szCs w:val="18"/>
              </w:rPr>
              <w:lastRenderedPageBreak/>
              <w:t>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>Сокращение встречных финансовых потоков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АдминистрацияАлеховщинского сельского поселения Лодейнопольского муниципального района Ленинградской </w:t>
            </w:r>
            <w:r w:rsidRPr="000060BE">
              <w:rPr>
                <w:sz w:val="18"/>
                <w:szCs w:val="18"/>
              </w:rPr>
              <w:lastRenderedPageBreak/>
              <w:t>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Ветераны и инвалиды Великой Отечественной войны в отношении одного земельного участка по выбору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t>Постановление Администрации Алеховщинского сельского поселения от 18.10.2021 г.  № 202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АдминистрацияАлеховщинского сельского поселения Лодейнопольского муниципального района Ленинградской 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t>Постановление Администрации Алеховщинского сельского поселения от 18.10.2021 г.  № 202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АдминистрацияАлеховщинского сельского поселения Лодейнопольского муниципального района Ленинградской 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</w:t>
            </w:r>
            <w:r w:rsidRPr="000060BE">
              <w:rPr>
                <w:sz w:val="18"/>
                <w:szCs w:val="18"/>
              </w:rPr>
              <w:lastRenderedPageBreak/>
              <w:t>тельщика</w:t>
            </w:r>
            <w:proofErr w:type="spellEnd"/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lastRenderedPageBreak/>
              <w:t>Постановление Администрации Алеховщинского сельского поселения от 18.10.2021 г.  № 202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АдминистрацияАлеховщинского сельского поселения Лодейнопольского муниципального района Ленинградской 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0060BE">
              <w:rPr>
                <w:sz w:val="18"/>
                <w:szCs w:val="18"/>
              </w:rPr>
              <w:t xml:space="preserve"> В</w:t>
            </w:r>
            <w:proofErr w:type="gramEnd"/>
            <w:r w:rsidRPr="000060BE">
              <w:rPr>
                <w:sz w:val="18"/>
                <w:szCs w:val="18"/>
              </w:rPr>
              <w:t xml:space="preserve">торой мировой войны в отношении одного земельного участка по выбору </w:t>
            </w:r>
            <w:proofErr w:type="spellStart"/>
            <w:r w:rsidRPr="000060BE">
              <w:rPr>
                <w:sz w:val="18"/>
                <w:szCs w:val="18"/>
              </w:rPr>
              <w:t>налогопла-тельщика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t>Постановление Администрации Алеховщинского сельского поселения от 18.10.2021 г.  № 202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АдминистрацияАлеховщинского сельского поселения Лодейнопольского муниципального района Ленинградской 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Уменьшение налоговой базы по налогу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</w:t>
            </w:r>
            <w:r>
              <w:rPr>
                <w:sz w:val="18"/>
                <w:szCs w:val="18"/>
              </w:rPr>
              <w:t>лательщиков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Налогопла-тельщики</w:t>
            </w:r>
            <w:proofErr w:type="spellEnd"/>
            <w:proofErr w:type="gramEnd"/>
            <w:r w:rsidRPr="000060BE">
              <w:rPr>
                <w:sz w:val="18"/>
                <w:szCs w:val="18"/>
              </w:rPr>
              <w:t xml:space="preserve"> - физические лица, имеющие трех и более </w:t>
            </w:r>
            <w:proofErr w:type="spellStart"/>
            <w:r w:rsidRPr="000060BE">
              <w:rPr>
                <w:sz w:val="18"/>
                <w:szCs w:val="18"/>
              </w:rPr>
              <w:t>несовершен-нолетних</w:t>
            </w:r>
            <w:proofErr w:type="spellEnd"/>
            <w:r w:rsidRPr="000060BE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t>Постановление Администрации Алеховщинского сельского поселения от 18.10.2021 г.  № 202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АдминистрацияАлеховщинского сельского поселения Лодейнопольского муниципального района Ленинградской 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Понижение налоговой ставки по налогу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Установление пониженной налоговой ставки по земельному </w:t>
            </w:r>
            <w:r w:rsidRPr="000060BE">
              <w:rPr>
                <w:sz w:val="18"/>
                <w:szCs w:val="18"/>
              </w:rPr>
              <w:lastRenderedPageBreak/>
              <w:t>налогу в размере 0,3%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 xml:space="preserve">Решение совета депутатов от 22.11.2019 г. № 12 «Об установлении земельного налога на </w:t>
            </w:r>
            <w:r w:rsidRPr="000060BE">
              <w:rPr>
                <w:sz w:val="18"/>
                <w:szCs w:val="18"/>
              </w:rPr>
              <w:lastRenderedPageBreak/>
              <w:t>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Налогопла-тельщики</w:t>
            </w:r>
            <w:proofErr w:type="spellEnd"/>
            <w:proofErr w:type="gramEnd"/>
            <w:r w:rsidRPr="000060BE">
              <w:rPr>
                <w:sz w:val="18"/>
                <w:szCs w:val="18"/>
              </w:rPr>
              <w:t xml:space="preserve"> - физические лица, в отношении земельных </w:t>
            </w:r>
            <w:r w:rsidRPr="000060BE">
              <w:rPr>
                <w:sz w:val="18"/>
                <w:szCs w:val="18"/>
              </w:rPr>
              <w:lastRenderedPageBreak/>
              <w:t>участков, занятых под индивидуальными гаражами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lastRenderedPageBreak/>
              <w:t>Постановление Администрации Алеховщинского сельского поселения от 18.10.2021 г.  № 202 «Об утверждении основных показателей прогноза социально-</w:t>
            </w:r>
            <w:r w:rsidRPr="009C7142">
              <w:rPr>
                <w:sz w:val="18"/>
                <w:szCs w:val="18"/>
              </w:rPr>
              <w:lastRenderedPageBreak/>
              <w:t>экономического развития Алеховщинского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АдминистрацияАлеховщинского сельского поселения Лодейнопольского </w:t>
            </w:r>
            <w:r w:rsidRPr="000060BE">
              <w:rPr>
                <w:sz w:val="18"/>
                <w:szCs w:val="18"/>
              </w:rPr>
              <w:lastRenderedPageBreak/>
              <w:t>муниципального района Ленинградской области</w:t>
            </w:r>
          </w:p>
        </w:tc>
      </w:tr>
    </w:tbl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060BE"/>
    <w:rsid w:val="0001269B"/>
    <w:rsid w:val="000803E3"/>
    <w:rsid w:val="000C471B"/>
    <w:rsid w:val="000E5F45"/>
    <w:rsid w:val="00120AE0"/>
    <w:rsid w:val="001262D0"/>
    <w:rsid w:val="00171555"/>
    <w:rsid w:val="0018435F"/>
    <w:rsid w:val="001A701A"/>
    <w:rsid w:val="001C4D78"/>
    <w:rsid w:val="001F4F49"/>
    <w:rsid w:val="001F60D8"/>
    <w:rsid w:val="00234503"/>
    <w:rsid w:val="00281929"/>
    <w:rsid w:val="002E1829"/>
    <w:rsid w:val="002F5F2D"/>
    <w:rsid w:val="00302DB5"/>
    <w:rsid w:val="0031088C"/>
    <w:rsid w:val="0032606D"/>
    <w:rsid w:val="00332C46"/>
    <w:rsid w:val="00356D8F"/>
    <w:rsid w:val="00357983"/>
    <w:rsid w:val="00376D08"/>
    <w:rsid w:val="003B0B13"/>
    <w:rsid w:val="003C2316"/>
    <w:rsid w:val="004300BC"/>
    <w:rsid w:val="0043618A"/>
    <w:rsid w:val="0044044C"/>
    <w:rsid w:val="0044491C"/>
    <w:rsid w:val="00484265"/>
    <w:rsid w:val="004A6BD7"/>
    <w:rsid w:val="004E3C22"/>
    <w:rsid w:val="00526893"/>
    <w:rsid w:val="0057750B"/>
    <w:rsid w:val="005C5552"/>
    <w:rsid w:val="005D0199"/>
    <w:rsid w:val="00607FFE"/>
    <w:rsid w:val="00635AD1"/>
    <w:rsid w:val="00695B81"/>
    <w:rsid w:val="006B1948"/>
    <w:rsid w:val="006B3445"/>
    <w:rsid w:val="006C6310"/>
    <w:rsid w:val="007164A7"/>
    <w:rsid w:val="00757181"/>
    <w:rsid w:val="00764A82"/>
    <w:rsid w:val="007B2699"/>
    <w:rsid w:val="007C499E"/>
    <w:rsid w:val="007D7400"/>
    <w:rsid w:val="00812799"/>
    <w:rsid w:val="008246A1"/>
    <w:rsid w:val="008A1A8A"/>
    <w:rsid w:val="008B538A"/>
    <w:rsid w:val="008C521A"/>
    <w:rsid w:val="008D16D4"/>
    <w:rsid w:val="008D3B2B"/>
    <w:rsid w:val="008F6336"/>
    <w:rsid w:val="00903BCA"/>
    <w:rsid w:val="009057D0"/>
    <w:rsid w:val="0096037C"/>
    <w:rsid w:val="00996CB9"/>
    <w:rsid w:val="009A5208"/>
    <w:rsid w:val="009F0C6F"/>
    <w:rsid w:val="009F2E59"/>
    <w:rsid w:val="009F7D1C"/>
    <w:rsid w:val="00A24D96"/>
    <w:rsid w:val="00A30737"/>
    <w:rsid w:val="00A514ED"/>
    <w:rsid w:val="00A84022"/>
    <w:rsid w:val="00AE3E44"/>
    <w:rsid w:val="00B33848"/>
    <w:rsid w:val="00B47877"/>
    <w:rsid w:val="00B7342E"/>
    <w:rsid w:val="00B80EA3"/>
    <w:rsid w:val="00BA3E7F"/>
    <w:rsid w:val="00BB524B"/>
    <w:rsid w:val="00BB6743"/>
    <w:rsid w:val="00BE2F19"/>
    <w:rsid w:val="00C3337D"/>
    <w:rsid w:val="00C84E98"/>
    <w:rsid w:val="00CD7F2E"/>
    <w:rsid w:val="00D262E7"/>
    <w:rsid w:val="00D812EE"/>
    <w:rsid w:val="00DA240C"/>
    <w:rsid w:val="00DE40C7"/>
    <w:rsid w:val="00E0199D"/>
    <w:rsid w:val="00E170B8"/>
    <w:rsid w:val="00E73D02"/>
    <w:rsid w:val="00E9645F"/>
    <w:rsid w:val="00EA7BDF"/>
    <w:rsid w:val="00EC2621"/>
    <w:rsid w:val="00F24342"/>
    <w:rsid w:val="00F27E8C"/>
    <w:rsid w:val="00F72919"/>
    <w:rsid w:val="00F85802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анна</cp:lastModifiedBy>
  <cp:revision>3</cp:revision>
  <cp:lastPrinted>2020-02-26T11:29:00Z</cp:lastPrinted>
  <dcterms:created xsi:type="dcterms:W3CDTF">2023-03-21T13:29:00Z</dcterms:created>
  <dcterms:modified xsi:type="dcterms:W3CDTF">2023-03-21T13:29:00Z</dcterms:modified>
</cp:coreProperties>
</file>