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F" w:rsidRDefault="00371BFF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АЛЕХОВЩИНСКОГО  СЕЛЬСКОГО  ПОСЕЛЕНИЯ </w:t>
      </w:r>
    </w:p>
    <w:p w:rsidR="002A3C8D" w:rsidRPr="002A3C8D" w:rsidRDefault="002A3C8D" w:rsidP="002A3C8D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2A3C8D" w:rsidRDefault="002A3C8D" w:rsidP="00371BF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371BFF" w:rsidRPr="002A3C8D" w:rsidRDefault="00371BFF" w:rsidP="00371BF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C8D" w:rsidRPr="00B25861" w:rsidRDefault="002A3C8D" w:rsidP="00B258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3C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3C8D" w:rsidRPr="00030E89" w:rsidRDefault="00B25861" w:rsidP="00030E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8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1BFF">
        <w:rPr>
          <w:rFonts w:ascii="Times New Roman" w:hAnsi="Times New Roman" w:cs="Times New Roman"/>
          <w:b/>
          <w:sz w:val="28"/>
          <w:szCs w:val="28"/>
        </w:rPr>
        <w:t>00.00.2023</w:t>
      </w:r>
      <w:r w:rsidR="002A3C8D" w:rsidRPr="00030E89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030E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0E8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3C8D" w:rsidRPr="00030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72" w:rsidRPr="00030E89">
        <w:rPr>
          <w:rFonts w:ascii="Times New Roman" w:hAnsi="Times New Roman" w:cs="Times New Roman"/>
          <w:b/>
          <w:sz w:val="28"/>
          <w:szCs w:val="28"/>
        </w:rPr>
        <w:t>№</w:t>
      </w:r>
      <w:r w:rsidR="00371BFF">
        <w:rPr>
          <w:rFonts w:ascii="Times New Roman" w:hAnsi="Times New Roman" w:cs="Times New Roman"/>
          <w:b/>
          <w:sz w:val="28"/>
          <w:szCs w:val="28"/>
        </w:rPr>
        <w:t>00</w:t>
      </w:r>
    </w:p>
    <w:p w:rsidR="002A3C8D" w:rsidRPr="00030E89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E8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2A3C8D" w:rsidRPr="00030E89" w:rsidRDefault="002A3C8D" w:rsidP="002A3C8D">
      <w:pPr>
        <w:tabs>
          <w:tab w:val="left" w:pos="67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E8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6772" w:rsidRPr="00030E89" w:rsidRDefault="002A3C8D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89">
        <w:rPr>
          <w:rFonts w:ascii="Times New Roman" w:hAnsi="Times New Roman" w:cs="Times New Roman"/>
          <w:b/>
          <w:sz w:val="28"/>
          <w:szCs w:val="28"/>
        </w:rPr>
        <w:t>«</w:t>
      </w:r>
      <w:r w:rsidR="004F6772" w:rsidRPr="0003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документов (выписки из домовой книги, </w:t>
      </w:r>
    </w:p>
    <w:p w:rsidR="004F6772" w:rsidRPr="00030E89" w:rsidRDefault="004F6772" w:rsidP="004F6772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выписки из похозяйственной книги, карточки регистрации,</w:t>
      </w:r>
    </w:p>
    <w:p w:rsidR="002A3C8D" w:rsidRPr="00030E89" w:rsidRDefault="004F6772" w:rsidP="00DE046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справок и иных документов)</w:t>
      </w:r>
      <w:r w:rsidR="002A3C8D" w:rsidRPr="00030E89">
        <w:rPr>
          <w:rFonts w:ascii="Times New Roman" w:hAnsi="Times New Roman" w:cs="Times New Roman"/>
          <w:b/>
          <w:sz w:val="28"/>
          <w:szCs w:val="28"/>
        </w:rPr>
        <w:t>»</w:t>
      </w:r>
    </w:p>
    <w:p w:rsidR="00DE046E" w:rsidRPr="002A3C8D" w:rsidRDefault="00DE046E" w:rsidP="00DE046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E046E" w:rsidRPr="00DE046E" w:rsidRDefault="00DE046E" w:rsidP="00371BF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на основании постановления Администрации Алеховщинского сельского поселения Лодейнопольского муниципального района от 12.10.2018 года №292 «О порядке разработки и утверждения административных регламентов предоставления муниципальных услуг» Администрация Алеховщинского сельского поселения Лодейнопольского муниципального района Ленинградской области </w:t>
      </w:r>
      <w:r w:rsidRPr="00DE04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3C8D" w:rsidRPr="00DE046E" w:rsidRDefault="002A3C8D" w:rsidP="00DE046E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6E">
        <w:rPr>
          <w:rFonts w:ascii="Times New Roman" w:hAnsi="Times New Roman" w:cs="Times New Roman"/>
          <w:sz w:val="28"/>
          <w:szCs w:val="28"/>
        </w:rPr>
        <w:t xml:space="preserve">       1.Утвердить Административный регламент по предоставлению муниципальной услуги «</w:t>
      </w:r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(выписки из домовой книги, выписки из похозяйственной книги, карточки регистрации,</w:t>
      </w:r>
      <w:r w:rsid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72" w:rsidRPr="00DE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и иных документов)»</w:t>
      </w:r>
      <w:r w:rsidR="0003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46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3C8D" w:rsidRDefault="002A3C8D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ab/>
        <w:t>2. Администрации Алеховщинского сельского поселения обеспечить исполнение Административного регламента.</w:t>
      </w:r>
    </w:p>
    <w:p w:rsidR="00DE046E" w:rsidRPr="002A3C8D" w:rsidRDefault="00DE046E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 силу постановление Ад</w:t>
      </w:r>
      <w:r w:rsidR="00371BFF">
        <w:rPr>
          <w:rFonts w:ascii="Times New Roman" w:hAnsi="Times New Roman" w:cs="Times New Roman"/>
          <w:sz w:val="28"/>
          <w:szCs w:val="28"/>
        </w:rPr>
        <w:t>министрации от 09.03.2022 г. №42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по предоставлению муниципальной услуги « Выдача документов (выписки из домовой книги, выписки из похозяйственной книги, карточки регистрации, справок и иных документов)».</w:t>
      </w:r>
    </w:p>
    <w:p w:rsidR="002A3C8D" w:rsidRPr="002A3C8D" w:rsidRDefault="00371BFF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A3C8D" w:rsidRPr="002A3C8D">
        <w:rPr>
          <w:rFonts w:ascii="Times New Roman" w:hAnsi="Times New Roman" w:cs="Times New Roman"/>
          <w:sz w:val="28"/>
          <w:szCs w:val="28"/>
        </w:rPr>
        <w:t>.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</w:t>
      </w:r>
      <w:r w:rsidR="00DE046E">
        <w:rPr>
          <w:rFonts w:ascii="Times New Roman" w:hAnsi="Times New Roman" w:cs="Times New Roman"/>
          <w:sz w:val="28"/>
          <w:szCs w:val="28"/>
        </w:rPr>
        <w:t xml:space="preserve"> </w:t>
      </w:r>
      <w:r w:rsidR="00DE046E" w:rsidRPr="00786ABE">
        <w:rPr>
          <w:sz w:val="28"/>
          <w:szCs w:val="28"/>
          <w:lang w:val="en-US"/>
        </w:rPr>
        <w:t>http</w:t>
      </w:r>
      <w:r w:rsidR="00DE046E" w:rsidRPr="00786ABE">
        <w:rPr>
          <w:sz w:val="28"/>
          <w:szCs w:val="28"/>
        </w:rPr>
        <w:t>://администрация-алеховщина.рф/</w:t>
      </w:r>
      <w:r w:rsidR="002A3C8D" w:rsidRPr="002A3C8D">
        <w:rPr>
          <w:rFonts w:ascii="Times New Roman" w:hAnsi="Times New Roman" w:cs="Times New Roman"/>
          <w:sz w:val="28"/>
          <w:szCs w:val="28"/>
        </w:rPr>
        <w:t>.</w:t>
      </w:r>
    </w:p>
    <w:p w:rsidR="002A3C8D" w:rsidRPr="002A3C8D" w:rsidRDefault="00371BFF" w:rsidP="00DE046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A3C8D" w:rsidRPr="002A3C8D">
        <w:rPr>
          <w:rFonts w:ascii="Times New Roman" w:hAnsi="Times New Roman" w:cs="Times New Roman"/>
          <w:sz w:val="28"/>
          <w:szCs w:val="28"/>
        </w:rPr>
        <w:t>. Контроль над  исполнением настоящего постановления оставляю за собой.</w:t>
      </w:r>
    </w:p>
    <w:p w:rsidR="002A3C8D" w:rsidRDefault="00371BFF" w:rsidP="00371BFF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A3C8D" w:rsidRPr="002A3C8D">
        <w:rPr>
          <w:rFonts w:ascii="Times New Roman" w:hAnsi="Times New Roman" w:cs="Times New Roman"/>
          <w:sz w:val="28"/>
          <w:szCs w:val="28"/>
        </w:rPr>
        <w:t>.Постановление вступает в силу п</w:t>
      </w:r>
      <w:r w:rsidR="00DE046E"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371BFF" w:rsidRPr="002A3C8D" w:rsidRDefault="00371BFF" w:rsidP="00371BFF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C8D" w:rsidRPr="002A3C8D" w:rsidRDefault="002A3C8D" w:rsidP="002A3C8D">
      <w:pPr>
        <w:tabs>
          <w:tab w:val="left" w:pos="6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30E89" w:rsidRPr="00371BFF" w:rsidRDefault="002A3C8D" w:rsidP="00371BFF">
      <w:pPr>
        <w:contextualSpacing/>
        <w:rPr>
          <w:rFonts w:ascii="Times New Roman" w:hAnsi="Times New Roman" w:cs="Times New Roman"/>
          <w:sz w:val="28"/>
          <w:szCs w:val="28"/>
        </w:rPr>
      </w:pPr>
      <w:r w:rsidRPr="002A3C8D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</w:t>
      </w:r>
      <w:r w:rsidR="00DE04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B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046E">
        <w:rPr>
          <w:rFonts w:ascii="Times New Roman" w:hAnsi="Times New Roman" w:cs="Times New Roman"/>
          <w:sz w:val="28"/>
          <w:szCs w:val="28"/>
        </w:rPr>
        <w:t xml:space="preserve">  </w:t>
      </w:r>
      <w:r w:rsidRPr="002A3C8D">
        <w:rPr>
          <w:rFonts w:ascii="Times New Roman" w:hAnsi="Times New Roman" w:cs="Times New Roman"/>
          <w:sz w:val="28"/>
          <w:szCs w:val="28"/>
        </w:rPr>
        <w:t xml:space="preserve">     </w:t>
      </w:r>
      <w:r w:rsidR="00DE046E">
        <w:rPr>
          <w:rFonts w:ascii="Times New Roman" w:hAnsi="Times New Roman" w:cs="Times New Roman"/>
          <w:sz w:val="28"/>
          <w:szCs w:val="28"/>
        </w:rPr>
        <w:t>Сорокин С.В.</w:t>
      </w:r>
    </w:p>
    <w:p w:rsidR="00F41DBE" w:rsidRPr="00F41DBE" w:rsidRDefault="00F41DBE" w:rsidP="00F41D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F41DBE" w:rsidRPr="00F41DBE" w:rsidRDefault="00F41DBE" w:rsidP="00F41D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41DBE" w:rsidRDefault="00F41DBE" w:rsidP="00F41D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F41DBE">
        <w:rPr>
          <w:rFonts w:ascii="Times New Roman" w:hAnsi="Times New Roman" w:cs="Times New Roman"/>
          <w:bCs/>
          <w:sz w:val="28"/>
          <w:szCs w:val="28"/>
        </w:rPr>
        <w:t>2023г. №</w:t>
      </w:r>
    </w:p>
    <w:p w:rsidR="00F41DBE" w:rsidRPr="00F41DBE" w:rsidRDefault="00F41DBE" w:rsidP="00F41D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b/>
          <w:sz w:val="28"/>
          <w:szCs w:val="28"/>
        </w:rPr>
        <w:t>по разработке административного регламента по предоставлению мун</w:t>
      </w:r>
      <w:r w:rsidRPr="00F41DBE">
        <w:rPr>
          <w:rFonts w:ascii="Times New Roman" w:hAnsi="Times New Roman" w:cs="Times New Roman"/>
          <w:b/>
          <w:sz w:val="28"/>
          <w:szCs w:val="28"/>
        </w:rPr>
        <w:t>и</w:t>
      </w:r>
      <w:r w:rsidRPr="00F41DBE">
        <w:rPr>
          <w:rFonts w:ascii="Times New Roman" w:hAnsi="Times New Roman" w:cs="Times New Roman"/>
          <w:b/>
          <w:sz w:val="28"/>
          <w:szCs w:val="28"/>
        </w:rPr>
        <w:t xml:space="preserve">ципальной услуги «Выдача выписки из похозяйственной книги» 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b/>
          <w:sz w:val="28"/>
          <w:szCs w:val="28"/>
        </w:rPr>
        <w:t>(далее – административный регламент)</w:t>
      </w:r>
    </w:p>
    <w:p w:rsidR="00F41DBE" w:rsidRPr="00F41DBE" w:rsidRDefault="00F41DBE" w:rsidP="00F41DB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1.1. </w:t>
      </w:r>
      <w:r w:rsidRPr="00F41DBE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и стандарт предоставления м</w:t>
      </w:r>
      <w:r w:rsidRPr="00F41DBE">
        <w:rPr>
          <w:rFonts w:ascii="Times New Roman" w:hAnsi="Times New Roman" w:cs="Times New Roman"/>
          <w:bCs/>
          <w:sz w:val="28"/>
          <w:szCs w:val="28"/>
        </w:rPr>
        <w:t>у</w:t>
      </w:r>
      <w:r w:rsidRPr="00F41DBE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ги, являются физические лица: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являющиеся членами личного подсобного хозяйства;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не являющиеся членами личного подсобного хозяйства граждане, 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ращающиеся за выпиской из похозяйственной книги в целях дальнейшего оформления прав на земельный участок в порядке наследования.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r w:rsidRPr="00F41DBE">
        <w:rPr>
          <w:rFonts w:ascii="Times New Roman" w:eastAsia="Calibri" w:hAnsi="Times New Roman" w:cs="Times New Roman"/>
          <w:sz w:val="28"/>
          <w:szCs w:val="28"/>
        </w:rPr>
        <w:t>от имени физических лиц могут представители, действующие в силу полномочий, основанных на доверенн</w:t>
      </w:r>
      <w:r w:rsidRPr="00F41DBE">
        <w:rPr>
          <w:rFonts w:ascii="Times New Roman" w:eastAsia="Calibri" w:hAnsi="Times New Roman" w:cs="Times New Roman"/>
          <w:sz w:val="28"/>
          <w:szCs w:val="28"/>
        </w:rPr>
        <w:t>о</w:t>
      </w:r>
      <w:r w:rsidRPr="00F41DBE">
        <w:rPr>
          <w:rFonts w:ascii="Times New Roman" w:eastAsia="Calibri" w:hAnsi="Times New Roman" w:cs="Times New Roman"/>
          <w:sz w:val="28"/>
          <w:szCs w:val="28"/>
        </w:rPr>
        <w:t>сти или договоре.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1.3. Информация о местах нахождения органа местного самоуправл</w:t>
      </w:r>
      <w:r w:rsidRPr="00F41DBE">
        <w:rPr>
          <w:rFonts w:ascii="Times New Roman" w:hAnsi="Times New Roman" w:cs="Times New Roman"/>
          <w:bCs/>
          <w:sz w:val="28"/>
          <w:szCs w:val="28"/>
        </w:rPr>
        <w:t>е</w:t>
      </w:r>
      <w:r w:rsidRPr="00F41DBE">
        <w:rPr>
          <w:rFonts w:ascii="Times New Roman" w:hAnsi="Times New Roman" w:cs="Times New Roman"/>
          <w:bCs/>
          <w:sz w:val="28"/>
          <w:szCs w:val="28"/>
        </w:rPr>
        <w:t>ния (далее – ОМСУ), предоставляющего муниципальную услугу, граф</w:t>
      </w:r>
      <w:r w:rsidRPr="00F41DBE">
        <w:rPr>
          <w:rFonts w:ascii="Times New Roman" w:hAnsi="Times New Roman" w:cs="Times New Roman"/>
          <w:bCs/>
          <w:sz w:val="28"/>
          <w:szCs w:val="28"/>
        </w:rPr>
        <w:t>и</w:t>
      </w:r>
      <w:r w:rsidRPr="00F41DBE">
        <w:rPr>
          <w:rFonts w:ascii="Times New Roman" w:hAnsi="Times New Roman" w:cs="Times New Roman"/>
          <w:bCs/>
          <w:sz w:val="28"/>
          <w:szCs w:val="28"/>
        </w:rPr>
        <w:t>ках работы, контактных телефонах и т.д. (далее – сведения информационного х</w:t>
      </w:r>
      <w:r w:rsidRPr="00F41DBE">
        <w:rPr>
          <w:rFonts w:ascii="Times New Roman" w:hAnsi="Times New Roman" w:cs="Times New Roman"/>
          <w:bCs/>
          <w:sz w:val="28"/>
          <w:szCs w:val="28"/>
        </w:rPr>
        <w:t>а</w:t>
      </w:r>
      <w:r w:rsidRPr="00F41DBE">
        <w:rPr>
          <w:rFonts w:ascii="Times New Roman" w:hAnsi="Times New Roman" w:cs="Times New Roman"/>
          <w:bCs/>
          <w:sz w:val="28"/>
          <w:szCs w:val="28"/>
        </w:rPr>
        <w:t>рактера) размещаются: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</w:t>
      </w:r>
      <w:r w:rsidRPr="00F41DBE">
        <w:rPr>
          <w:rFonts w:ascii="Times New Roman" w:hAnsi="Times New Roman" w:cs="Times New Roman"/>
          <w:bCs/>
          <w:sz w:val="28"/>
          <w:szCs w:val="28"/>
        </w:rPr>
        <w:t>у</w:t>
      </w:r>
      <w:r w:rsidRPr="00F41DBE">
        <w:rPr>
          <w:rFonts w:ascii="Times New Roman" w:hAnsi="Times New Roman" w:cs="Times New Roman"/>
          <w:bCs/>
          <w:sz w:val="28"/>
          <w:szCs w:val="28"/>
        </w:rPr>
        <w:t>ниципальной услуги;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r w:rsidRPr="00F41D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на Портале государственных и муниципальных услуг (функций) Л</w:t>
      </w:r>
      <w:r w:rsidRPr="00F41DBE">
        <w:rPr>
          <w:rFonts w:ascii="Times New Roman" w:hAnsi="Times New Roman" w:cs="Times New Roman"/>
          <w:bCs/>
          <w:sz w:val="28"/>
          <w:szCs w:val="28"/>
        </w:rPr>
        <w:t>е</w:t>
      </w:r>
      <w:r w:rsidRPr="00F41DBE">
        <w:rPr>
          <w:rFonts w:ascii="Times New Roman" w:hAnsi="Times New Roman" w:cs="Times New Roman"/>
          <w:bCs/>
          <w:sz w:val="28"/>
          <w:szCs w:val="28"/>
        </w:rPr>
        <w:t>нинградской области (далее – ПГУ ЛО)/на Едином портале государственных услуг (далее – ЕПГУ): www.gu.lenobl.ru / www.gosuslugi.ru;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BE">
        <w:rPr>
          <w:rFonts w:ascii="Times New Roman" w:hAnsi="Times New Roman" w:cs="Times New Roman"/>
          <w:bCs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DBE">
        <w:rPr>
          <w:rFonts w:ascii="Times New Roman" w:eastAsia="Calibri" w:hAnsi="Times New Roman" w:cs="Times New Roman"/>
          <w:bCs/>
          <w:sz w:val="28"/>
          <w:szCs w:val="28"/>
        </w:rPr>
        <w:t xml:space="preserve">2.1. Полное наименование муниципальной услуги: </w:t>
      </w:r>
      <w:r w:rsidRPr="00F41DBE">
        <w:rPr>
          <w:rFonts w:ascii="Times New Roman" w:eastAsia="Calibri" w:hAnsi="Times New Roman" w:cs="Times New Roman"/>
          <w:sz w:val="28"/>
          <w:szCs w:val="28"/>
        </w:rPr>
        <w:t>«</w:t>
      </w:r>
      <w:r w:rsidRPr="00F41DB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  <w:r w:rsidRPr="00F41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DBE" w:rsidRPr="00F41DBE" w:rsidRDefault="00F41DBE" w:rsidP="00F41D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 w:rsidRPr="00F41DBE">
        <w:rPr>
          <w:rFonts w:ascii="Times New Roman" w:eastAsia="Calibri" w:hAnsi="Times New Roman" w:cs="Times New Roman"/>
          <w:sz w:val="28"/>
          <w:szCs w:val="28"/>
        </w:rPr>
        <w:t>«</w:t>
      </w:r>
      <w:r w:rsidRPr="00F41DBE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книги»</w:t>
      </w:r>
      <w:r w:rsidRPr="00F41D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DBE" w:rsidRPr="00F41DBE" w:rsidRDefault="00F41DBE" w:rsidP="00F41D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DBE">
        <w:rPr>
          <w:rFonts w:ascii="Times New Roman" w:eastAsia="Calibri" w:hAnsi="Times New Roman" w:cs="Times New Roman"/>
          <w:bCs/>
          <w:sz w:val="28"/>
          <w:szCs w:val="28"/>
        </w:rPr>
        <w:t xml:space="preserve">2.2. Муниципальную услугу предоставляет 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</w:t>
      </w:r>
      <w:r w:rsidRPr="00F41DBE">
        <w:rPr>
          <w:rFonts w:ascii="Times New Roman" w:eastAsia="Calibri" w:hAnsi="Times New Roman" w:cs="Times New Roman"/>
          <w:sz w:val="28"/>
          <w:szCs w:val="28"/>
        </w:rPr>
        <w:t>д</w:t>
      </w:r>
      <w:r w:rsidRPr="00F41DBE">
        <w:rPr>
          <w:rFonts w:ascii="Times New Roman" w:eastAsia="Calibri" w:hAnsi="Times New Roman" w:cs="Times New Roman"/>
          <w:sz w:val="28"/>
          <w:szCs w:val="28"/>
        </w:rPr>
        <w:t>ской обла</w:t>
      </w:r>
      <w:r w:rsidRPr="00F41DBE">
        <w:rPr>
          <w:rFonts w:ascii="Times New Roman" w:eastAsia="Calibri" w:hAnsi="Times New Roman" w:cs="Times New Roman"/>
          <w:sz w:val="28"/>
          <w:szCs w:val="28"/>
        </w:rPr>
        <w:t>с</w:t>
      </w:r>
      <w:r w:rsidRPr="00F41DBE">
        <w:rPr>
          <w:rFonts w:ascii="Times New Roman" w:eastAsia="Calibri" w:hAnsi="Times New Roman" w:cs="Times New Roman"/>
          <w:sz w:val="28"/>
          <w:szCs w:val="28"/>
        </w:rPr>
        <w:t>ти (далее – ОМСУ).</w:t>
      </w:r>
    </w:p>
    <w:p w:rsidR="00F41DBE" w:rsidRPr="00F41DBE" w:rsidRDefault="00F41DBE" w:rsidP="00F41D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предоставление муниципальной услуги, является специалист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</w:t>
      </w:r>
      <w:r w:rsidRPr="00F41DBE">
        <w:rPr>
          <w:rFonts w:ascii="Times New Roman" w:eastAsia="Calibri" w:hAnsi="Times New Roman" w:cs="Times New Roman"/>
          <w:sz w:val="28"/>
          <w:szCs w:val="28"/>
        </w:rPr>
        <w:t>с</w:t>
      </w:r>
      <w:r w:rsidRPr="00F41DBE">
        <w:rPr>
          <w:rFonts w:ascii="Times New Roman" w:eastAsia="Calibri" w:hAnsi="Times New Roman" w:cs="Times New Roman"/>
          <w:sz w:val="28"/>
          <w:szCs w:val="28"/>
        </w:rPr>
        <w:t>ти (далее – специалист).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eastAsia="Calibri" w:hAnsi="Times New Roman" w:cs="Times New Roman"/>
          <w:sz w:val="28"/>
          <w:szCs w:val="28"/>
        </w:rPr>
        <w:t>ГБУ ЛО «МФЦ».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Заявление на получение муниципальной услуги с комплектом докуме</w:t>
      </w:r>
      <w:r w:rsidRPr="00F41DBE">
        <w:t>н</w:t>
      </w:r>
      <w:r w:rsidRPr="00F41DBE">
        <w:t>тов принимается: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1) при личной явке:</w:t>
      </w:r>
    </w:p>
    <w:p w:rsidR="00F41DBE" w:rsidRPr="00F41DBE" w:rsidRDefault="00F41DBE" w:rsidP="00F41DBE">
      <w:pPr>
        <w:pStyle w:val="ConsPlusNormal"/>
        <w:tabs>
          <w:tab w:val="left" w:pos="2580"/>
        </w:tabs>
        <w:spacing w:line="240" w:lineRule="atLeast"/>
        <w:ind w:firstLine="709"/>
        <w:jc w:val="both"/>
        <w:rPr>
          <w:b w:val="0"/>
        </w:rPr>
      </w:pPr>
      <w:r w:rsidRPr="00F41DBE">
        <w:t>в ОМСУ;</w:t>
      </w:r>
      <w:r w:rsidRPr="00F41DBE">
        <w:tab/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в филиалах, отделах, удаленных рабочих местах МФЦ;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2) без личной явки: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 xml:space="preserve">Заявитель имеет право записаться на прием для подачи заявления </w:t>
      </w:r>
      <w:r w:rsidRPr="00F41DBE">
        <w:br/>
        <w:t>о предоставлении услуги следующими способами: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1) в ОМСУ, в МФЦ (при технической реализации);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2) по телефону – в ОМСУ, в МФЦ;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 xml:space="preserve">Для записи заявитель выбирает любые свободные для приема дату и время </w:t>
      </w:r>
      <w:r w:rsidRPr="00F41DBE">
        <w:br/>
        <w:t>в пределах установленного в ОМСУ или МФЦ графика приема заявителей.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F41DBE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щите информации» (при наличии технической возможности).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ществляться посредством: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</w:t>
      </w:r>
      <w:r w:rsidRPr="00F41DBE">
        <w:rPr>
          <w:rFonts w:ascii="Times New Roman" w:hAnsi="Times New Roman" w:cs="Times New Roman"/>
          <w:sz w:val="28"/>
          <w:szCs w:val="28"/>
        </w:rPr>
        <w:t>р</w:t>
      </w:r>
      <w:r w:rsidRPr="00F41DBE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F41DBE">
        <w:rPr>
          <w:rFonts w:ascii="Times New Roman" w:hAnsi="Times New Roman" w:cs="Times New Roman"/>
          <w:sz w:val="28"/>
          <w:szCs w:val="28"/>
        </w:rPr>
        <w:t>р</w:t>
      </w:r>
      <w:r w:rsidRPr="00F41DBE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метрическим персональным данным физического лица.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2.3. Результатом предоставления муниципальной услуги является: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- выдача выписки из похозяйственной книги;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- отказ в выдаче выписки из похозяйственной книги.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Результат предоставления муниципальной услуги предоставляется заявителю в соответствии со способом, указанным заявителем при подаче зая</w:t>
      </w:r>
      <w:r w:rsidRPr="00F41DBE">
        <w:t>в</w:t>
      </w:r>
      <w:r w:rsidRPr="00F41DBE">
        <w:t xml:space="preserve">ления </w:t>
      </w:r>
      <w:r w:rsidRPr="00F41DBE">
        <w:br/>
        <w:t>и документов: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1) при личной явке: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в ОМСУ;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в филиалах, отделах, удаленных рабочих местах МФЦ.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2.4. Срок предоставления муниципальной услуги составляет не более 6рабочих дней со дня регистрации заявления в ОМСУ со всеми необход</w:t>
      </w:r>
      <w:r w:rsidRPr="00F41DBE">
        <w:t>и</w:t>
      </w:r>
      <w:r w:rsidRPr="00F41DBE">
        <w:t>мыми документами.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 xml:space="preserve">2.5. Правовые основания для предоставления муниципальной услуги. 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Предоставление муниципальной услуги осуществляется в соответствии со следующими нормати</w:t>
      </w:r>
      <w:r w:rsidRPr="00F41DBE">
        <w:t>в</w:t>
      </w:r>
      <w:r w:rsidRPr="00F41DBE">
        <w:t>ными правовыми актами:</w:t>
      </w:r>
    </w:p>
    <w:p w:rsidR="00F41DBE" w:rsidRPr="00F41DBE" w:rsidRDefault="00F41DBE" w:rsidP="00F41DBE">
      <w:pPr>
        <w:pStyle w:val="ConsPlusNormal"/>
        <w:spacing w:line="240" w:lineRule="atLeast"/>
        <w:ind w:firstLine="709"/>
        <w:jc w:val="both"/>
        <w:rPr>
          <w:b w:val="0"/>
        </w:rPr>
      </w:pPr>
      <w:r w:rsidRPr="00F41DBE">
        <w:t>Гражданский кодекс Российской Федерации;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Федеральный закон от 7 июля 2003 года № 112-ФЗ «О личном подсо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ном хозяйстве»;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страции недвижимости»;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Приказ Минсельхоза России от 11.10.2010 № 345 «Об утверждении формы и порядка ведения похозяйственных книг органами местного сам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управления поселений и органами местного самоуправления городских окр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гов»;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Приказ Росреестра от 25.08.2021 № П/0368 «Об установлении формы выписки из похозяйственной книги о наличии у гражданина права на земел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ный участок».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вии с законодательными или иными нормативными правовыми актами для предоставления муниципальной услуги, подлежащих представлению заяв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телем: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F41DB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приложением;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заявителя: документы, удостоверяющие личность гражданина Российской Федерации, в том числе военн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служащего, а также документы, удостоверяющие личность иностранного гражданина, лица без гражданства, включая вид на жительство и удостовер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ние беженца;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3) документ, удостоверяющий право (полномочия) представителя физического или юридического лица, если с заявлением обращается представ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тель заявителя  (необходимо указать тип доверенности: доверенность, уд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ным лицом консульского учреждения Российской Федерации, уполномоче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ным на совершение этих действий; доверенность, удостоверенную в соотве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0" w:history="1">
        <w:r w:rsidRPr="00F41DBE">
          <w:rPr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менной форме);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услуги, находящихся в распоряж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нии государственных органов, органов местного самоуправления и подв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</w:t>
      </w:r>
      <w:r w:rsidRPr="00F41DBE">
        <w:rPr>
          <w:rFonts w:ascii="Times New Roman" w:hAnsi="Times New Roman" w:cs="Times New Roman"/>
          <w:sz w:val="28"/>
          <w:szCs w:val="28"/>
        </w:rPr>
        <w:t>р</w:t>
      </w:r>
      <w:r w:rsidRPr="00F41DBE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Документы (сведения) в рамках межведомственного взаимодействия не запрашиваются.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2.7.1. Заявитель вправе представить документы, указанные в пункте 2.7 настоящего административного регламента, по собственной инициативе.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2.7.2. Органы, предоставляющие муниципальную услугу, не вправе требовать от заявит</w:t>
      </w:r>
      <w:r w:rsidRPr="00F41DBE">
        <w:t>е</w:t>
      </w:r>
      <w:r w:rsidRPr="00F41DBE">
        <w:t>ля: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представления документов и информации или осуществления дейс</w:t>
      </w:r>
      <w:r w:rsidRPr="00F41DBE">
        <w:t>т</w:t>
      </w:r>
      <w:r w:rsidRPr="00F41DBE">
        <w:t>вий, представление или осуществление которых не предусмотрено норм</w:t>
      </w:r>
      <w:r w:rsidRPr="00F41DBE">
        <w:t>а</w:t>
      </w:r>
      <w:r w:rsidRPr="00F41DBE">
        <w:t>тивными правовыми актами, регулирующими отношения, возникающие в связи с предоставлением муниципальной у</w:t>
      </w:r>
      <w:r w:rsidRPr="00F41DBE">
        <w:t>с</w:t>
      </w:r>
      <w:r w:rsidRPr="00F41DBE">
        <w:t xml:space="preserve">луги; 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 xml:space="preserve">представления документов и информации, которые в соответствии </w:t>
      </w:r>
      <w:r w:rsidRPr="00F41DBE">
        <w:br/>
        <w:t xml:space="preserve">с нормативными правовыми актами Российской Федерации, нормативными </w:t>
      </w:r>
      <w:r w:rsidRPr="00F41DBE"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</w:t>
      </w:r>
      <w:r w:rsidRPr="00F41DBE">
        <w:t>о</w:t>
      </w:r>
      <w:r w:rsidRPr="00F41DBE">
        <w:t>управления и(или) подведомственных государственным органам и органам местного самоуправления орг</w:t>
      </w:r>
      <w:r w:rsidRPr="00F41DBE">
        <w:t>а</w:t>
      </w:r>
      <w:r w:rsidRPr="00F41DBE">
        <w:t>низаций, участвующих в предоставлении государственных или муниципальных услуг, за исключением д</w:t>
      </w:r>
      <w:r w:rsidRPr="00F41DBE">
        <w:t>о</w:t>
      </w:r>
      <w:r w:rsidRPr="00F41DBE">
        <w:t>кументов, указанных в части 6 статьи 7 Федерального закона от 27.07.2010 № 210-ФЗ «Об организации предоставления государственных и муниципал</w:t>
      </w:r>
      <w:r w:rsidRPr="00F41DBE">
        <w:t>ь</w:t>
      </w:r>
      <w:r w:rsidRPr="00F41DBE">
        <w:t>ных услуг» (далее – Фед</w:t>
      </w:r>
      <w:r w:rsidRPr="00F41DBE">
        <w:t>е</w:t>
      </w:r>
      <w:r w:rsidRPr="00F41DBE">
        <w:t>ральный закон № 210-ФЗ);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</w:t>
      </w:r>
      <w:r w:rsidRPr="00F41DBE">
        <w:t>с</w:t>
      </w:r>
      <w:r w:rsidRPr="00F41DBE">
        <w:t>ключением получения услуг, являющихся необходимыми и обязательными для предоставления муниципальной услуги, включенных в перечни, пред</w:t>
      </w:r>
      <w:r w:rsidRPr="00F41DBE">
        <w:t>у</w:t>
      </w:r>
      <w:r w:rsidRPr="00F41DBE">
        <w:t>смотренные частью 1 статьи 9 Федерального закона № 210-ФЗ, а также документов и информации, предоста</w:t>
      </w:r>
      <w:r w:rsidRPr="00F41DBE">
        <w:t>в</w:t>
      </w:r>
      <w:r w:rsidRPr="00F41DBE">
        <w:t>ляемых в результате оказания таких услуг;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муниципальной услуги, либо в предоставлении муниципальной услуги, предусмотренных </w:t>
      </w:r>
      <w:hyperlink r:id="rId11" w:history="1">
        <w:r w:rsidRPr="00F41DB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представления на бумажном носителе документов и информации, эле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ходимым условием предоставления муниципальной услуги, и иных случаев, установленных федеральными законами.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2.7.3. При наступлении событий, являющихся основанием </w:t>
      </w:r>
      <w:r w:rsidRPr="00F41DBE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ОИВ, предоставляющий мун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ципальную услугу, вправе: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пальной услуги, в отношении которых у заявителя могут появиться основ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веты, формировать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соответствующей услуги, а также предоставлять его заявителю с использованием ЕПГУ/ПГУ ЛО и ув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домлять заявителя о проведенных мероприятиях.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2.8. Исчерпывающий перечень оснований для приостановления предоставления муниципальной услуги с указанием допустимых сроков прио</w:t>
      </w:r>
      <w:r w:rsidRPr="00F41DBE">
        <w:t>с</w:t>
      </w:r>
      <w:r w:rsidRPr="00F41DBE">
        <w:t>тановления в случае, если возможность приостановления предоставления муниципальной услуги предусмотрена действующим законодател</w:t>
      </w:r>
      <w:r w:rsidRPr="00F41DBE">
        <w:t>ь</w:t>
      </w:r>
      <w:r w:rsidRPr="00F41DBE">
        <w:t>ством.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Основания для приостановления предоставления муниципальной усл</w:t>
      </w:r>
      <w:r w:rsidRPr="00F41DBE">
        <w:t>у</w:t>
      </w:r>
      <w:r w:rsidRPr="00F41DBE">
        <w:t>ги не предусмотр</w:t>
      </w:r>
      <w:r w:rsidRPr="00F41DBE">
        <w:t>е</w:t>
      </w:r>
      <w:r w:rsidRPr="00F41DBE">
        <w:t>ны.</w:t>
      </w:r>
    </w:p>
    <w:p w:rsidR="00F41DBE" w:rsidRPr="00F41DBE" w:rsidRDefault="00F41DBE" w:rsidP="00F41DBE">
      <w:pPr>
        <w:pStyle w:val="ConsPlusNormal"/>
        <w:ind w:firstLine="709"/>
        <w:jc w:val="both"/>
        <w:rPr>
          <w:b w:val="0"/>
        </w:rPr>
      </w:pPr>
      <w:r w:rsidRPr="00F41DBE">
        <w:t>2.9. Исчерпывающий перечень оснований для отказа в приеме документов, необходимых для пр</w:t>
      </w:r>
      <w:r w:rsidRPr="00F41DBE">
        <w:t>е</w:t>
      </w:r>
      <w:r w:rsidRPr="00F41DBE">
        <w:t>доставления муниципальной услуги: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заявление на получение услуги оформлено не в соответствии с адм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нистративным регламентом.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нии муниципальной услуги: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представленные заявителем документы недействительны/указанные в заявлении сведения недостоверны;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в соответствии с законодательными или иными нормативными правовыми акт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ми для оказания услуги, подлежащих представлению заявителем;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отсутствие права на предоставление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платно.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тавления муниципальной услуги составляет не более 15 минут.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 личном обращении заявителя – в день поступления заявления в Администрацию;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рацию (при наличии соглашения) - в день поступления запроса в Админис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рацию;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вом ЕПГУ или ПГУ ЛО (при наличии технической возможности) - в день п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ступления запроса на ЕПГУ или ПГУ ЛО или на следующий рабочий день (в случае направления документов в нерабочее время, в выходные, праздни</w:t>
      </w:r>
      <w:r w:rsidRPr="00F41DBE">
        <w:rPr>
          <w:rFonts w:ascii="Times New Roman" w:hAnsi="Times New Roman" w:cs="Times New Roman"/>
          <w:sz w:val="28"/>
          <w:szCs w:val="28"/>
        </w:rPr>
        <w:t>ч</w:t>
      </w:r>
      <w:r w:rsidRPr="00F41DBE">
        <w:rPr>
          <w:rFonts w:ascii="Times New Roman" w:hAnsi="Times New Roman" w:cs="Times New Roman"/>
          <w:sz w:val="28"/>
          <w:szCs w:val="28"/>
        </w:rPr>
        <w:t>ные дни).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заявления о предо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информационным стендам с образцами их заполнения и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перечнем документов, необходимых для предоставления мун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циально выделенных для этих целей помещениях Администрации и МФЦ.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щение инвалидам.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формацию о режиме ее работы.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ницами с поручнями и пандусами для передвижения детских и инвалидных колясок.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ботника для сопровождения инвалида.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тылей, ходунков).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Росси</w:t>
      </w:r>
      <w:r w:rsidRPr="00F41DBE">
        <w:rPr>
          <w:rFonts w:ascii="Times New Roman" w:hAnsi="Times New Roman" w:cs="Times New Roman"/>
          <w:sz w:val="28"/>
          <w:szCs w:val="28"/>
        </w:rPr>
        <w:t>й</w:t>
      </w:r>
      <w:r w:rsidRPr="00F41DB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ривать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места для ожидания, информирования и приема заявителей.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димых для получения муниципальной услуги, канцелярскими принадлежн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стями, а также информационными стендами, содержащими актуальную и и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черпывающую информацию, необходимую для получения муниципальной услуги, и информацию о часах приема заявлений.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ся столами, стульями, обеспечиваются канцелярскими принадлежностями для написания письменных обращений.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нимые в отношении всех заявителей):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ципальной услуге в Администрации по телефону, на официальном сайте;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наличие инфраструктуры, указанной в п. 2.17 регламента;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ным лицам Администрации или работникам ГБУ ЛО «МФЦ» при подаче д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</w:t>
      </w:r>
      <w:r w:rsidRPr="00F41DBE">
        <w:rPr>
          <w:rFonts w:ascii="Times New Roman" w:hAnsi="Times New Roman" w:cs="Times New Roman"/>
          <w:sz w:val="28"/>
          <w:szCs w:val="28"/>
        </w:rPr>
        <w:t>д</w:t>
      </w:r>
      <w:r w:rsidRPr="00F41DBE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МФЦ, заявителю обеспечивается возможность оценки качества оказ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ния услуги.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услуги, не требуется.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 xml:space="preserve">тронной форме. 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2.17.1. Предоставление услуги по экстерриториальному принципу не предусмотрено.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DBE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</w:t>
      </w:r>
      <w:r w:rsidRPr="00F41DB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41DBE"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ных процедур, требования к порядку их выполнения.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</w:t>
      </w:r>
      <w:r w:rsidRPr="00F41DBE">
        <w:rPr>
          <w:rFonts w:ascii="Times New Roman" w:hAnsi="Times New Roman" w:cs="Times New Roman"/>
          <w:sz w:val="28"/>
          <w:szCs w:val="28"/>
        </w:rPr>
        <w:t>ю</w:t>
      </w:r>
      <w:r w:rsidRPr="00F41DBE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1) </w:t>
      </w:r>
      <w:r w:rsidRPr="00F41DBE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дня;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2) </w:t>
      </w:r>
      <w:r w:rsidRPr="00F41DBE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 xml:space="preserve">пальной услуги – не более 3 рабочих дней; 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3) </w:t>
      </w:r>
      <w:r w:rsidRPr="00F41DBE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рабочего дня;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4) </w:t>
      </w:r>
      <w:r w:rsidRPr="00F41DBE">
        <w:rPr>
          <w:rFonts w:ascii="Times New Roman" w:hAnsi="Times New Roman" w:cs="Times New Roman"/>
          <w:sz w:val="28"/>
          <w:szCs w:val="28"/>
        </w:rPr>
        <w:tab/>
        <w:t>выдача результата – не более 1 рабочего дня.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3.1.2. </w:t>
      </w:r>
      <w:bookmarkStart w:id="0" w:name="Par395"/>
      <w:bookmarkEnd w:id="0"/>
      <w:r w:rsidRPr="00F41DB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предоставлении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</w:t>
      </w:r>
      <w:r w:rsidRPr="00F41DBE">
        <w:rPr>
          <w:rFonts w:ascii="Times New Roman" w:hAnsi="Times New Roman" w:cs="Times New Roman"/>
          <w:sz w:val="28"/>
          <w:szCs w:val="28"/>
        </w:rPr>
        <w:t>п</w:t>
      </w:r>
      <w:r w:rsidRPr="00F41DBE">
        <w:rPr>
          <w:rFonts w:ascii="Times New Roman" w:hAnsi="Times New Roman" w:cs="Times New Roman"/>
          <w:sz w:val="28"/>
          <w:szCs w:val="28"/>
        </w:rPr>
        <w:t>ление в Администрацию заявления и документов, предусмотренных п. 2.6 административного регламента.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ственный за обработку входящих документов, принимает представленные (направленные)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заявителем заявление и документы и в случае отсутствия у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тановленных пунктом 2.9 административного регламента оснований для о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каза в приеме регистрирует их в соответствии с правилами делопроизводства в течение не более 1 рабочего дня.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ренных пунктом 2.9 административного регламента, работник Администр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ции, ответственный за обработку входящих документов, в тот же день с п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мощью указанных в заявлении средств связи уведомляет заявителя об отказе в приеме документов с указанием оснований такого отказа и возвращает з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явление и документы заявителю.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дуры: работник Администрации, ответственный за обработку входящих д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кументов.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документов, необходимых для предоставления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пальной услуги, установленных пунктом 2.9 административного регламента.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3.1.3. Рассмотрение заявления о предоставлении муниципальной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ги и прилагаемых к нему документов.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прием заявления и документов работником Администрации, ответственным за ра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смотрение документов и формирование проекта решения.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действия, продолжительность и(или) максимальный срок его (их) выполнения:</w:t>
      </w:r>
    </w:p>
    <w:p w:rsidR="00F41DBE" w:rsidRPr="00F41DBE" w:rsidRDefault="00F41DBE" w:rsidP="00F41DB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действие: проверка документов на комплектность и достове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проверка сведений, содержащихся в представленных заявлении и д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кументах, в целях оценки их соответствия требованиям и условиям на пол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муниципальной услуги;</w:t>
      </w:r>
    </w:p>
    <w:p w:rsidR="00F41DBE" w:rsidRPr="00F41DBE" w:rsidRDefault="00F41DBE" w:rsidP="00F41DBE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ab/>
        <w:t>2 действие: формирование проекта решения по итогам рассмотрения заявления и документов.</w:t>
      </w:r>
    </w:p>
    <w:p w:rsidR="00F41DBE" w:rsidRPr="00F41DBE" w:rsidRDefault="00F41DBE" w:rsidP="00F41DBE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ab/>
        <w:t>Общий срок выполнения административных действий: не более 3 раб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чих дней.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дуры: работник Администрации, ответственный за рассмотрение документов и формирование проекта решения.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3.1.3.4. Критерии принятия решения: наличие/отсутствие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3.1.3.5. Результат выполнения административной процедуры: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подготовка выписки из похозяйственной книги;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подготовка решения об отказе в предоставлении муниципальной у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луги.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ление проекта решения, заявления и документов должностному лицу Адм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нистрации, ответственному за подписание выписки либо подписание реш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услуги.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F41DBE" w:rsidRPr="00F41DBE" w:rsidRDefault="00F41DBE" w:rsidP="00F41DBE">
      <w:pPr>
        <w:widowControl w:val="0"/>
        <w:shd w:val="clear" w:color="auto" w:fill="FFFFFF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рассмотрение проекта решения, а также заявления и документов о пр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доставлении муниципальной услуги в течение не более 1 рабочего дняс даты окончания второй административной процедуры.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дуры: должностное лицо Администрации, ответственное за принятие и по</w:t>
      </w:r>
      <w:r w:rsidRPr="00F41DBE">
        <w:rPr>
          <w:rFonts w:ascii="Times New Roman" w:hAnsi="Times New Roman" w:cs="Times New Roman"/>
          <w:sz w:val="28"/>
          <w:szCs w:val="28"/>
        </w:rPr>
        <w:t>д</w:t>
      </w:r>
      <w:r w:rsidRPr="00F41DBE">
        <w:rPr>
          <w:rFonts w:ascii="Times New Roman" w:hAnsi="Times New Roman" w:cs="Times New Roman"/>
          <w:sz w:val="28"/>
          <w:szCs w:val="28"/>
        </w:rPr>
        <w:t>писание соответствующего решения.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заявления и док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ментов требованиям действующего законодательства, наличие/отсутствие у заявителя права на получение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ние выписки из похозяйственной книги либо подписание решения об отказе в предоставлении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ние соответствующего результата предоставления муниципальной услуги.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 работник Администрации, отве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ственный за делопроизводство, течение 1 дня с даты окончания третьей а</w:t>
      </w:r>
      <w:r w:rsidRPr="00F41DBE">
        <w:rPr>
          <w:rFonts w:ascii="Times New Roman" w:hAnsi="Times New Roman" w:cs="Times New Roman"/>
          <w:sz w:val="28"/>
          <w:szCs w:val="28"/>
        </w:rPr>
        <w:t>д</w:t>
      </w:r>
      <w:r w:rsidRPr="00F41DBE">
        <w:rPr>
          <w:rFonts w:ascii="Times New Roman" w:hAnsi="Times New Roman" w:cs="Times New Roman"/>
          <w:sz w:val="28"/>
          <w:szCs w:val="28"/>
        </w:rPr>
        <w:t>министративной процедуры направляет заявителю результат предоставления муниципальной услуги способом, указанным в заявлении.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дуры: работник Администрации, ответственный за делопроизводство.</w:t>
      </w:r>
    </w:p>
    <w:p w:rsidR="00F41DBE" w:rsidRPr="00F41DBE" w:rsidRDefault="00F41DBE" w:rsidP="00F41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ление заявителю результата предоставления муниципальной услуги спос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бом, указанным в заявлении.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ной форме.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F41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№ 210-ФЗ, Федерал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3" w:history="1">
        <w:r w:rsidRPr="00F41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от 27.07.2006 № 149-ФЗ "Об информации, информационных технологиях и о защите информации", </w:t>
      </w:r>
      <w:hyperlink r:id="rId14" w:history="1">
        <w:r w:rsidRPr="00F41D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сийской Федерации от 25.06.2012 № 634 "О видах электронной подписи, и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государс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венных и муниципальных услуг".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3.2.3.Муниципальная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"Межвед ЛО") производится автоматическая регистр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ция поступившего пакета электронных документов и присвоение пакету ун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кального номера дела. Номер дела доступен заявителю в личном кабинете ПГУ ЛО и(или) ЕПГУ.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 должностное лицо Администрации выполняет следующие де</w:t>
      </w:r>
      <w:r w:rsidRPr="00F41DBE">
        <w:rPr>
          <w:rFonts w:ascii="Times New Roman" w:hAnsi="Times New Roman" w:cs="Times New Roman"/>
          <w:sz w:val="28"/>
          <w:szCs w:val="28"/>
        </w:rPr>
        <w:t>й</w:t>
      </w:r>
      <w:r w:rsidRPr="00F41DBE">
        <w:rPr>
          <w:rFonts w:ascii="Times New Roman" w:hAnsi="Times New Roman" w:cs="Times New Roman"/>
          <w:sz w:val="28"/>
          <w:szCs w:val="28"/>
        </w:rPr>
        <w:t>ствия: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ших посредством межведомственного взаимодействия, и передает должнос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ному лицу, наделенному функциями по принятию решения;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нии муниципальной услуги (отказе в предоставлении муниципальной услуги) заполняет предусмотренные в АИС "Межвед ЛО" формы о принятом реш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нии и переводит дело в архив АИС "Межвед ЛО";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>тронной подписью должностного лица, принявшего решение, в личный к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бинет ПГУ ЛО или ЕПГУ.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15" w:history="1">
        <w:r w:rsidRPr="00F41D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нет заявителя, расположенный на ПГУ ЛО либо на ЕПГУ.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жением сути допущенных опечаток и(или) ошибок и приложением копии д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кумента, содержащего опечатки и(или) ошибки.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3.3.2. В течение 3 (трех) рабочих дней со дня регистрации заявления об исправлении опечаток и(или) ошибок в выданных в результате предоставл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ния муниципальной услуги документах ответственный специалист Админ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страции устанавливает наличие опечатки (ошибки) и оформляет результат предоставления муниципальной услуги (документ) с исправленными опеча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</w:t>
      </w:r>
      <w:r w:rsidRPr="00F41DBE">
        <w:rPr>
          <w:rFonts w:ascii="Times New Roman" w:hAnsi="Times New Roman" w:cs="Times New Roman"/>
          <w:b/>
          <w:sz w:val="28"/>
          <w:szCs w:val="28"/>
        </w:rPr>
        <w:t>н</w:t>
      </w:r>
      <w:r w:rsidRPr="00F41DBE">
        <w:rPr>
          <w:rFonts w:ascii="Times New Roman" w:hAnsi="Times New Roman" w:cs="Times New Roman"/>
          <w:b/>
          <w:sz w:val="28"/>
          <w:szCs w:val="28"/>
        </w:rPr>
        <w:t>та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 xml:space="preserve">полнением ответственными должностными лицами положений регламента и иных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ными лицами.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стоящим регламентом содержанием действий и сроками их осуществления, а также путем проведения руководителем (заместителем руководителя, н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чальником отдела) Администрации проверок исполнения положений н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стоящего регламента, иных нормативных правовых актов.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ления муниципальной услуги проводятся плановые и внеплановые проверки.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рок, утвержденным руководителем Администрации.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верки. Указанные обращения подлежат регистрации в день их поступления в системе электронного документооборота и делопроизводства Администр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ции.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ведении проверки исполнения административного регламента по предоста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лению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нению выявленных при проверке нарушений.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менный ответ.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4.3. Ответственность должностных лиц за решения и действия (безде</w:t>
      </w:r>
      <w:r w:rsidRPr="00F41DBE">
        <w:rPr>
          <w:rFonts w:ascii="Times New Roman" w:hAnsi="Times New Roman" w:cs="Times New Roman"/>
          <w:sz w:val="28"/>
          <w:szCs w:val="28"/>
        </w:rPr>
        <w:t>й</w:t>
      </w:r>
      <w:r w:rsidRPr="00F41DBE">
        <w:rPr>
          <w:rFonts w:ascii="Times New Roman" w:hAnsi="Times New Roman" w:cs="Times New Roman"/>
          <w:sz w:val="28"/>
          <w:szCs w:val="28"/>
        </w:rPr>
        <w:t>ствие), принимаемые (осуществляемые) в ходе предоставления муниципал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ных действий, предусмотренных настоящим регламентом, несут ответстве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тересов физических или юридических лиц, индивидуальных предпринимат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лей.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ются к ответственности в порядке, установленном действующим законод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DBE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DBE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ную услугу, должностных лиц органа, предоставляющего муниципал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ную услугу, либо муниципальных служащих, многофункционального центра предоставления государственных и муниципальных услуг, р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ботника многофункционального центра предоставления государстве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F41DBE">
        <w:rPr>
          <w:rFonts w:ascii="Times New Roman" w:eastAsia="Calibri" w:hAnsi="Times New Roman" w:cs="Times New Roman"/>
          <w:b/>
          <w:sz w:val="28"/>
          <w:szCs w:val="28"/>
        </w:rPr>
        <w:t>ных и муниципальных услуг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ществляемых) в ходе предоставления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 xml:space="preserve">кона от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27.07.2010 № 210-ФЗ;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ципальных услуг в полном объеме в порядке, определенном частью 1.3 ст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тьи 16 Федерального закона от 27.07.2010 № 210-ФЗ;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луг в полном объеме в порядке, определенном частью 1.3 статьи 16 Фед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рального закона от 27.07.2010 № 210-ФЗ;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Ленинградской области, м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</w:t>
      </w:r>
      <w:r w:rsidRPr="00F41DBE">
        <w:rPr>
          <w:rFonts w:ascii="Times New Roman" w:hAnsi="Times New Roman" w:cs="Times New Roman"/>
          <w:sz w:val="28"/>
          <w:szCs w:val="28"/>
        </w:rPr>
        <w:t>к</w:t>
      </w:r>
      <w:r w:rsidRPr="00F41DBE">
        <w:rPr>
          <w:rFonts w:ascii="Times New Roman" w:hAnsi="Times New Roman" w:cs="Times New Roman"/>
          <w:sz w:val="28"/>
          <w:szCs w:val="28"/>
        </w:rPr>
        <w:t>ционального центра, работника многофункционального центра в исправл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нии допущенных ими опечаток и ошибок в выданных в результате предо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тавления муниципальной услуги документах либо нарушение установленн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го срока таких исправлений. В указанном случае досудебное (внесудебное) обжалование заявителем решений и действий (бездействия) многофункци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 xml:space="preserve">нального центра, работника многофункционального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центра возможно в 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вующих государственных или муниципальных услуг в полном объеме в п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рядке, определенном частью 1.3 статьи 16 Федерального закона от 27.07.2010 № 210-ФЗ;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F41DBE">
        <w:rPr>
          <w:rFonts w:ascii="Times New Roman" w:hAnsi="Times New Roman" w:cs="Times New Roman"/>
          <w:sz w:val="28"/>
          <w:szCs w:val="28"/>
        </w:rPr>
        <w:t>я</w:t>
      </w:r>
      <w:r w:rsidRPr="00F41DBE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рального закона от 27.07.2010 № 210-ФЗ;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</w:t>
      </w:r>
      <w:r w:rsidRPr="00F41DBE">
        <w:rPr>
          <w:rFonts w:ascii="Times New Roman" w:hAnsi="Times New Roman" w:cs="Times New Roman"/>
          <w:sz w:val="28"/>
          <w:szCs w:val="28"/>
        </w:rPr>
        <w:t>з</w:t>
      </w:r>
      <w:r w:rsidRPr="00F41DBE">
        <w:rPr>
          <w:rFonts w:ascii="Times New Roman" w:hAnsi="Times New Roman" w:cs="Times New Roman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 в поря</w:t>
      </w:r>
      <w:r w:rsidRPr="00F41DBE">
        <w:rPr>
          <w:rFonts w:ascii="Times New Roman" w:hAnsi="Times New Roman" w:cs="Times New Roman"/>
          <w:sz w:val="28"/>
          <w:szCs w:val="28"/>
        </w:rPr>
        <w:t>д</w:t>
      </w:r>
      <w:r w:rsidRPr="00F41DBE">
        <w:rPr>
          <w:rFonts w:ascii="Times New Roman" w:hAnsi="Times New Roman" w:cs="Times New Roman"/>
          <w:sz w:val="28"/>
          <w:szCs w:val="28"/>
        </w:rPr>
        <w:t>ке, определенном частью 1.3 статьи 16 Федерального закона от 27.07.2010 № 210-ФЗ.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</w:t>
      </w:r>
      <w:r w:rsidRPr="00F41DBE">
        <w:rPr>
          <w:rFonts w:ascii="Times New Roman" w:hAnsi="Times New Roman" w:cs="Times New Roman"/>
          <w:sz w:val="28"/>
          <w:szCs w:val="28"/>
        </w:rPr>
        <w:t>я</w:t>
      </w:r>
      <w:r w:rsidRPr="00F41DBE">
        <w:rPr>
          <w:rFonts w:ascii="Times New Roman" w:hAnsi="Times New Roman" w:cs="Times New Roman"/>
          <w:sz w:val="28"/>
          <w:szCs w:val="28"/>
        </w:rPr>
        <w:t>тельности Ленинградской области, являющийся учредителем ГБУ ЛО «МФЦ» (далее - учредитель ГБУ ЛО «МФЦ»). Жалобы на решения и дейс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вия (бездействие) руководителя органа, предоставляющего муниципальную услугу, подаются главе администрации 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</w:t>
      </w:r>
      <w:r w:rsidRPr="00F41DBE">
        <w:rPr>
          <w:rFonts w:ascii="Times New Roman" w:eastAsia="Calibri" w:hAnsi="Times New Roman" w:cs="Times New Roman"/>
          <w:sz w:val="28"/>
          <w:szCs w:val="28"/>
        </w:rPr>
        <w:t>о</w:t>
      </w:r>
      <w:r w:rsidRPr="00F41DBE">
        <w:rPr>
          <w:rFonts w:ascii="Times New Roman" w:eastAsia="Calibri" w:hAnsi="Times New Roman" w:cs="Times New Roman"/>
          <w:sz w:val="28"/>
          <w:szCs w:val="28"/>
        </w:rPr>
        <w:t>дейнопольского муниципального района Ленинградской области</w:t>
      </w:r>
      <w:r w:rsidRPr="00F41DBE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ГБУ ЛО «МФЦ» подаются р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 xml:space="preserve">ководителю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 Жалобы на решения и действия (бездейс</w:t>
      </w:r>
      <w:r w:rsidRPr="00F41DBE">
        <w:rPr>
          <w:rFonts w:ascii="Times New Roman" w:hAnsi="Times New Roman" w:cs="Times New Roman"/>
          <w:sz w:val="28"/>
          <w:szCs w:val="28"/>
        </w:rPr>
        <w:t>т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вие) ГБУ ЛО «МФЦ» подаются учредителю ГБУ ЛО «МФЦ» 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</w:t>
      </w:r>
      <w:r w:rsidRPr="00F41DBE">
        <w:rPr>
          <w:rFonts w:ascii="Times New Roman" w:hAnsi="Times New Roman" w:cs="Times New Roman"/>
          <w:sz w:val="28"/>
          <w:szCs w:val="28"/>
        </w:rPr>
        <w:t>ь</w:t>
      </w:r>
      <w:r w:rsidRPr="00F41DBE">
        <w:rPr>
          <w:rFonts w:ascii="Times New Roman" w:hAnsi="Times New Roman" w:cs="Times New Roman"/>
          <w:sz w:val="28"/>
          <w:szCs w:val="28"/>
        </w:rPr>
        <w:t>ного центра может быть направлена по почте, с использованием информац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официального сайта мног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функционального центра, ЕПГУ либо ПГУ ЛО, а также может быть принята при личном приеме заявителя.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ваниям </w:t>
      </w:r>
      <w:hyperlink r:id="rId16" w:history="1">
        <w:r w:rsidRPr="00F41DBE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ного рабочего места ГБУ ЛО «МФЦ», его руководителя и(или) работника, решения и действия (бездействие) которых обжалуются;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пального служащего, филиала, отдела, удаленного рабочего места ГБУ ЛО «МФЦ», его работника;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работника. Заявителем м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 xml:space="preserve">гут быть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</w:t>
      </w:r>
      <w:r w:rsidRPr="00F41DBE">
        <w:rPr>
          <w:rFonts w:ascii="Times New Roman" w:hAnsi="Times New Roman" w:cs="Times New Roman"/>
          <w:sz w:val="28"/>
          <w:szCs w:val="28"/>
        </w:rPr>
        <w:t>в</w:t>
      </w:r>
      <w:r w:rsidRPr="00F41DBE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17" w:history="1">
        <w:r w:rsidRPr="00F41DBE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F41D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ли указанные информация и документы не содержат сведений, составля</w:t>
      </w:r>
      <w:r w:rsidRPr="00F41DBE">
        <w:rPr>
          <w:rFonts w:ascii="Times New Roman" w:hAnsi="Times New Roman" w:cs="Times New Roman"/>
          <w:sz w:val="28"/>
          <w:szCs w:val="28"/>
        </w:rPr>
        <w:t>ю</w:t>
      </w:r>
      <w:r w:rsidRPr="00F41DBE">
        <w:rPr>
          <w:rFonts w:ascii="Times New Roman" w:hAnsi="Times New Roman" w:cs="Times New Roman"/>
          <w:sz w:val="28"/>
          <w:szCs w:val="28"/>
        </w:rPr>
        <w:t>щих государственную или иную охраняемую тайну.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главе 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r w:rsidRPr="00F41D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F41DBE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чих дней со дня ее регистрации, а в случае обжалования отказа органа, предоставляющего муниципальную услугу, ГБУ ЛО «МФЦ» в приеме докуме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 xml:space="preserve">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удобства и указывается информация о дальнейших действиях, которые нео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</w:t>
      </w:r>
      <w:r w:rsidRPr="00F41DBE">
        <w:rPr>
          <w:rFonts w:ascii="Times New Roman" w:hAnsi="Times New Roman" w:cs="Times New Roman"/>
          <w:sz w:val="28"/>
          <w:szCs w:val="28"/>
        </w:rPr>
        <w:lastRenderedPageBreak/>
        <w:t>а также информация о порядке обжалования принятого решения.</w:t>
      </w:r>
    </w:p>
    <w:p w:rsidR="00F41DBE" w:rsidRPr="00F41DBE" w:rsidRDefault="00F41DBE" w:rsidP="00F41DB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ратуры.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ab/>
      </w:r>
      <w:r w:rsidRPr="00F41DBE">
        <w:rPr>
          <w:rFonts w:ascii="Times New Roman" w:hAnsi="Times New Roman" w:cs="Times New Roman"/>
          <w:b/>
          <w:sz w:val="28"/>
          <w:szCs w:val="28"/>
        </w:rPr>
        <w:t xml:space="preserve">6. Особенности выполнения административных процедур </w:t>
      </w:r>
      <w:r w:rsidRPr="00F41DBE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</w:t>
      </w:r>
      <w:r w:rsidRPr="00F41DBE">
        <w:rPr>
          <w:rFonts w:ascii="Times New Roman" w:hAnsi="Times New Roman" w:cs="Times New Roman"/>
          <w:sz w:val="28"/>
          <w:szCs w:val="28"/>
        </w:rPr>
        <w:t>н</w:t>
      </w:r>
      <w:r w:rsidRPr="00F41DBE">
        <w:rPr>
          <w:rFonts w:ascii="Times New Roman" w:hAnsi="Times New Roman" w:cs="Times New Roman"/>
          <w:sz w:val="28"/>
          <w:szCs w:val="28"/>
        </w:rPr>
        <w:t xml:space="preserve">ного представителя заявителя - в случае обращения физического лица; 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</w:t>
      </w:r>
      <w:r w:rsidRPr="00F41DBE">
        <w:rPr>
          <w:rFonts w:ascii="Times New Roman" w:hAnsi="Times New Roman" w:cs="Times New Roman"/>
          <w:sz w:val="28"/>
          <w:szCs w:val="28"/>
        </w:rPr>
        <w:t>и</w:t>
      </w:r>
      <w:r w:rsidRPr="00F41DBE">
        <w:rPr>
          <w:rFonts w:ascii="Times New Roman" w:hAnsi="Times New Roman" w:cs="Times New Roman"/>
          <w:sz w:val="28"/>
          <w:szCs w:val="28"/>
        </w:rPr>
        <w:t>ца или индивидуального предпринимателя - в случае обращения юридич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ского лица или индивидуального предпринимателя;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гой;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комитет: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в день 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ращения заявителя в МФЦ;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</w:t>
      </w:r>
      <w:r w:rsidRPr="00F41DBE">
        <w:rPr>
          <w:rFonts w:ascii="Times New Roman" w:hAnsi="Times New Roman" w:cs="Times New Roman"/>
          <w:sz w:val="28"/>
          <w:szCs w:val="28"/>
        </w:rPr>
        <w:t>б</w:t>
      </w:r>
      <w:r w:rsidRPr="00F41DBE">
        <w:rPr>
          <w:rFonts w:ascii="Times New Roman" w:hAnsi="Times New Roman" w:cs="Times New Roman"/>
          <w:sz w:val="28"/>
          <w:szCs w:val="28"/>
        </w:rPr>
        <w:t>ращения заявителя в МФЦ посредством курьерской связи с составлением описи передаваемых документов, с указанием даты, количества листов, ф</w:t>
      </w:r>
      <w:r w:rsidRPr="00F41DBE">
        <w:rPr>
          <w:rFonts w:ascii="Times New Roman" w:hAnsi="Times New Roman" w:cs="Times New Roman"/>
          <w:sz w:val="28"/>
          <w:szCs w:val="28"/>
        </w:rPr>
        <w:t>а</w:t>
      </w:r>
      <w:r w:rsidRPr="00F41DBE">
        <w:rPr>
          <w:rFonts w:ascii="Times New Roman" w:hAnsi="Times New Roman" w:cs="Times New Roman"/>
          <w:sz w:val="28"/>
          <w:szCs w:val="28"/>
        </w:rPr>
        <w:t>милии, должности и подписанные уполномоченным специалистом МФЦ.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доставления муниципальной услуги) посредством МФЦ должностное лицо Администрации, ответственное за выполнение административной процед</w:t>
      </w:r>
      <w:r w:rsidRPr="00F41DBE">
        <w:rPr>
          <w:rFonts w:ascii="Times New Roman" w:hAnsi="Times New Roman" w:cs="Times New Roman"/>
          <w:sz w:val="28"/>
          <w:szCs w:val="28"/>
        </w:rPr>
        <w:t>у</w:t>
      </w:r>
      <w:r w:rsidRPr="00F41DBE">
        <w:rPr>
          <w:rFonts w:ascii="Times New Roman" w:hAnsi="Times New Roman" w:cs="Times New Roman"/>
          <w:sz w:val="28"/>
          <w:szCs w:val="28"/>
        </w:rPr>
        <w:t>ры, передает специалисту МФЦ для передачи в соответствующий МФЦ 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зультат предоставления услуги для его последующей выдачи заявителю: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ния о предоставлении (отказе в предоставлении) муниципальной услуги за</w:t>
      </w:r>
      <w:r w:rsidRPr="00F41DBE">
        <w:rPr>
          <w:rFonts w:ascii="Times New Roman" w:hAnsi="Times New Roman" w:cs="Times New Roman"/>
          <w:sz w:val="28"/>
          <w:szCs w:val="28"/>
        </w:rPr>
        <w:t>я</w:t>
      </w:r>
      <w:r w:rsidRPr="00F41DBE">
        <w:rPr>
          <w:rFonts w:ascii="Times New Roman" w:hAnsi="Times New Roman" w:cs="Times New Roman"/>
          <w:sz w:val="28"/>
          <w:szCs w:val="28"/>
        </w:rPr>
        <w:t>вителю;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</w:t>
      </w:r>
      <w:r w:rsidRPr="00F41DBE">
        <w:rPr>
          <w:rFonts w:ascii="Times New Roman" w:hAnsi="Times New Roman" w:cs="Times New Roman"/>
          <w:sz w:val="28"/>
          <w:szCs w:val="28"/>
        </w:rPr>
        <w:t>я</w:t>
      </w:r>
      <w:r w:rsidRPr="00F41DBE">
        <w:rPr>
          <w:rFonts w:ascii="Times New Roman" w:hAnsi="Times New Roman" w:cs="Times New Roman"/>
          <w:sz w:val="28"/>
          <w:szCs w:val="28"/>
        </w:rPr>
        <w:t>тия решения о предоставлении (отказе в предоставлении) муниципальной у</w:t>
      </w:r>
      <w:r w:rsidRPr="00F41DBE">
        <w:rPr>
          <w:rFonts w:ascii="Times New Roman" w:hAnsi="Times New Roman" w:cs="Times New Roman"/>
          <w:sz w:val="28"/>
          <w:szCs w:val="28"/>
        </w:rPr>
        <w:t>с</w:t>
      </w:r>
      <w:r w:rsidRPr="00F41DBE">
        <w:rPr>
          <w:rFonts w:ascii="Times New Roman" w:hAnsi="Times New Roman" w:cs="Times New Roman"/>
          <w:sz w:val="28"/>
          <w:szCs w:val="28"/>
        </w:rPr>
        <w:t>луги заявителю, но не позднее двух рабочих дней до окончания срока пр</w:t>
      </w:r>
      <w:r w:rsidRPr="00F41DBE">
        <w:rPr>
          <w:rFonts w:ascii="Times New Roman" w:hAnsi="Times New Roman" w:cs="Times New Roman"/>
          <w:sz w:val="28"/>
          <w:szCs w:val="28"/>
        </w:rPr>
        <w:t>е</w:t>
      </w:r>
      <w:r w:rsidRPr="00F41DBE">
        <w:rPr>
          <w:rFonts w:ascii="Times New Roman" w:hAnsi="Times New Roman" w:cs="Times New Roman"/>
          <w:sz w:val="28"/>
          <w:szCs w:val="28"/>
        </w:rPr>
        <w:t>доставления услуги.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</w:t>
      </w:r>
      <w:r w:rsidRPr="00F41DBE">
        <w:rPr>
          <w:rFonts w:ascii="Times New Roman" w:hAnsi="Times New Roman" w:cs="Times New Roman"/>
          <w:sz w:val="28"/>
          <w:szCs w:val="28"/>
        </w:rPr>
        <w:t>о</w:t>
      </w:r>
      <w:r w:rsidRPr="00F41DBE">
        <w:rPr>
          <w:rFonts w:ascii="Times New Roman" w:hAnsi="Times New Roman" w:cs="Times New Roman"/>
          <w:sz w:val="28"/>
          <w:szCs w:val="28"/>
        </w:rPr>
        <w:t>го) документооборота в сфере муниципальных услуг.</w:t>
      </w: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   Главе администрации 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паспорт ___№ _______________________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кем и когда выдан ___________________                                       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    дата рождения ______________________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адрес места жительства 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Заявление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pStyle w:val="11"/>
        <w:ind w:firstLine="540"/>
        <w:rPr>
          <w:sz w:val="28"/>
          <w:szCs w:val="28"/>
        </w:rPr>
      </w:pPr>
      <w:r w:rsidRPr="00F41DBE">
        <w:rPr>
          <w:sz w:val="28"/>
          <w:szCs w:val="28"/>
        </w:rPr>
        <w:t xml:space="preserve">Прошу предоставить выписку из похозяйственной книги (нужное указать): </w:t>
      </w:r>
    </w:p>
    <w:p w:rsidR="00F41DBE" w:rsidRPr="00F41DBE" w:rsidRDefault="00F41DBE" w:rsidP="00F41DBE">
      <w:pPr>
        <w:pStyle w:val="11"/>
        <w:ind w:firstLine="540"/>
        <w:rPr>
          <w:sz w:val="28"/>
          <w:szCs w:val="28"/>
        </w:rPr>
      </w:pPr>
    </w:p>
    <w:p w:rsidR="00F41DBE" w:rsidRPr="00F41DBE" w:rsidRDefault="00F41DBE" w:rsidP="00F41DBE">
      <w:pPr>
        <w:pStyle w:val="11"/>
        <w:ind w:firstLine="540"/>
        <w:rPr>
          <w:sz w:val="28"/>
          <w:szCs w:val="28"/>
        </w:rPr>
      </w:pPr>
    </w:p>
    <w:tbl>
      <w:tblPr>
        <w:tblW w:w="9571" w:type="dxa"/>
        <w:tblLook w:val="00A0"/>
      </w:tblPr>
      <w:tblGrid>
        <w:gridCol w:w="426"/>
        <w:gridCol w:w="9254"/>
        <w:gridCol w:w="222"/>
      </w:tblGrid>
      <w:tr w:rsidR="00F41DBE" w:rsidRPr="00F41DBE" w:rsidTr="000769A7">
        <w:tc>
          <w:tcPr>
            <w:tcW w:w="758" w:type="dxa"/>
            <w:hideMark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1.</w:t>
            </w:r>
          </w:p>
        </w:tc>
        <w:tc>
          <w:tcPr>
            <w:tcW w:w="8422" w:type="dxa"/>
            <w:hideMark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</w:p>
        </w:tc>
      </w:tr>
      <w:tr w:rsidR="00F41DBE" w:rsidRPr="00F41DBE" w:rsidTr="000769A7">
        <w:trPr>
          <w:trHeight w:val="1205"/>
        </w:trPr>
        <w:tc>
          <w:tcPr>
            <w:tcW w:w="758" w:type="dxa"/>
            <w:hideMark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2.</w:t>
            </w:r>
          </w:p>
        </w:tc>
        <w:tc>
          <w:tcPr>
            <w:tcW w:w="8422" w:type="dxa"/>
          </w:tcPr>
          <w:p w:rsidR="00F41DBE" w:rsidRPr="00F41DBE" w:rsidRDefault="00F41DBE" w:rsidP="000769A7">
            <w:pPr>
              <w:pStyle w:val="1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для __</w:t>
            </w:r>
            <w:r w:rsidRPr="00F41DBE">
              <w:rPr>
                <w:rFonts w:eastAsia="Times New Roman"/>
                <w:sz w:val="28"/>
                <w:szCs w:val="28"/>
              </w:rPr>
              <w:t>______________________________________________________________;</w:t>
            </w:r>
          </w:p>
          <w:p w:rsidR="00F41DBE" w:rsidRPr="00F41DBE" w:rsidRDefault="00F41DBE" w:rsidP="000769A7">
            <w:pPr>
              <w:pStyle w:val="11"/>
              <w:jc w:val="center"/>
              <w:rPr>
                <w:rFonts w:eastAsia="Times New Roman"/>
                <w:sz w:val="28"/>
                <w:szCs w:val="28"/>
              </w:rPr>
            </w:pPr>
            <w:r w:rsidRPr="00F41DBE">
              <w:rPr>
                <w:rFonts w:eastAsia="Times New Roman"/>
                <w:sz w:val="28"/>
                <w:szCs w:val="28"/>
              </w:rPr>
              <w:t>(указывается цель получения выписки из похозяйственной книги)</w:t>
            </w:r>
          </w:p>
          <w:p w:rsidR="00F41DBE" w:rsidRPr="00F41DBE" w:rsidRDefault="00F41DBE" w:rsidP="000769A7">
            <w:pPr>
              <w:pStyle w:val="11"/>
              <w:rPr>
                <w:rFonts w:eastAsia="Times New Roman"/>
                <w:sz w:val="28"/>
                <w:szCs w:val="28"/>
              </w:rPr>
            </w:pPr>
          </w:p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- в форме листов похозяйственной книги;</w:t>
            </w:r>
          </w:p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</w:p>
        </w:tc>
      </w:tr>
      <w:tr w:rsidR="00F41DBE" w:rsidRPr="00F41DBE" w:rsidTr="000769A7">
        <w:trPr>
          <w:trHeight w:val="1457"/>
        </w:trPr>
        <w:tc>
          <w:tcPr>
            <w:tcW w:w="758" w:type="dxa"/>
            <w:hideMark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3.</w:t>
            </w:r>
          </w:p>
        </w:tc>
        <w:tc>
          <w:tcPr>
            <w:tcW w:w="8422" w:type="dxa"/>
          </w:tcPr>
          <w:p w:rsidR="00F41DBE" w:rsidRPr="00F41DBE" w:rsidRDefault="00F41DBE" w:rsidP="000769A7">
            <w:pPr>
              <w:pStyle w:val="1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для _</w:t>
            </w:r>
            <w:r w:rsidRPr="00F41DBE">
              <w:rPr>
                <w:rFonts w:eastAsia="Times New Roman"/>
                <w:sz w:val="28"/>
                <w:szCs w:val="28"/>
              </w:rPr>
              <w:t>_______________________________________________________________;</w:t>
            </w:r>
          </w:p>
          <w:p w:rsidR="00F41DBE" w:rsidRPr="00F41DBE" w:rsidRDefault="00F41DBE" w:rsidP="000769A7">
            <w:pPr>
              <w:pStyle w:val="11"/>
              <w:jc w:val="center"/>
              <w:rPr>
                <w:rFonts w:eastAsia="Times New Roman"/>
                <w:sz w:val="28"/>
                <w:szCs w:val="28"/>
              </w:rPr>
            </w:pPr>
            <w:r w:rsidRPr="00F41DBE">
              <w:rPr>
                <w:rFonts w:eastAsia="Times New Roman"/>
                <w:sz w:val="28"/>
                <w:szCs w:val="28"/>
              </w:rPr>
              <w:t>(указывается цель получения выписки из похозяйственной книги)</w:t>
            </w:r>
          </w:p>
          <w:p w:rsidR="00F41DBE" w:rsidRPr="00F41DBE" w:rsidRDefault="00F41DBE" w:rsidP="000769A7">
            <w:pPr>
              <w:pStyle w:val="11"/>
              <w:rPr>
                <w:rFonts w:eastAsia="Times New Roman"/>
                <w:sz w:val="28"/>
                <w:szCs w:val="28"/>
              </w:rPr>
            </w:pPr>
          </w:p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  <w:r w:rsidRPr="00F41DBE">
              <w:rPr>
                <w:sz w:val="28"/>
                <w:szCs w:val="28"/>
              </w:rPr>
              <w:t>- в произвольной форме, с указанием ___________________________________</w:t>
            </w:r>
          </w:p>
          <w:p w:rsidR="00F41DBE" w:rsidRPr="00F41DBE" w:rsidRDefault="00F41DBE" w:rsidP="00F41D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F41DBE" w:rsidRPr="00F41DBE" w:rsidRDefault="00F41DBE" w:rsidP="000769A7">
            <w:pPr>
              <w:pStyle w:val="21"/>
              <w:rPr>
                <w:sz w:val="28"/>
                <w:szCs w:val="28"/>
              </w:rPr>
            </w:pPr>
          </w:p>
        </w:tc>
      </w:tr>
    </w:tbl>
    <w:p w:rsidR="00F41DBE" w:rsidRPr="00F41DBE" w:rsidRDefault="00F41DBE" w:rsidP="00F41DBE">
      <w:pPr>
        <w:pStyle w:val="21"/>
        <w:rPr>
          <w:sz w:val="28"/>
          <w:szCs w:val="28"/>
        </w:rPr>
      </w:pPr>
      <w:r w:rsidRPr="00F41DBE">
        <w:rPr>
          <w:sz w:val="28"/>
          <w:szCs w:val="28"/>
        </w:rPr>
        <w:t>личное подсобное хозяйство расположено по адресу: _______________________________.</w:t>
      </w:r>
    </w:p>
    <w:p w:rsidR="00F41DBE" w:rsidRPr="00F41DBE" w:rsidRDefault="00F41DBE" w:rsidP="00F41DBE">
      <w:pPr>
        <w:pStyle w:val="21"/>
        <w:rPr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F41DBE" w:rsidRPr="00F41DBE" w:rsidRDefault="00F41DBE" w:rsidP="00F41D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1DBE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F41DBE" w:rsidRPr="00F41DBE" w:rsidRDefault="00F41DBE" w:rsidP="00F41D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41DBE" w:rsidRPr="00F41DBE" w:rsidTr="000769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DBE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F41DBE" w:rsidRPr="00F41DBE" w:rsidTr="000769A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1DBE" w:rsidRPr="00F41DBE" w:rsidRDefault="00F41DBE" w:rsidP="00F41D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DBE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</w:tbl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1DBE" w:rsidRPr="00F41DBE" w:rsidRDefault="00F41DBE" w:rsidP="00F41D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4E4B" w:rsidRPr="00F41DBE" w:rsidRDefault="00904E4B" w:rsidP="00F41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4E4B" w:rsidRPr="00F41DBE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B9" w:rsidRDefault="00381BB9" w:rsidP="00371BFF">
      <w:pPr>
        <w:spacing w:after="0" w:line="240" w:lineRule="auto"/>
      </w:pPr>
      <w:r>
        <w:separator/>
      </w:r>
    </w:p>
  </w:endnote>
  <w:endnote w:type="continuationSeparator" w:id="1">
    <w:p w:rsidR="00381BB9" w:rsidRDefault="00381BB9" w:rsidP="003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B9" w:rsidRDefault="00381BB9" w:rsidP="00371BFF">
      <w:pPr>
        <w:spacing w:after="0" w:line="240" w:lineRule="auto"/>
      </w:pPr>
      <w:r>
        <w:separator/>
      </w:r>
    </w:p>
  </w:footnote>
  <w:footnote w:type="continuationSeparator" w:id="1">
    <w:p w:rsidR="00381BB9" w:rsidRDefault="00381BB9" w:rsidP="0037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221EB"/>
    <w:multiLevelType w:val="hybridMultilevel"/>
    <w:tmpl w:val="87B6B7F2"/>
    <w:lvl w:ilvl="0" w:tplc="5E462122">
      <w:start w:val="9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713E5"/>
    <w:multiLevelType w:val="hybridMultilevel"/>
    <w:tmpl w:val="F0F0A658"/>
    <w:lvl w:ilvl="0" w:tplc="A3B6E50E">
      <w:start w:val="1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2E22A94"/>
    <w:multiLevelType w:val="hybridMultilevel"/>
    <w:tmpl w:val="1CA2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841A6"/>
    <w:multiLevelType w:val="multilevel"/>
    <w:tmpl w:val="904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0469"/>
    <w:multiLevelType w:val="hybridMultilevel"/>
    <w:tmpl w:val="590CA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BF440A"/>
    <w:multiLevelType w:val="hybridMultilevel"/>
    <w:tmpl w:val="6598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36ACB"/>
    <w:multiLevelType w:val="hybridMultilevel"/>
    <w:tmpl w:val="7B36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1429"/>
    <w:multiLevelType w:val="hybridMultilevel"/>
    <w:tmpl w:val="DE56442E"/>
    <w:lvl w:ilvl="0" w:tplc="2DF6A0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A02AE"/>
    <w:multiLevelType w:val="hybridMultilevel"/>
    <w:tmpl w:val="E1C60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73D8"/>
    <w:multiLevelType w:val="hybridMultilevel"/>
    <w:tmpl w:val="26947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27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F4A0F4D"/>
    <w:multiLevelType w:val="multilevel"/>
    <w:tmpl w:val="04B4E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20"/>
  </w:num>
  <w:num w:numId="7">
    <w:abstractNumId w:val="19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0"/>
  </w:num>
  <w:num w:numId="17">
    <w:abstractNumId w:val="24"/>
  </w:num>
  <w:num w:numId="18">
    <w:abstractNumId w:val="26"/>
  </w:num>
  <w:num w:numId="19">
    <w:abstractNumId w:val="27"/>
  </w:num>
  <w:num w:numId="20">
    <w:abstractNumId w:val="29"/>
  </w:num>
  <w:num w:numId="21">
    <w:abstractNumId w:val="22"/>
  </w:num>
  <w:num w:numId="22">
    <w:abstractNumId w:val="23"/>
  </w:num>
  <w:num w:numId="23">
    <w:abstractNumId w:val="16"/>
    <w:lvlOverride w:ilvl="0">
      <w:startOverride w:val="1"/>
    </w:lvlOverride>
  </w:num>
  <w:num w:numId="24">
    <w:abstractNumId w:val="15"/>
  </w:num>
  <w:num w:numId="25">
    <w:abstractNumId w:val="18"/>
  </w:num>
  <w:num w:numId="26">
    <w:abstractNumId w:val="17"/>
  </w:num>
  <w:num w:numId="27">
    <w:abstractNumId w:val="11"/>
  </w:num>
  <w:num w:numId="28">
    <w:abstractNumId w:val="25"/>
  </w:num>
  <w:num w:numId="29">
    <w:abstractNumId w:val="21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11F9B"/>
    <w:rsid w:val="00020022"/>
    <w:rsid w:val="00030E89"/>
    <w:rsid w:val="00044186"/>
    <w:rsid w:val="00081AC8"/>
    <w:rsid w:val="000B7C1E"/>
    <w:rsid w:val="000D6113"/>
    <w:rsid w:val="000E13CD"/>
    <w:rsid w:val="000E389E"/>
    <w:rsid w:val="000F3A47"/>
    <w:rsid w:val="000F6EC5"/>
    <w:rsid w:val="00102BA0"/>
    <w:rsid w:val="00110D58"/>
    <w:rsid w:val="0013119A"/>
    <w:rsid w:val="00175445"/>
    <w:rsid w:val="001B7862"/>
    <w:rsid w:val="001D150C"/>
    <w:rsid w:val="002229A5"/>
    <w:rsid w:val="00236442"/>
    <w:rsid w:val="00257923"/>
    <w:rsid w:val="002A0952"/>
    <w:rsid w:val="002A3C8D"/>
    <w:rsid w:val="002B7250"/>
    <w:rsid w:val="002D430F"/>
    <w:rsid w:val="002E4F1A"/>
    <w:rsid w:val="00300574"/>
    <w:rsid w:val="00331075"/>
    <w:rsid w:val="00337BC9"/>
    <w:rsid w:val="00371BFF"/>
    <w:rsid w:val="00381BB9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D1092"/>
    <w:rsid w:val="004F6772"/>
    <w:rsid w:val="005010EE"/>
    <w:rsid w:val="00505D3B"/>
    <w:rsid w:val="00552A5E"/>
    <w:rsid w:val="005578C4"/>
    <w:rsid w:val="005D3B59"/>
    <w:rsid w:val="005D7148"/>
    <w:rsid w:val="00604288"/>
    <w:rsid w:val="00604DD3"/>
    <w:rsid w:val="006110AC"/>
    <w:rsid w:val="006116F9"/>
    <w:rsid w:val="0062797D"/>
    <w:rsid w:val="00672084"/>
    <w:rsid w:val="00682A0E"/>
    <w:rsid w:val="006A0BBC"/>
    <w:rsid w:val="006A71B7"/>
    <w:rsid w:val="006B18DC"/>
    <w:rsid w:val="007066DE"/>
    <w:rsid w:val="007108E5"/>
    <w:rsid w:val="007237E6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50D37"/>
    <w:rsid w:val="008A1099"/>
    <w:rsid w:val="008E47DE"/>
    <w:rsid w:val="00904E4B"/>
    <w:rsid w:val="009249DE"/>
    <w:rsid w:val="00956B41"/>
    <w:rsid w:val="00957B60"/>
    <w:rsid w:val="00962785"/>
    <w:rsid w:val="00984C0C"/>
    <w:rsid w:val="00994F5E"/>
    <w:rsid w:val="009A7793"/>
    <w:rsid w:val="00A200C2"/>
    <w:rsid w:val="00A4788C"/>
    <w:rsid w:val="00A95989"/>
    <w:rsid w:val="00AA2CE6"/>
    <w:rsid w:val="00AB35FF"/>
    <w:rsid w:val="00AC607D"/>
    <w:rsid w:val="00AD38D9"/>
    <w:rsid w:val="00AF4B58"/>
    <w:rsid w:val="00B152AC"/>
    <w:rsid w:val="00B25861"/>
    <w:rsid w:val="00B45540"/>
    <w:rsid w:val="00BD2CE6"/>
    <w:rsid w:val="00BE083D"/>
    <w:rsid w:val="00BF5D8B"/>
    <w:rsid w:val="00C01DF6"/>
    <w:rsid w:val="00C075E0"/>
    <w:rsid w:val="00CD12E2"/>
    <w:rsid w:val="00CD7E76"/>
    <w:rsid w:val="00CE1460"/>
    <w:rsid w:val="00CE4AA8"/>
    <w:rsid w:val="00CF3AB2"/>
    <w:rsid w:val="00D321FA"/>
    <w:rsid w:val="00D37182"/>
    <w:rsid w:val="00D6359D"/>
    <w:rsid w:val="00D66FB7"/>
    <w:rsid w:val="00D77EA3"/>
    <w:rsid w:val="00DA079E"/>
    <w:rsid w:val="00DA3AA3"/>
    <w:rsid w:val="00DB452B"/>
    <w:rsid w:val="00DD04D6"/>
    <w:rsid w:val="00DE046E"/>
    <w:rsid w:val="00DE4216"/>
    <w:rsid w:val="00E17D12"/>
    <w:rsid w:val="00E17D80"/>
    <w:rsid w:val="00E42293"/>
    <w:rsid w:val="00E97ECC"/>
    <w:rsid w:val="00EC0BBC"/>
    <w:rsid w:val="00F01A8C"/>
    <w:rsid w:val="00F376E7"/>
    <w:rsid w:val="00F41DBE"/>
    <w:rsid w:val="00F44A78"/>
    <w:rsid w:val="00F469E2"/>
    <w:rsid w:val="00F52E51"/>
    <w:rsid w:val="00F87DC4"/>
    <w:rsid w:val="00F91E6D"/>
    <w:rsid w:val="00FB37BA"/>
    <w:rsid w:val="00FB6349"/>
    <w:rsid w:val="00FB63D4"/>
    <w:rsid w:val="00FC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3"/>
  </w:style>
  <w:style w:type="paragraph" w:styleId="1">
    <w:name w:val="heading 1"/>
    <w:basedOn w:val="a"/>
    <w:next w:val="a"/>
    <w:link w:val="10"/>
    <w:qFormat/>
    <w:rsid w:val="00F41D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D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F41D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371BFF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371BF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3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71BFF"/>
  </w:style>
  <w:style w:type="paragraph" w:styleId="af1">
    <w:name w:val="footer"/>
    <w:basedOn w:val="a"/>
    <w:link w:val="af2"/>
    <w:unhideWhenUsed/>
    <w:rsid w:val="0037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371BFF"/>
  </w:style>
  <w:style w:type="character" w:customStyle="1" w:styleId="10">
    <w:name w:val="Заголовок 1 Знак"/>
    <w:basedOn w:val="a0"/>
    <w:link w:val="1"/>
    <w:rsid w:val="00F41D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41D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1D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4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1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 Знак"/>
    <w:basedOn w:val="a"/>
    <w:rsid w:val="00F41D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Strong"/>
    <w:qFormat/>
    <w:rsid w:val="00F41DBE"/>
    <w:rPr>
      <w:b/>
      <w:bCs/>
    </w:rPr>
  </w:style>
  <w:style w:type="paragraph" w:customStyle="1" w:styleId="12">
    <w:name w:val=" Знак1"/>
    <w:basedOn w:val="a"/>
    <w:next w:val="a"/>
    <w:semiHidden/>
    <w:rsid w:val="00F41D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page number"/>
    <w:basedOn w:val="a0"/>
    <w:rsid w:val="00F41DBE"/>
  </w:style>
  <w:style w:type="paragraph" w:styleId="af6">
    <w:name w:val="Normal (Web)"/>
    <w:basedOn w:val="a"/>
    <w:uiPriority w:val="99"/>
    <w:rsid w:val="00F4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4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41D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4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1D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4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4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F41D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F4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41D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4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F41DBE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F41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41D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 Знак1 Знак Знак"/>
    <w:basedOn w:val="a"/>
    <w:rsid w:val="00F41D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 Знак Знак"/>
    <w:basedOn w:val="a"/>
    <w:rsid w:val="00F41D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 Spacing"/>
    <w:uiPriority w:val="1"/>
    <w:qFormat/>
    <w:rsid w:val="00F4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F41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13" Type="http://schemas.openxmlformats.org/officeDocument/2006/relationships/hyperlink" Target="consultantplus://offline/ref=8612E0E9E574599D41F202436F821E84599482281A4ADAF0D3707F3FA4A572CAFD791D6C377D45751EF98D894AD5o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12E0E9E574599D41F202436F821E845996862A1D4ADAF0D3707F3FA4A572CAFD791D6C377D45751EF98D894AD5oAG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2E0E9E574599D41F21D527A821E845F93852D1B49DAF0D3707F3FA4A572CAEF794560377C5E7516ECDBD80C0D1BFD833D8470C83BC624D5oCG" TargetMode="External"/><Relationship Id="rId10" Type="http://schemas.openxmlformats.org/officeDocument/2006/relationships/hyperlink" Target="consultantplus://offline/ref=E2690C229C0470929C623E117E940773B1F40B91F59AA45C357EAE48DA148F52AFBB3920FF5ED051A24C2D8BD4B274AD6B650CE9B5t7A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4DA5233640B4E42B146894B876C2AFE839E84FDE315653B68C21057A3E42F2A7430756D663FCA45352EC07670B1944B4CCD827B348DE4dB56I" TargetMode="External"/><Relationship Id="rId14" Type="http://schemas.openxmlformats.org/officeDocument/2006/relationships/hyperlink" Target="consultantplus://offline/ref=8612E0E9E574599D41F202436F821E845E9E85281F4ADAF0D3707F3FA4A572CAFD791D6C377D45751EF98D894AD5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7528-0658-4AC7-9194-21784F2B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анна</cp:lastModifiedBy>
  <cp:revision>5</cp:revision>
  <dcterms:created xsi:type="dcterms:W3CDTF">2022-05-20T08:23:00Z</dcterms:created>
  <dcterms:modified xsi:type="dcterms:W3CDTF">2023-02-02T06:16:00Z</dcterms:modified>
</cp:coreProperties>
</file>