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99" w:rsidRDefault="000A3E99" w:rsidP="000A3E99">
      <w:pPr>
        <w:jc w:val="center"/>
        <w:rPr>
          <w:b/>
          <w:i/>
        </w:rPr>
      </w:pPr>
      <w:r>
        <w:rPr>
          <w:b/>
        </w:rPr>
        <w:t>АДМИНИСТРАЦИЯ</w:t>
      </w:r>
    </w:p>
    <w:p w:rsidR="000A3E99" w:rsidRDefault="000A3E99" w:rsidP="000A3E99">
      <w:pPr>
        <w:jc w:val="center"/>
        <w:rPr>
          <w:b/>
        </w:rPr>
      </w:pPr>
      <w:r>
        <w:rPr>
          <w:b/>
        </w:rPr>
        <w:t xml:space="preserve">АЛЕХОВЩИНСКОГО СЕЛЬСКОГО ПОСЕЛЕНИЯ   </w:t>
      </w:r>
    </w:p>
    <w:p w:rsidR="000A3E99" w:rsidRDefault="000A3E99" w:rsidP="000A3E99">
      <w:pPr>
        <w:jc w:val="center"/>
        <w:rPr>
          <w:b/>
        </w:rPr>
      </w:pPr>
      <w:r>
        <w:rPr>
          <w:b/>
        </w:rPr>
        <w:t>ЛОДЕЙНОПОЛЬСКОГО МУНИЦИПАЛЬНОГО РАЙОНА</w:t>
      </w:r>
    </w:p>
    <w:p w:rsidR="000A3E99" w:rsidRDefault="000A3E99" w:rsidP="000A3E99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0A3E99" w:rsidRDefault="000A3E99" w:rsidP="000A3E99">
      <w:pPr>
        <w:keepNext/>
        <w:spacing w:before="240" w:after="6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ПОСТАНОВЛЕНИЕ</w:t>
      </w:r>
    </w:p>
    <w:p w:rsidR="000A3E99" w:rsidRDefault="000A3E99" w:rsidP="000A3E99"/>
    <w:p w:rsidR="000A3E99" w:rsidRDefault="000767FB" w:rsidP="000A3E99">
      <w:pPr>
        <w:rPr>
          <w:color w:val="000000"/>
        </w:rPr>
      </w:pPr>
      <w:r>
        <w:rPr>
          <w:color w:val="000000"/>
        </w:rPr>
        <w:t>от  13.01.2023</w:t>
      </w:r>
      <w:r w:rsidR="000A3E99">
        <w:rPr>
          <w:color w:val="000000"/>
        </w:rPr>
        <w:t xml:space="preserve">г.                                                 </w:t>
      </w:r>
      <w:r w:rsidR="000A3E99">
        <w:rPr>
          <w:b/>
          <w:color w:val="000000"/>
        </w:rPr>
        <w:t>№ 1</w:t>
      </w:r>
      <w:r>
        <w:rPr>
          <w:b/>
          <w:color w:val="000000"/>
        </w:rPr>
        <w:t>7</w:t>
      </w:r>
    </w:p>
    <w:p w:rsidR="000A3E99" w:rsidRDefault="000A3E99" w:rsidP="000A3E99">
      <w:pPr>
        <w:ind w:right="5140"/>
        <w:jc w:val="both"/>
      </w:pPr>
    </w:p>
    <w:p w:rsidR="000A3E99" w:rsidRDefault="000A3E99" w:rsidP="000A3E99">
      <w:pPr>
        <w:jc w:val="both"/>
      </w:pPr>
      <w:r>
        <w:t xml:space="preserve">О внесении изменений и дополнений  </w:t>
      </w:r>
    </w:p>
    <w:p w:rsidR="000A3E99" w:rsidRDefault="000A3E99" w:rsidP="000A3E99">
      <w:pPr>
        <w:jc w:val="both"/>
      </w:pPr>
      <w:r>
        <w:t xml:space="preserve">в постановление администрации </w:t>
      </w:r>
    </w:p>
    <w:p w:rsidR="000A3E99" w:rsidRDefault="000A3E99" w:rsidP="000A3E99">
      <w:pPr>
        <w:jc w:val="both"/>
      </w:pPr>
      <w:r>
        <w:t xml:space="preserve">Алеховщинского сельского поселения </w:t>
      </w:r>
    </w:p>
    <w:p w:rsidR="000A3E99" w:rsidRDefault="000A3E99" w:rsidP="000A3E99">
      <w:pPr>
        <w:jc w:val="both"/>
      </w:pPr>
      <w:r>
        <w:t>от 15.02.2018г. № 41 " Об   утверждении</w:t>
      </w:r>
    </w:p>
    <w:p w:rsidR="000A3E99" w:rsidRDefault="000A3E99" w:rsidP="000A3E99">
      <w:pPr>
        <w:jc w:val="both"/>
      </w:pPr>
      <w:r>
        <w:t xml:space="preserve"> муниципальной программы «Развитие культуры</w:t>
      </w:r>
    </w:p>
    <w:p w:rsidR="000A3E99" w:rsidRDefault="000A3E99" w:rsidP="000A3E99">
      <w:pPr>
        <w:jc w:val="both"/>
      </w:pPr>
      <w:r>
        <w:t xml:space="preserve"> в Алеховщинском сельском поселении </w:t>
      </w:r>
    </w:p>
    <w:p w:rsidR="000A3E99" w:rsidRDefault="000A3E99" w:rsidP="000A3E99">
      <w:pPr>
        <w:jc w:val="both"/>
      </w:pPr>
      <w:r>
        <w:t>Лодейнопольского муниципального района»</w:t>
      </w:r>
    </w:p>
    <w:p w:rsidR="000A3E99" w:rsidRDefault="000A3E99" w:rsidP="000A3E99">
      <w:pPr>
        <w:jc w:val="both"/>
      </w:pPr>
    </w:p>
    <w:p w:rsidR="000A3E99" w:rsidRPr="00BC5C7A" w:rsidRDefault="000A3E99" w:rsidP="000A3E99">
      <w:pPr>
        <w:pStyle w:val="ConsPlusTitle"/>
        <w:tabs>
          <w:tab w:val="left" w:pos="0"/>
          <w:tab w:val="left" w:pos="851"/>
        </w:tabs>
        <w:spacing w:after="120"/>
        <w:ind w:firstLine="709"/>
        <w:jc w:val="both"/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областными законами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от 15 января 2018 года № 3-оз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«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в </w:t>
      </w:r>
      <w:r w:rsidRPr="00BC5C7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соответствии с постановлениями администрации Алеховщинского сельского </w:t>
      </w:r>
      <w:r w:rsidRPr="00BC5C7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поселения </w:t>
      </w:r>
      <w:r w:rsidR="00BC5C7A" w:rsidRPr="00BC5C7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от 30 декабря 2013 года №401 (с изменениями от 26.11.2021 г.№232) «Об утверждении Порядка разработки, реализации и оценки эффективности муниципальных программ Алеховщинского сельского поселения», от 06 сентября 2022 года</w:t>
      </w:r>
      <w:proofErr w:type="gramEnd"/>
      <w:r w:rsidR="00BC5C7A" w:rsidRPr="00BC5C7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№221 «Об</w:t>
      </w:r>
      <w:r w:rsidR="00BC5C7A" w:rsidRPr="00BC5C7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утверждении Перечня муниципальных программ Алеховщинского сельского поселения», администрация Алеховщинского сельского поселения:</w:t>
      </w:r>
    </w:p>
    <w:p w:rsidR="000A3E99" w:rsidRDefault="000A3E99" w:rsidP="000A3E99">
      <w:pPr>
        <w:pStyle w:val="ConsPlusTitle"/>
        <w:tabs>
          <w:tab w:val="left" w:pos="0"/>
          <w:tab w:val="left" w:pos="851"/>
        </w:tabs>
        <w:spacing w:after="12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ПОСТАНОВЛЯЕТ:</w:t>
      </w:r>
    </w:p>
    <w:p w:rsidR="000A3E99" w:rsidRDefault="000A3E99" w:rsidP="000A3E99">
      <w:pPr>
        <w:jc w:val="both"/>
      </w:pPr>
      <w:r>
        <w:rPr>
          <w:bCs/>
          <w:color w:val="000000"/>
        </w:rPr>
        <w:t>1.</w:t>
      </w:r>
      <w:r>
        <w:t xml:space="preserve"> Внести изменения  в постановление  Администрации Алеховщинского сельского поселения  от 15.02.2018 г. № 42 "Об утверждении муниципальной программы «Развитие культуры в</w:t>
      </w:r>
      <w:r>
        <w:rPr>
          <w:bCs/>
          <w:color w:val="000000"/>
        </w:rPr>
        <w:t xml:space="preserve"> Алеховщинском сельском поселении</w:t>
      </w:r>
      <w:r>
        <w:t xml:space="preserve">  Лодейнопольского муниципального района Ленинградской области»  следующие изменения:</w:t>
      </w:r>
    </w:p>
    <w:p w:rsidR="000A3E99" w:rsidRDefault="000A3E99" w:rsidP="000A3E99">
      <w:pPr>
        <w:jc w:val="both"/>
      </w:pPr>
    </w:p>
    <w:p w:rsidR="000A3E99" w:rsidRDefault="000A3E99" w:rsidP="000A3E99">
      <w:pPr>
        <w:jc w:val="both"/>
      </w:pPr>
      <w:r>
        <w:t>1.2.Утвердить муниципальную программу «Развитие культуры в</w:t>
      </w:r>
      <w:r>
        <w:rPr>
          <w:bCs/>
          <w:color w:val="000000"/>
        </w:rPr>
        <w:t xml:space="preserve"> Алеховщинском сельском поселении</w:t>
      </w:r>
      <w:r>
        <w:t xml:space="preserve">  Лодейнопольского муниципального района Ленинградской области» в новой редакции согласно приложению.</w:t>
      </w:r>
    </w:p>
    <w:p w:rsidR="000A3E99" w:rsidRDefault="000A3E99" w:rsidP="000A3E99">
      <w:pPr>
        <w:jc w:val="both"/>
      </w:pPr>
    </w:p>
    <w:p w:rsidR="000A3E99" w:rsidRDefault="000A3E99" w:rsidP="000A3E99">
      <w:pPr>
        <w:jc w:val="both"/>
      </w:pPr>
      <w:r>
        <w:t xml:space="preserve">2. Постановление вступает в силу с момента его подписания и подлежит опубликованию и размещению на официальном сайте. </w:t>
      </w:r>
    </w:p>
    <w:p w:rsidR="000A3E99" w:rsidRDefault="000A3E99" w:rsidP="000A3E99">
      <w:pPr>
        <w:jc w:val="both"/>
      </w:pPr>
    </w:p>
    <w:p w:rsidR="000A3E99" w:rsidRDefault="000A3E99" w:rsidP="000A3E99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A3E99" w:rsidRDefault="000A3E99" w:rsidP="000A3E99">
      <w:pPr>
        <w:outlineLvl w:val="0"/>
      </w:pPr>
    </w:p>
    <w:p w:rsidR="000A3E99" w:rsidRDefault="000A3E99" w:rsidP="000A3E99">
      <w:pPr>
        <w:outlineLvl w:val="0"/>
      </w:pPr>
    </w:p>
    <w:p w:rsidR="000A3E99" w:rsidRDefault="000A3E99" w:rsidP="000A3E99">
      <w:pPr>
        <w:outlineLvl w:val="0"/>
      </w:pPr>
      <w:r>
        <w:t>Глава Администрации</w:t>
      </w:r>
    </w:p>
    <w:p w:rsidR="000A3E99" w:rsidRDefault="000A3E99" w:rsidP="000A3E99">
      <w:pPr>
        <w:outlineLvl w:val="0"/>
        <w:rPr>
          <w:sz w:val="28"/>
          <w:szCs w:val="28"/>
        </w:rPr>
      </w:pPr>
      <w:r>
        <w:t>Алеховщинского сельского поселения                                                             С. В. Сорокин</w:t>
      </w:r>
      <w:r>
        <w:rPr>
          <w:sz w:val="28"/>
          <w:szCs w:val="28"/>
        </w:rPr>
        <w:t xml:space="preserve">  </w:t>
      </w:r>
    </w:p>
    <w:p w:rsidR="000A3E99" w:rsidRDefault="000A3E99" w:rsidP="000A3E99"/>
    <w:p w:rsidR="000A3E99" w:rsidRDefault="000A3E99" w:rsidP="000A3E99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0A3E99" w:rsidRDefault="000A3E99" w:rsidP="000A3E99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0A3E99" w:rsidRDefault="000A3E99" w:rsidP="000A3E99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0A3E99" w:rsidRDefault="000A3E99" w:rsidP="000A3E99">
      <w:pPr>
        <w:autoSpaceDE w:val="0"/>
        <w:autoSpaceDN w:val="0"/>
        <w:adjustRightInd w:val="0"/>
        <w:ind w:firstLine="225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</w:t>
      </w:r>
      <w:r w:rsidR="000767FB">
        <w:rPr>
          <w:color w:val="000000"/>
        </w:rPr>
        <w:t xml:space="preserve">     </w:t>
      </w:r>
      <w:r>
        <w:rPr>
          <w:color w:val="000000"/>
        </w:rPr>
        <w:t xml:space="preserve">  УТВЕРЖДЕНА</w:t>
      </w:r>
    </w:p>
    <w:p w:rsidR="000A3E99" w:rsidRDefault="000A3E99" w:rsidP="000A3E99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0A3E99" w:rsidRDefault="000A3E99" w:rsidP="000A3E99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>
        <w:rPr>
          <w:color w:val="000000"/>
        </w:rPr>
        <w:t>Алеховщинского сельского поселения</w:t>
      </w:r>
    </w:p>
    <w:p w:rsidR="000A3E99" w:rsidRDefault="000767FB" w:rsidP="000A3E99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>
        <w:rPr>
          <w:color w:val="000000"/>
        </w:rPr>
        <w:t>от 13.01.2023 года № 17</w:t>
      </w:r>
    </w:p>
    <w:p w:rsidR="000A3E99" w:rsidRDefault="000A3E99" w:rsidP="000A3E99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>
        <w:rPr>
          <w:color w:val="000000"/>
        </w:rPr>
        <w:t xml:space="preserve"> (приложение)</w:t>
      </w:r>
    </w:p>
    <w:p w:rsidR="000A3E99" w:rsidRDefault="000A3E99" w:rsidP="000A3E99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0A3E99" w:rsidRDefault="000A3E99" w:rsidP="000A3E99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0A3E99" w:rsidRDefault="000A3E99" w:rsidP="000A3E99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0A3E99" w:rsidRDefault="000A3E99" w:rsidP="000A3E99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0A3E99" w:rsidRDefault="000A3E99" w:rsidP="000A3E99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0A3E99" w:rsidRDefault="000A3E99" w:rsidP="000A3E99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0A3E99" w:rsidRDefault="000A3E99" w:rsidP="000A3E99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0A3E99" w:rsidRDefault="000A3E99" w:rsidP="000A3E99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0A3E99" w:rsidRDefault="000A3E99" w:rsidP="000A3E99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0A3E99" w:rsidRDefault="000A3E99" w:rsidP="000A3E99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0A3E99" w:rsidRDefault="000A3E99" w:rsidP="000A3E99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0A3E99" w:rsidRDefault="000A3E99" w:rsidP="000A3E99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0A3E99" w:rsidRDefault="000A3E99" w:rsidP="000A3E99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0A3E99" w:rsidRDefault="000A3E99" w:rsidP="000A3E99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0A3E99" w:rsidRDefault="000A3E99" w:rsidP="000A3E99">
      <w:pPr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>
        <w:rPr>
          <w:b/>
          <w:bCs/>
          <w:iCs/>
          <w:color w:val="000000"/>
          <w:sz w:val="40"/>
          <w:szCs w:val="40"/>
        </w:rPr>
        <w:t>МУНИЦИПАЛЬНАЯ  ПРОГРАММА</w:t>
      </w:r>
    </w:p>
    <w:p w:rsidR="000A3E99" w:rsidRDefault="000A3E99" w:rsidP="000A3E9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A3E99" w:rsidRDefault="000A3E99" w:rsidP="000A3E9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A3E99" w:rsidRDefault="000A3E99" w:rsidP="000A3E99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«Развитие культуры в Алеховщинском сельском поселении Лодейнопольского района Ленинградской области»</w:t>
      </w:r>
      <w:r>
        <w:rPr>
          <w:color w:val="000000"/>
          <w:sz w:val="36"/>
          <w:szCs w:val="36"/>
        </w:rPr>
        <w:t xml:space="preserve"> </w:t>
      </w:r>
    </w:p>
    <w:p w:rsidR="000A3E99" w:rsidRDefault="000A3E99" w:rsidP="000A3E99">
      <w:pPr>
        <w:autoSpaceDE w:val="0"/>
        <w:autoSpaceDN w:val="0"/>
        <w:adjustRightInd w:val="0"/>
        <w:jc w:val="both"/>
        <w:rPr>
          <w:color w:val="000000"/>
        </w:rPr>
      </w:pPr>
    </w:p>
    <w:p w:rsidR="000A3E99" w:rsidRDefault="000A3E99" w:rsidP="000A3E99">
      <w:pPr>
        <w:jc w:val="center"/>
        <w:rPr>
          <w:b/>
          <w:bCs/>
          <w:color w:val="000000"/>
        </w:rPr>
      </w:pPr>
    </w:p>
    <w:p w:rsidR="000A3E99" w:rsidRDefault="000A3E99" w:rsidP="000A3E99">
      <w:pPr>
        <w:jc w:val="center"/>
        <w:rPr>
          <w:b/>
          <w:bCs/>
          <w:color w:val="000000"/>
        </w:rPr>
      </w:pPr>
    </w:p>
    <w:p w:rsidR="000A3E99" w:rsidRDefault="000A3E99" w:rsidP="000A3E99">
      <w:pPr>
        <w:jc w:val="center"/>
        <w:rPr>
          <w:b/>
          <w:bCs/>
          <w:color w:val="000000"/>
        </w:rPr>
      </w:pPr>
    </w:p>
    <w:p w:rsidR="000A3E99" w:rsidRDefault="000A3E99" w:rsidP="000A3E99">
      <w:pPr>
        <w:jc w:val="center"/>
        <w:rPr>
          <w:b/>
          <w:bCs/>
          <w:color w:val="000000"/>
        </w:rPr>
      </w:pPr>
    </w:p>
    <w:p w:rsidR="000A3E99" w:rsidRDefault="000A3E99" w:rsidP="000A3E99">
      <w:pPr>
        <w:jc w:val="center"/>
        <w:rPr>
          <w:b/>
          <w:bCs/>
          <w:color w:val="000000"/>
        </w:rPr>
      </w:pPr>
    </w:p>
    <w:p w:rsidR="000A3E99" w:rsidRDefault="000A3E99" w:rsidP="000A3E99">
      <w:pPr>
        <w:jc w:val="center"/>
        <w:rPr>
          <w:b/>
          <w:bCs/>
          <w:color w:val="000000"/>
        </w:rPr>
      </w:pPr>
    </w:p>
    <w:p w:rsidR="000A3E99" w:rsidRDefault="000A3E99" w:rsidP="000A3E99">
      <w:pPr>
        <w:jc w:val="center"/>
        <w:rPr>
          <w:b/>
          <w:bCs/>
          <w:color w:val="000000"/>
        </w:rPr>
      </w:pPr>
    </w:p>
    <w:p w:rsidR="000A3E99" w:rsidRDefault="000A3E99" w:rsidP="000A3E99">
      <w:pPr>
        <w:jc w:val="center"/>
        <w:rPr>
          <w:b/>
          <w:bCs/>
          <w:color w:val="000000"/>
        </w:rPr>
      </w:pPr>
    </w:p>
    <w:p w:rsidR="000A3E99" w:rsidRDefault="000A3E99" w:rsidP="000A3E99">
      <w:pPr>
        <w:jc w:val="center"/>
        <w:rPr>
          <w:b/>
          <w:bCs/>
          <w:color w:val="000000"/>
        </w:rPr>
      </w:pPr>
    </w:p>
    <w:p w:rsidR="000A3E99" w:rsidRDefault="000A3E99" w:rsidP="000A3E99">
      <w:pPr>
        <w:jc w:val="center"/>
        <w:rPr>
          <w:b/>
          <w:bCs/>
          <w:color w:val="000000"/>
        </w:rPr>
      </w:pPr>
    </w:p>
    <w:p w:rsidR="000A3E99" w:rsidRDefault="000A3E99" w:rsidP="000A3E99">
      <w:pPr>
        <w:jc w:val="center"/>
        <w:rPr>
          <w:b/>
          <w:bCs/>
          <w:color w:val="000000"/>
        </w:rPr>
      </w:pPr>
    </w:p>
    <w:p w:rsidR="000A3E99" w:rsidRDefault="000A3E99" w:rsidP="000A3E99">
      <w:pPr>
        <w:jc w:val="center"/>
        <w:rPr>
          <w:b/>
          <w:bCs/>
          <w:color w:val="000000"/>
        </w:rPr>
      </w:pPr>
    </w:p>
    <w:p w:rsidR="000A3E99" w:rsidRDefault="000A3E99" w:rsidP="000A3E99">
      <w:pPr>
        <w:jc w:val="center"/>
        <w:rPr>
          <w:b/>
          <w:bCs/>
          <w:color w:val="000000"/>
        </w:rPr>
      </w:pPr>
    </w:p>
    <w:p w:rsidR="000A3E99" w:rsidRDefault="000A3E99" w:rsidP="000A3E99">
      <w:pPr>
        <w:jc w:val="center"/>
        <w:rPr>
          <w:b/>
          <w:bCs/>
          <w:color w:val="000000"/>
        </w:rPr>
      </w:pPr>
    </w:p>
    <w:p w:rsidR="000A3E99" w:rsidRDefault="000A3E99" w:rsidP="000A3E99">
      <w:pPr>
        <w:jc w:val="center"/>
        <w:rPr>
          <w:b/>
          <w:bCs/>
          <w:color w:val="000000"/>
        </w:rPr>
      </w:pPr>
    </w:p>
    <w:p w:rsidR="000A3E99" w:rsidRDefault="000A3E99" w:rsidP="000A3E99">
      <w:pPr>
        <w:jc w:val="center"/>
        <w:rPr>
          <w:b/>
          <w:bCs/>
          <w:color w:val="000000"/>
        </w:rPr>
      </w:pPr>
    </w:p>
    <w:p w:rsidR="000A3E99" w:rsidRDefault="000A3E99" w:rsidP="000A3E99">
      <w:pPr>
        <w:jc w:val="center"/>
        <w:rPr>
          <w:b/>
          <w:bCs/>
          <w:color w:val="000000"/>
        </w:rPr>
      </w:pPr>
    </w:p>
    <w:p w:rsidR="000A3E99" w:rsidRDefault="000767FB" w:rsidP="000A3E9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2023</w:t>
      </w:r>
      <w:r w:rsidR="000A3E99">
        <w:rPr>
          <w:b/>
          <w:bCs/>
          <w:color w:val="000000"/>
        </w:rPr>
        <w:t xml:space="preserve"> г</w:t>
      </w:r>
    </w:p>
    <w:p w:rsidR="000A3E99" w:rsidRDefault="000A3E99" w:rsidP="000A3E99">
      <w:pPr>
        <w:jc w:val="center"/>
        <w:rPr>
          <w:b/>
          <w:bCs/>
          <w:color w:val="000000"/>
        </w:rPr>
      </w:pPr>
    </w:p>
    <w:p w:rsidR="000A3E99" w:rsidRDefault="000A3E99" w:rsidP="000A3E99">
      <w:pPr>
        <w:jc w:val="center"/>
        <w:rPr>
          <w:b/>
          <w:bCs/>
          <w:color w:val="000000"/>
        </w:rPr>
      </w:pPr>
    </w:p>
    <w:p w:rsidR="000A3E99" w:rsidRDefault="000A3E99" w:rsidP="000A3E99">
      <w:pPr>
        <w:jc w:val="center"/>
        <w:rPr>
          <w:b/>
          <w:bCs/>
          <w:color w:val="000000"/>
        </w:rPr>
      </w:pPr>
    </w:p>
    <w:p w:rsidR="000A3E99" w:rsidRDefault="000A3E99" w:rsidP="000A3E99">
      <w:pPr>
        <w:jc w:val="center"/>
        <w:rPr>
          <w:b/>
          <w:bCs/>
          <w:color w:val="000000"/>
        </w:rPr>
      </w:pPr>
    </w:p>
    <w:p w:rsidR="000A3E99" w:rsidRDefault="000A3E99" w:rsidP="000A3E99">
      <w:pPr>
        <w:jc w:val="center"/>
        <w:rPr>
          <w:b/>
          <w:bCs/>
          <w:color w:val="000000"/>
        </w:rPr>
      </w:pPr>
    </w:p>
    <w:p w:rsidR="000A3E99" w:rsidRDefault="000A3E99" w:rsidP="000A3E99">
      <w:pPr>
        <w:jc w:val="center"/>
        <w:rPr>
          <w:b/>
          <w:bCs/>
          <w:color w:val="000000"/>
        </w:rPr>
      </w:pPr>
    </w:p>
    <w:p w:rsidR="000A3E99" w:rsidRDefault="000A3E99" w:rsidP="000A3E99">
      <w:pPr>
        <w:rPr>
          <w:b/>
          <w:bCs/>
          <w:color w:val="000000"/>
        </w:rPr>
      </w:pPr>
    </w:p>
    <w:p w:rsidR="000A3E99" w:rsidRDefault="000A3E99" w:rsidP="000A3E9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:rsidR="000A3E99" w:rsidRDefault="000A3E99" w:rsidP="000A3E99">
      <w:pPr>
        <w:jc w:val="center"/>
        <w:rPr>
          <w:b/>
          <w:color w:val="000000"/>
        </w:rPr>
      </w:pPr>
      <w:r>
        <w:rPr>
          <w:b/>
          <w:bCs/>
          <w:color w:val="000000"/>
        </w:rPr>
        <w:t>муниципальной программы Алеховщинского</w:t>
      </w:r>
      <w:r>
        <w:rPr>
          <w:b/>
          <w:color w:val="000000"/>
        </w:rPr>
        <w:t xml:space="preserve"> сельского поселения</w:t>
      </w:r>
    </w:p>
    <w:p w:rsidR="000A3E99" w:rsidRDefault="000A3E99" w:rsidP="000A3E99">
      <w:pPr>
        <w:autoSpaceDE w:val="0"/>
        <w:autoSpaceDN w:val="0"/>
        <w:adjustRightInd w:val="0"/>
        <w:jc w:val="center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«Развитие культуры в Алеховщинском сельском поселении Лодейнопольского района </w:t>
      </w:r>
      <w:proofErr w:type="spellStart"/>
      <w:r>
        <w:rPr>
          <w:b/>
          <w:bCs/>
          <w:color w:val="000000"/>
          <w:u w:val="single"/>
        </w:rPr>
        <w:t>Лениинградской</w:t>
      </w:r>
      <w:proofErr w:type="spellEnd"/>
      <w:r>
        <w:rPr>
          <w:b/>
          <w:bCs/>
          <w:color w:val="000000"/>
          <w:u w:val="single"/>
        </w:rPr>
        <w:t xml:space="preserve"> области»</w:t>
      </w:r>
      <w:r>
        <w:rPr>
          <w:color w:val="000000"/>
          <w:u w:val="single"/>
        </w:rPr>
        <w:t xml:space="preserve"> </w:t>
      </w:r>
    </w:p>
    <w:p w:rsidR="000A3E99" w:rsidRDefault="000A3E99" w:rsidP="000A3E99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(полное наименование программы/подпрограммы)</w:t>
      </w:r>
    </w:p>
    <w:p w:rsidR="000A3E99" w:rsidRDefault="000A3E99" w:rsidP="000A3E99">
      <w:pPr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4A0"/>
      </w:tblPr>
      <w:tblGrid>
        <w:gridCol w:w="3531"/>
        <w:gridCol w:w="5209"/>
      </w:tblGrid>
      <w:tr w:rsidR="000767FB" w:rsidTr="000767FB">
        <w:trPr>
          <w:jc w:val="center"/>
        </w:trPr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7FB" w:rsidRDefault="000767FB" w:rsidP="000767FB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Этапы и сроки реализации        </w:t>
            </w:r>
          </w:p>
          <w:p w:rsidR="000767FB" w:rsidRDefault="000767FB" w:rsidP="000767F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7FB" w:rsidRDefault="000767FB" w:rsidP="000767FB">
            <w:pPr>
              <w:rPr>
                <w:color w:val="000000"/>
              </w:rPr>
            </w:pPr>
            <w:r>
              <w:rPr>
                <w:color w:val="000000"/>
              </w:rPr>
              <w:t xml:space="preserve">  2022-2025 годы</w:t>
            </w:r>
          </w:p>
        </w:tc>
      </w:tr>
      <w:tr w:rsidR="000767FB" w:rsidTr="000767FB">
        <w:trPr>
          <w:jc w:val="center"/>
        </w:trPr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7FB" w:rsidRDefault="000767FB" w:rsidP="000767F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0767FB" w:rsidRDefault="000767FB" w:rsidP="000767FB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7FB" w:rsidRDefault="000767FB" w:rsidP="000767FB">
            <w:pPr>
              <w:rPr>
                <w:color w:val="000000"/>
              </w:rPr>
            </w:pPr>
            <w:r>
              <w:rPr>
                <w:szCs w:val="28"/>
              </w:rPr>
              <w:t xml:space="preserve">Администрация Алеховщинского сельского поселения  </w:t>
            </w:r>
          </w:p>
        </w:tc>
      </w:tr>
      <w:tr w:rsidR="000767FB" w:rsidTr="000767FB">
        <w:trPr>
          <w:jc w:val="center"/>
        </w:trPr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7FB" w:rsidRDefault="000767FB" w:rsidP="000767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</w:t>
            </w:r>
            <w:proofErr w:type="gramStart"/>
            <w:r>
              <w:rPr>
                <w:color w:val="000000"/>
              </w:rPr>
              <w:t>муниципальной</w:t>
            </w:r>
            <w:proofErr w:type="gramEnd"/>
            <w:r>
              <w:rPr>
                <w:color w:val="000000"/>
              </w:rPr>
              <w:t xml:space="preserve">  </w:t>
            </w:r>
          </w:p>
          <w:p w:rsidR="000767FB" w:rsidRDefault="000767FB" w:rsidP="000767FB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7FB" w:rsidRDefault="000767FB" w:rsidP="000767FB">
            <w:pPr>
              <w:autoSpaceDE w:val="0"/>
              <w:autoSpaceDN w:val="0"/>
              <w:adjustRightInd w:val="0"/>
            </w:pPr>
            <w:r>
              <w:t>Муниципальное казенное учреждение «Алеховщинский центр культуры и досуга»</w:t>
            </w:r>
          </w:p>
        </w:tc>
      </w:tr>
      <w:tr w:rsidR="000767FB" w:rsidTr="000767FB">
        <w:trPr>
          <w:jc w:val="center"/>
        </w:trPr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7FB" w:rsidRDefault="000767FB" w:rsidP="000767F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Участники </w:t>
            </w:r>
            <w:proofErr w:type="gramStart"/>
            <w:r>
              <w:rPr>
                <w:color w:val="000000"/>
              </w:rPr>
              <w:t>муниципальной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0767FB" w:rsidRDefault="000767FB" w:rsidP="000767FB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7FB" w:rsidRDefault="000767FB" w:rsidP="000767F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Муниципальное казенное учреждение «Алеховщинский центр культуры и досуга»</w:t>
            </w:r>
          </w:p>
        </w:tc>
      </w:tr>
      <w:tr w:rsidR="000767FB" w:rsidTr="000767FB">
        <w:trPr>
          <w:jc w:val="center"/>
        </w:trPr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7FB" w:rsidRDefault="000767FB" w:rsidP="000767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Подпрограммы муниципальной  </w:t>
            </w:r>
          </w:p>
          <w:p w:rsidR="000767FB" w:rsidRDefault="000767FB" w:rsidP="000767FB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7FB" w:rsidRDefault="000767FB" w:rsidP="000767FB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Подпрограммы не предусмотрены</w:t>
            </w:r>
          </w:p>
        </w:tc>
      </w:tr>
      <w:tr w:rsidR="000767FB" w:rsidTr="000767FB">
        <w:trPr>
          <w:jc w:val="center"/>
        </w:trPr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7FB" w:rsidRDefault="000767FB" w:rsidP="000767FB">
            <w:pPr>
              <w:rPr>
                <w:color w:val="000000"/>
              </w:rPr>
            </w:pPr>
            <w:r>
              <w:t>Проекты, реализуемые в рамках муниципальной программы</w:t>
            </w: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7FB" w:rsidRDefault="000767FB" w:rsidP="00076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  <w:p w:rsidR="000767FB" w:rsidRDefault="000767FB" w:rsidP="000767FB">
            <w:pPr>
              <w:rPr>
                <w:color w:val="000000"/>
              </w:rPr>
            </w:pPr>
          </w:p>
        </w:tc>
      </w:tr>
      <w:tr w:rsidR="000767FB" w:rsidTr="000767FB">
        <w:trPr>
          <w:jc w:val="center"/>
        </w:trPr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7FB" w:rsidRDefault="000767FB" w:rsidP="000767FB">
            <w:pPr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0767FB" w:rsidRDefault="000767FB" w:rsidP="000767FB">
            <w:pPr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7FB" w:rsidRDefault="000767FB" w:rsidP="000767FB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доступа жителей Алеховщинского сельского поселения к культурным ценностям</w:t>
            </w:r>
          </w:p>
        </w:tc>
      </w:tr>
      <w:tr w:rsidR="000767FB" w:rsidTr="000767FB">
        <w:trPr>
          <w:jc w:val="center"/>
        </w:trPr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7FB" w:rsidRDefault="000767FB" w:rsidP="000767FB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0767FB" w:rsidRDefault="000767FB" w:rsidP="000767FB">
            <w:pPr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7FB" w:rsidRDefault="000767FB" w:rsidP="000767F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b/>
                <w:bCs/>
                <w:color w:val="000000"/>
              </w:rPr>
              <w:t>Формирование и обеспечение сохранности библиотечного фонда, организации библиотечного,  библиографического и информационного обслуживания</w:t>
            </w:r>
            <w:r>
              <w:rPr>
                <w:color w:val="000000"/>
              </w:rPr>
              <w:t>;</w:t>
            </w:r>
          </w:p>
          <w:p w:rsidR="000767FB" w:rsidRDefault="000767FB" w:rsidP="000767F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2.  </w:t>
            </w:r>
            <w:r>
              <w:rPr>
                <w:b/>
                <w:color w:val="000000"/>
              </w:rPr>
              <w:t xml:space="preserve">Обеспечение развития творческого </w:t>
            </w:r>
            <w:r>
              <w:rPr>
                <w:b/>
              </w:rPr>
              <w:t>потенциала и организация досуга населения</w:t>
            </w:r>
          </w:p>
        </w:tc>
      </w:tr>
      <w:tr w:rsidR="000767FB" w:rsidTr="000767FB">
        <w:trPr>
          <w:jc w:val="center"/>
        </w:trPr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7FB" w:rsidRDefault="000767FB" w:rsidP="000767F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(конечные) результаты реализации муниципальной программы </w:t>
            </w: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7FB" w:rsidRDefault="000767FB" w:rsidP="000767FB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1. Д</w:t>
            </w:r>
            <w:r>
              <w:t>остижение соотношения средней заработной платы работников учреждения и средней заработной платы по субъекту Российской Федерации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согласно Указа</w:t>
            </w:r>
            <w:proofErr w:type="gramEnd"/>
            <w:r>
              <w:rPr>
                <w:color w:val="000000"/>
              </w:rPr>
              <w:t xml:space="preserve"> Президента РФ</w:t>
            </w:r>
            <w:r>
              <w:t xml:space="preserve">;                       </w:t>
            </w:r>
          </w:p>
          <w:p w:rsidR="000767FB" w:rsidRDefault="000767FB" w:rsidP="000767FB">
            <w:pPr>
              <w:widowControl w:val="0"/>
              <w:autoSpaceDE w:val="0"/>
              <w:autoSpaceDN w:val="0"/>
              <w:adjustRightInd w:val="0"/>
            </w:pPr>
            <w:r>
              <w:t xml:space="preserve"> 2. Увеличение количества посещений культурно-массовых мероприятий по сравнению с предыдущим годом;</w:t>
            </w:r>
          </w:p>
          <w:p w:rsidR="000767FB" w:rsidRDefault="000767FB" w:rsidP="000767FB">
            <w:pPr>
              <w:rPr>
                <w:color w:val="000000"/>
              </w:rPr>
            </w:pPr>
            <w:r>
              <w:t>3. Увеличение количества посещений библиотек от предыдущего года</w:t>
            </w:r>
          </w:p>
        </w:tc>
      </w:tr>
      <w:tr w:rsidR="000767FB" w:rsidTr="000767FB">
        <w:trPr>
          <w:jc w:val="center"/>
        </w:trPr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7FB" w:rsidRDefault="000767FB" w:rsidP="000767FB">
            <w:pPr>
              <w:rPr>
                <w:color w:val="000000"/>
              </w:rPr>
            </w:pPr>
            <w: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7FB" w:rsidRDefault="000767FB" w:rsidP="000767FB">
            <w:pPr>
              <w:spacing w:after="120"/>
              <w:jc w:val="both"/>
              <w:rPr>
                <w:b/>
              </w:rPr>
            </w:pPr>
            <w:r>
              <w:t xml:space="preserve">Общий объем финансового обеспечения реализации Муниципальной программы </w:t>
            </w:r>
            <w:r>
              <w:rPr>
                <w:b/>
              </w:rPr>
              <w:t xml:space="preserve">-  </w:t>
            </w:r>
            <w:r w:rsidR="00381155">
              <w:rPr>
                <w:b/>
              </w:rPr>
              <w:t>111 823 885,0</w:t>
            </w:r>
            <w:r w:rsidR="00A90A04">
              <w:rPr>
                <w:b/>
              </w:rPr>
              <w:t>0</w:t>
            </w:r>
            <w:r>
              <w:rPr>
                <w:b/>
              </w:rPr>
              <w:t>руб.</w:t>
            </w:r>
          </w:p>
          <w:p w:rsidR="000767FB" w:rsidRDefault="000767FB" w:rsidP="000767FB">
            <w:pPr>
              <w:spacing w:after="120"/>
              <w:jc w:val="both"/>
            </w:pPr>
            <w:r>
              <w:t xml:space="preserve">      в том числе по годам:</w:t>
            </w:r>
          </w:p>
          <w:p w:rsidR="000767FB" w:rsidRDefault="000767FB" w:rsidP="000767F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2022 г. – </w:t>
            </w:r>
            <w:r w:rsidR="00C30F0D">
              <w:rPr>
                <w:b/>
              </w:rPr>
              <w:t>29 051 676,16</w:t>
            </w:r>
            <w:r>
              <w:rPr>
                <w:b/>
              </w:rPr>
              <w:t xml:space="preserve"> руб.</w:t>
            </w:r>
          </w:p>
          <w:p w:rsidR="000767FB" w:rsidRDefault="000767FB" w:rsidP="000767F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2023 г. – 28 </w:t>
            </w:r>
            <w:r w:rsidR="00C30F0D">
              <w:rPr>
                <w:b/>
              </w:rPr>
              <w:t>432 656,71</w:t>
            </w:r>
            <w:r>
              <w:rPr>
                <w:b/>
              </w:rPr>
              <w:t xml:space="preserve"> руб.</w:t>
            </w:r>
          </w:p>
          <w:p w:rsidR="000767FB" w:rsidRDefault="000767FB" w:rsidP="000767F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2024 г. – </w:t>
            </w:r>
            <w:r w:rsidR="00C30F0D">
              <w:rPr>
                <w:b/>
              </w:rPr>
              <w:t>27 030 273,13</w:t>
            </w:r>
            <w:r>
              <w:rPr>
                <w:b/>
              </w:rPr>
              <w:t xml:space="preserve"> руб.</w:t>
            </w:r>
          </w:p>
          <w:p w:rsidR="000767FB" w:rsidRDefault="000767FB" w:rsidP="000767F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2025г.  -  </w:t>
            </w:r>
            <w:r w:rsidR="00C30F0D">
              <w:rPr>
                <w:b/>
              </w:rPr>
              <w:t>27 309 279,00</w:t>
            </w:r>
            <w:r>
              <w:rPr>
                <w:b/>
              </w:rPr>
              <w:t xml:space="preserve"> руб. </w:t>
            </w:r>
          </w:p>
          <w:p w:rsidR="000767FB" w:rsidRDefault="000767FB" w:rsidP="000767FB">
            <w:pPr>
              <w:jc w:val="both"/>
              <w:rPr>
                <w:b/>
              </w:rPr>
            </w:pPr>
          </w:p>
          <w:p w:rsidR="000767FB" w:rsidRDefault="000767FB" w:rsidP="000767FB">
            <w:r>
              <w:t xml:space="preserve"> объем финансирования за счет средств                федерального бюджета – </w:t>
            </w:r>
            <w:r>
              <w:rPr>
                <w:b/>
              </w:rPr>
              <w:t>0,00 руб</w:t>
            </w:r>
            <w:r>
              <w:t>.</w:t>
            </w:r>
          </w:p>
          <w:p w:rsidR="000767FB" w:rsidRDefault="000767FB" w:rsidP="000767FB">
            <w:r>
              <w:t>в том числе по годам:</w:t>
            </w:r>
          </w:p>
          <w:p w:rsidR="000767FB" w:rsidRDefault="000767FB" w:rsidP="000767FB">
            <w:pPr>
              <w:ind w:firstLine="380"/>
              <w:rPr>
                <w:b/>
              </w:rPr>
            </w:pPr>
            <w:r>
              <w:rPr>
                <w:b/>
              </w:rPr>
              <w:t>2022г.-   0,00 руб.</w:t>
            </w:r>
          </w:p>
          <w:p w:rsidR="000767FB" w:rsidRDefault="000767FB" w:rsidP="000767FB">
            <w:pPr>
              <w:ind w:firstLine="380"/>
              <w:rPr>
                <w:b/>
              </w:rPr>
            </w:pPr>
            <w:r>
              <w:rPr>
                <w:b/>
              </w:rPr>
              <w:lastRenderedPageBreak/>
              <w:t>2023г. -  0,00 руб.</w:t>
            </w:r>
          </w:p>
          <w:p w:rsidR="000767FB" w:rsidRDefault="000767FB" w:rsidP="000767FB">
            <w:pPr>
              <w:ind w:firstLine="380"/>
              <w:rPr>
                <w:b/>
              </w:rPr>
            </w:pPr>
            <w:r>
              <w:rPr>
                <w:b/>
              </w:rPr>
              <w:t>2024 г.-  0,00 руб.</w:t>
            </w:r>
          </w:p>
          <w:p w:rsidR="000767FB" w:rsidRDefault="000767FB" w:rsidP="000767FB">
            <w:pPr>
              <w:jc w:val="both"/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2025г.-   0,00 руб.</w:t>
            </w:r>
          </w:p>
          <w:p w:rsidR="000767FB" w:rsidRDefault="000767FB" w:rsidP="000767FB"/>
          <w:p w:rsidR="000767FB" w:rsidRDefault="000767FB" w:rsidP="000767FB">
            <w:pPr>
              <w:rPr>
                <w:b/>
              </w:rPr>
            </w:pPr>
            <w:r>
              <w:t xml:space="preserve">объем финансирования за счет средств    областного бюджета – </w:t>
            </w:r>
            <w:r>
              <w:rPr>
                <w:b/>
              </w:rPr>
              <w:t xml:space="preserve">22 </w:t>
            </w:r>
            <w:r w:rsidR="00381155">
              <w:rPr>
                <w:b/>
              </w:rPr>
              <w:t>497 079,41</w:t>
            </w:r>
            <w:r>
              <w:rPr>
                <w:b/>
              </w:rPr>
              <w:t xml:space="preserve"> руб.</w:t>
            </w:r>
          </w:p>
          <w:p w:rsidR="000767FB" w:rsidRDefault="000767FB" w:rsidP="000767FB">
            <w:r>
              <w:t>в том числе по годам:</w:t>
            </w:r>
          </w:p>
          <w:p w:rsidR="00C30F0D" w:rsidRDefault="00C30F0D" w:rsidP="00C30F0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2022 г. –</w:t>
            </w:r>
            <w:r w:rsidR="000767FB">
              <w:rPr>
                <w:b/>
              </w:rPr>
              <w:t xml:space="preserve">5 </w:t>
            </w:r>
            <w:r>
              <w:rPr>
                <w:b/>
              </w:rPr>
              <w:t>936 079,41</w:t>
            </w:r>
            <w:r w:rsidR="000767FB">
              <w:rPr>
                <w:b/>
              </w:rPr>
              <w:t xml:space="preserve"> руб.</w:t>
            </w:r>
          </w:p>
          <w:p w:rsidR="00C30F0D" w:rsidRDefault="00C30F0D" w:rsidP="00C30F0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0767FB">
              <w:rPr>
                <w:b/>
              </w:rPr>
              <w:t xml:space="preserve">2023г. -  5 </w:t>
            </w:r>
            <w:r>
              <w:rPr>
                <w:b/>
              </w:rPr>
              <w:t>682 200</w:t>
            </w:r>
            <w:r w:rsidR="000767FB">
              <w:rPr>
                <w:b/>
              </w:rPr>
              <w:t>,00 руб.</w:t>
            </w:r>
          </w:p>
          <w:p w:rsidR="000767FB" w:rsidRDefault="00C30F0D" w:rsidP="00C30F0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0767FB">
              <w:rPr>
                <w:b/>
              </w:rPr>
              <w:t xml:space="preserve">2024 г.-  5 </w:t>
            </w:r>
            <w:r>
              <w:rPr>
                <w:b/>
              </w:rPr>
              <w:t>439 400</w:t>
            </w:r>
            <w:r w:rsidR="000767FB">
              <w:rPr>
                <w:b/>
              </w:rPr>
              <w:t>,00 руб.</w:t>
            </w:r>
          </w:p>
          <w:p w:rsidR="000767FB" w:rsidRDefault="000767FB" w:rsidP="000767FB">
            <w:pPr>
              <w:jc w:val="both"/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 xml:space="preserve">2025г.-   5 </w:t>
            </w:r>
            <w:r w:rsidR="00C30F0D">
              <w:rPr>
                <w:b/>
              </w:rPr>
              <w:t>439 4</w:t>
            </w:r>
            <w:r>
              <w:rPr>
                <w:b/>
              </w:rPr>
              <w:t>00,00 руб.</w:t>
            </w:r>
          </w:p>
          <w:p w:rsidR="000767FB" w:rsidRDefault="000767FB" w:rsidP="000767FB">
            <w:pPr>
              <w:jc w:val="both"/>
              <w:rPr>
                <w:b/>
              </w:rPr>
            </w:pPr>
          </w:p>
          <w:p w:rsidR="000767FB" w:rsidRDefault="000767FB" w:rsidP="000767FB">
            <w:r>
              <w:t xml:space="preserve">В том числе субсидии на поддержку развития общественной инфраструктуры муниципального значения - </w:t>
            </w:r>
            <w:r w:rsidR="00381155">
              <w:rPr>
                <w:b/>
              </w:rPr>
              <w:t>529 791</w:t>
            </w:r>
            <w:r w:rsidRPr="003833A7">
              <w:rPr>
                <w:b/>
              </w:rPr>
              <w:t>,00 руб</w:t>
            </w:r>
            <w:r>
              <w:t>., в том числе по годам:</w:t>
            </w:r>
          </w:p>
          <w:p w:rsidR="000767FB" w:rsidRDefault="000767FB" w:rsidP="000767F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E05E4">
              <w:rPr>
                <w:b/>
              </w:rPr>
              <w:t>2022 г</w:t>
            </w:r>
            <w:r>
              <w:t xml:space="preserve">.-   </w:t>
            </w:r>
            <w:r>
              <w:rPr>
                <w:b/>
              </w:rPr>
              <w:t>274 232,00 руб.</w:t>
            </w:r>
          </w:p>
          <w:p w:rsidR="000767FB" w:rsidRDefault="000767FB" w:rsidP="000767F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2023 г. – </w:t>
            </w:r>
            <w:r w:rsidR="00C30F0D">
              <w:rPr>
                <w:b/>
              </w:rPr>
              <w:t>255 559</w:t>
            </w:r>
            <w:r>
              <w:rPr>
                <w:b/>
              </w:rPr>
              <w:t>,00 руб.</w:t>
            </w:r>
          </w:p>
          <w:p w:rsidR="000767FB" w:rsidRDefault="000767FB" w:rsidP="000767F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2024 г. – 0,00 руб.</w:t>
            </w:r>
          </w:p>
          <w:p w:rsidR="000767FB" w:rsidRDefault="000767FB" w:rsidP="000767F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2025г.-    0,00 руб.</w:t>
            </w:r>
          </w:p>
          <w:p w:rsidR="000767FB" w:rsidRDefault="000767FB" w:rsidP="000767FB">
            <w:pPr>
              <w:jc w:val="both"/>
              <w:rPr>
                <w:b/>
              </w:rPr>
            </w:pPr>
          </w:p>
          <w:p w:rsidR="000767FB" w:rsidRDefault="000767FB" w:rsidP="000767FB">
            <w:pPr>
              <w:rPr>
                <w:b/>
              </w:rPr>
            </w:pPr>
            <w:r>
              <w:t xml:space="preserve">объем финансирования за счет средств    местного бюджета -  </w:t>
            </w:r>
            <w:r w:rsidR="00381155" w:rsidRPr="00D66B81">
              <w:rPr>
                <w:b/>
              </w:rPr>
              <w:t xml:space="preserve">89 </w:t>
            </w:r>
            <w:r w:rsidR="00D66B81" w:rsidRPr="00D66B81">
              <w:rPr>
                <w:b/>
              </w:rPr>
              <w:t>326 801,59</w:t>
            </w:r>
            <w:r>
              <w:rPr>
                <w:b/>
              </w:rPr>
              <w:t xml:space="preserve"> руб.</w:t>
            </w:r>
          </w:p>
          <w:p w:rsidR="000767FB" w:rsidRDefault="000767FB" w:rsidP="000767FB">
            <w:r>
              <w:t>в том числе по годам:</w:t>
            </w:r>
          </w:p>
          <w:p w:rsidR="000767FB" w:rsidRDefault="000767FB" w:rsidP="000767F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E05E4">
              <w:rPr>
                <w:b/>
              </w:rPr>
              <w:t>2022 г</w:t>
            </w:r>
            <w:r>
              <w:t xml:space="preserve">.-   </w:t>
            </w:r>
            <w:r w:rsidR="00C50595">
              <w:rPr>
                <w:b/>
              </w:rPr>
              <w:t>23 115 596,75</w:t>
            </w:r>
            <w:r>
              <w:rPr>
                <w:b/>
              </w:rPr>
              <w:t xml:space="preserve"> руб.</w:t>
            </w:r>
          </w:p>
          <w:p w:rsidR="000767FB" w:rsidRDefault="000767FB" w:rsidP="000767F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2023 г. – 22 750 456,71 руб.</w:t>
            </w:r>
          </w:p>
          <w:p w:rsidR="000767FB" w:rsidRDefault="000767FB" w:rsidP="000767F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2024 г. – 21 590 873,13 руб.</w:t>
            </w:r>
          </w:p>
          <w:p w:rsidR="000767FB" w:rsidRDefault="000767FB" w:rsidP="000767F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2025г.-    21 869</w:t>
            </w:r>
            <w:r w:rsidR="00381155">
              <w:rPr>
                <w:b/>
              </w:rPr>
              <w:t xml:space="preserve"> 875</w:t>
            </w:r>
            <w:r>
              <w:rPr>
                <w:b/>
              </w:rPr>
              <w:t>,00 руб.</w:t>
            </w:r>
          </w:p>
          <w:p w:rsidR="000767FB" w:rsidRDefault="000767FB" w:rsidP="000767FB">
            <w:pPr>
              <w:jc w:val="both"/>
              <w:rPr>
                <w:b/>
              </w:rPr>
            </w:pPr>
          </w:p>
          <w:p w:rsidR="000767FB" w:rsidRDefault="000767FB" w:rsidP="000767FB">
            <w:r>
              <w:t xml:space="preserve">В том числе субсидии на поддержку развития общественной инфраструктуры муниципального значения - </w:t>
            </w:r>
            <w:r>
              <w:rPr>
                <w:b/>
              </w:rPr>
              <w:t xml:space="preserve">27 </w:t>
            </w:r>
            <w:r w:rsidR="00381155">
              <w:rPr>
                <w:b/>
              </w:rPr>
              <w:t>193</w:t>
            </w:r>
            <w:r w:rsidRPr="003833A7">
              <w:rPr>
                <w:b/>
              </w:rPr>
              <w:t>,00 руб</w:t>
            </w:r>
            <w:r>
              <w:t xml:space="preserve">., </w:t>
            </w:r>
          </w:p>
          <w:p w:rsidR="000767FB" w:rsidRDefault="000767FB" w:rsidP="000767FB">
            <w:r>
              <w:t>в том числе по годам:</w:t>
            </w:r>
          </w:p>
          <w:p w:rsidR="000767FB" w:rsidRDefault="000767FB" w:rsidP="000767FB">
            <w:pPr>
              <w:rPr>
                <w:b/>
              </w:rPr>
            </w:pPr>
            <w:r>
              <w:t xml:space="preserve">      </w:t>
            </w:r>
            <w:r w:rsidRPr="00DE05E4">
              <w:rPr>
                <w:b/>
              </w:rPr>
              <w:t>2022 г</w:t>
            </w:r>
            <w:r>
              <w:t xml:space="preserve">.-   </w:t>
            </w:r>
            <w:r>
              <w:rPr>
                <w:b/>
              </w:rPr>
              <w:t>14 434,00 руб.</w:t>
            </w:r>
          </w:p>
          <w:p w:rsidR="000767FB" w:rsidRDefault="000767FB" w:rsidP="000767F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2023 г. – 12 7</w:t>
            </w:r>
            <w:r w:rsidR="00381155">
              <w:rPr>
                <w:b/>
              </w:rPr>
              <w:t>59</w:t>
            </w:r>
            <w:r>
              <w:rPr>
                <w:b/>
              </w:rPr>
              <w:t>,00 руб.</w:t>
            </w:r>
          </w:p>
          <w:p w:rsidR="000767FB" w:rsidRDefault="000767FB" w:rsidP="000767FB">
            <w:pPr>
              <w:rPr>
                <w:b/>
              </w:rPr>
            </w:pPr>
            <w:r>
              <w:rPr>
                <w:b/>
              </w:rPr>
              <w:t xml:space="preserve">      2024 г. –  0,00 руб.</w:t>
            </w:r>
          </w:p>
          <w:p w:rsidR="000767FB" w:rsidRDefault="000767FB" w:rsidP="000767FB">
            <w:pPr>
              <w:rPr>
                <w:b/>
              </w:rPr>
            </w:pPr>
            <w:r>
              <w:rPr>
                <w:b/>
              </w:rPr>
              <w:t xml:space="preserve">      2025г. -    0,00 руб.</w:t>
            </w:r>
          </w:p>
          <w:p w:rsidR="000767FB" w:rsidRDefault="000767FB" w:rsidP="000767FB">
            <w:pPr>
              <w:rPr>
                <w:b/>
              </w:rPr>
            </w:pPr>
          </w:p>
          <w:p w:rsidR="000767FB" w:rsidRDefault="000767FB" w:rsidP="000767FB">
            <w:pPr>
              <w:rPr>
                <w:color w:val="000000"/>
              </w:rPr>
            </w:pPr>
          </w:p>
        </w:tc>
      </w:tr>
      <w:tr w:rsidR="000767FB" w:rsidTr="000767FB">
        <w:trPr>
          <w:jc w:val="center"/>
        </w:trPr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7FB" w:rsidRDefault="000767FB" w:rsidP="000767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7FB" w:rsidRDefault="000767FB" w:rsidP="000767FB">
            <w:pPr>
              <w:rPr>
                <w:color w:val="000000"/>
              </w:rPr>
            </w:pPr>
            <w:r>
              <w:rPr>
                <w:color w:val="000000"/>
              </w:rPr>
              <w:t>Налоговые расходы не предусмотрены</w:t>
            </w:r>
          </w:p>
        </w:tc>
      </w:tr>
    </w:tbl>
    <w:p w:rsidR="000767FB" w:rsidRDefault="000767FB" w:rsidP="000767FB"/>
    <w:p w:rsidR="000A3E99" w:rsidRDefault="000A3E99" w:rsidP="000A3E99">
      <w:pPr>
        <w:spacing w:line="240" w:lineRule="atLeast"/>
        <w:jc w:val="center"/>
        <w:outlineLvl w:val="0"/>
        <w:rPr>
          <w:b/>
          <w:bCs/>
        </w:rPr>
      </w:pPr>
    </w:p>
    <w:p w:rsidR="000A3E99" w:rsidRDefault="000A3E99" w:rsidP="000A3E99">
      <w:pPr>
        <w:spacing w:line="240" w:lineRule="atLeast"/>
        <w:ind w:firstLine="708"/>
        <w:jc w:val="both"/>
      </w:pPr>
    </w:p>
    <w:p w:rsidR="00F44A50" w:rsidRDefault="00F44A50" w:rsidP="000A3E99">
      <w:pPr>
        <w:spacing w:line="240" w:lineRule="atLeast"/>
        <w:ind w:firstLine="708"/>
        <w:jc w:val="both"/>
      </w:pPr>
    </w:p>
    <w:p w:rsidR="00F44A50" w:rsidRDefault="00F44A50" w:rsidP="000A3E99">
      <w:pPr>
        <w:spacing w:line="240" w:lineRule="atLeast"/>
        <w:ind w:firstLine="708"/>
        <w:jc w:val="both"/>
      </w:pPr>
    </w:p>
    <w:p w:rsidR="00F44A50" w:rsidRDefault="00F44A50" w:rsidP="000A3E99">
      <w:pPr>
        <w:spacing w:line="240" w:lineRule="atLeast"/>
        <w:ind w:firstLine="708"/>
        <w:jc w:val="both"/>
      </w:pPr>
    </w:p>
    <w:p w:rsidR="00F44A50" w:rsidRDefault="00F44A50" w:rsidP="000A3E99">
      <w:pPr>
        <w:spacing w:line="240" w:lineRule="atLeast"/>
        <w:ind w:firstLine="708"/>
        <w:jc w:val="both"/>
      </w:pPr>
    </w:p>
    <w:p w:rsidR="00F44A50" w:rsidRDefault="00F44A50" w:rsidP="000A3E99">
      <w:pPr>
        <w:spacing w:line="240" w:lineRule="atLeast"/>
        <w:ind w:firstLine="708"/>
        <w:jc w:val="both"/>
      </w:pPr>
    </w:p>
    <w:p w:rsidR="00F44A50" w:rsidRDefault="00F44A50" w:rsidP="000A3E99">
      <w:pPr>
        <w:spacing w:line="240" w:lineRule="atLeast"/>
        <w:ind w:firstLine="708"/>
        <w:jc w:val="both"/>
      </w:pPr>
    </w:p>
    <w:p w:rsidR="000A3E99" w:rsidRDefault="000A3E99" w:rsidP="000A3E99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</w:rPr>
      </w:pPr>
    </w:p>
    <w:p w:rsidR="000A3E99" w:rsidRDefault="000A3E99" w:rsidP="000A3E99">
      <w:pPr>
        <w:autoSpaceDE w:val="0"/>
        <w:autoSpaceDN w:val="0"/>
        <w:adjustRightInd w:val="0"/>
        <w:ind w:firstLine="225"/>
        <w:jc w:val="center"/>
        <w:rPr>
          <w:color w:val="000000"/>
        </w:rPr>
      </w:pPr>
      <w:r>
        <w:rPr>
          <w:b/>
          <w:bCs/>
          <w:color w:val="000000"/>
        </w:rPr>
        <w:t>Характеристика</w:t>
      </w:r>
      <w:r>
        <w:rPr>
          <w:color w:val="000000"/>
        </w:rPr>
        <w:t>.</w:t>
      </w:r>
    </w:p>
    <w:p w:rsidR="000A3E99" w:rsidRDefault="000A3E99" w:rsidP="000A3E99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>
        <w:rPr>
          <w:color w:val="000000"/>
        </w:rPr>
        <w:t xml:space="preserve">    Программа направлена на обеспечение условий для всестороннего развития культурного потенциала Алеховщинского  сельского поселения как ресурса социально-экономического развития территории. Программа определяет приоритетные направления государственной политики в области культуры   на территории Алеховщинского сельского поселения, позволяет создать основу для более эффективного и динамичного развития сферы культуры, является базовым документом для разработки планов, программ и отдельных проектов в муниципальном учреждении культуры.</w:t>
      </w:r>
    </w:p>
    <w:p w:rsidR="000A3E99" w:rsidRDefault="000A3E99" w:rsidP="000A3E99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>
        <w:rPr>
          <w:color w:val="000000"/>
        </w:rPr>
        <w:t xml:space="preserve">                Сегодня в сфере культуры имеются следующие проблемы: низкий уровень материально-технической базы учреждения культуры</w:t>
      </w:r>
      <w:proofErr w:type="gramStart"/>
      <w:r>
        <w:rPr>
          <w:color w:val="000000"/>
        </w:rPr>
        <w:t xml:space="preserve">.. </w:t>
      </w:r>
      <w:proofErr w:type="gramEnd"/>
      <w:r>
        <w:rPr>
          <w:color w:val="000000"/>
        </w:rPr>
        <w:t>Необходимы компьютеризация, техническое обеспечение, приток молодых специалистов в сфере, устойчивая система повышения квалификации и преемственности в кадровой политике.</w:t>
      </w:r>
    </w:p>
    <w:p w:rsidR="000A3E99" w:rsidRDefault="000A3E99" w:rsidP="000A3E9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Культурная политика является важным фактором социального и экономического развития поселения. </w:t>
      </w:r>
    </w:p>
    <w:p w:rsidR="000A3E99" w:rsidRDefault="000A3E99" w:rsidP="000A3E9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 xml:space="preserve">                    </w:t>
      </w:r>
      <w:r>
        <w:rPr>
          <w:color w:val="000000"/>
        </w:rPr>
        <w:t xml:space="preserve">Современные способы получения информации и работы с ней заставляют библиотеки использовать новые формы и методы работы с читателем, пропагандировать печатное слово, шедевры отечественной и зарубежной классики, создавать условия для реализации читателей в литературном творчестве, привлекая их к участию в мероприятиях, клубах, литературных и краеведческих объединениях, пополняя библиотечные фонды. </w:t>
      </w:r>
    </w:p>
    <w:p w:rsidR="000A3E99" w:rsidRDefault="000A3E99" w:rsidP="000A3E99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>
        <w:rPr>
          <w:color w:val="000000"/>
        </w:rPr>
        <w:t xml:space="preserve">                С целью повышения художественного и организационного уровня проводимых мероприятий необходимо регулярно повышать квалификацию сотрудников, оказывать методическую и информационную поддержку организуемых мероприятий, решать вопросы компьютеризации учреждения культуры, обеспечения доступа к сети Интернет, создания сайтов учреждений культуры и отдельных культурных проектов (конкурсов, фестивалей). </w:t>
      </w:r>
    </w:p>
    <w:p w:rsidR="000A3E99" w:rsidRDefault="000A3E99" w:rsidP="000A3E99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>
        <w:rPr>
          <w:color w:val="000000"/>
        </w:rPr>
        <w:t xml:space="preserve">                Необходима модернизация оснащения </w:t>
      </w:r>
      <w:proofErr w:type="spellStart"/>
      <w:r>
        <w:rPr>
          <w:color w:val="000000"/>
        </w:rPr>
        <w:t>культурно-досугового</w:t>
      </w:r>
      <w:proofErr w:type="spellEnd"/>
      <w:r>
        <w:rPr>
          <w:color w:val="000000"/>
        </w:rPr>
        <w:t xml:space="preserve"> учреждения, продолжение работы по обеспечению пожарной безопасности, энергосбережению учреждения культуры, организации комфортной для потребителя услуг культуры среды. </w:t>
      </w:r>
    </w:p>
    <w:p w:rsidR="000A3E99" w:rsidRDefault="000A3E99" w:rsidP="000A3E99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>
        <w:rPr>
          <w:color w:val="000000"/>
        </w:rPr>
        <w:t xml:space="preserve">               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Отказ от применения программно-целевого метода может привести к негативным последствиям, например, к ограничению влияния  местного самоуправления на проведение культурной политики  в поселении.</w:t>
      </w:r>
    </w:p>
    <w:p w:rsidR="000A3E99" w:rsidRDefault="000A3E99" w:rsidP="000A3E99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>
        <w:rPr>
          <w:color w:val="000000"/>
        </w:rPr>
        <w:t xml:space="preserve">                Досрочное прекращение Программы может произойти при изменении социальной и экономической ситуации в  поселении. Достижение целей Программы при таких условиях будет невозможно.</w:t>
      </w:r>
    </w:p>
    <w:p w:rsidR="000A3E99" w:rsidRDefault="000A3E99" w:rsidP="000A3E9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       В связи с тем, что Алеховщинское сельское поселение из-за ограниченных возможностей местного бюджета не имеет возможности самостоятельно решать проблему развития сферы культуры и в целях улучшения качества предоставления услуг, финансирование мероприятий Программы может также осуществляться за счет средств областного, районного  бюджета и внебюджетных источников.</w:t>
      </w:r>
    </w:p>
    <w:p w:rsidR="000A3E99" w:rsidRDefault="000A3E99" w:rsidP="000A3E99">
      <w:pPr>
        <w:autoSpaceDE w:val="0"/>
        <w:autoSpaceDN w:val="0"/>
        <w:adjustRightInd w:val="0"/>
        <w:ind w:firstLine="225"/>
        <w:jc w:val="both"/>
        <w:rPr>
          <w:bCs/>
          <w:color w:val="000000"/>
        </w:rPr>
      </w:pPr>
      <w:r>
        <w:rPr>
          <w:bCs/>
          <w:color w:val="000000"/>
        </w:rPr>
        <w:t xml:space="preserve">         Реализация мероприятий Программы «Развитие культуры</w:t>
      </w:r>
      <w:r>
        <w:rPr>
          <w:bCs/>
        </w:rPr>
        <w:t xml:space="preserve"> в Алеховщинском сельском</w:t>
      </w:r>
      <w:r>
        <w:rPr>
          <w:bCs/>
          <w:color w:val="000000"/>
        </w:rPr>
        <w:t xml:space="preserve"> поселении» призвана обеспечить всестороннее, планомерное и полноценное развитие сферы культуры, закрепить и развить позитивные  изменения  в нормативно-правовом, информационном, кадровом обеспечении отрасли, ее управлении и финансировании, в развитии социально-культурной инфраструктуры поселения и его </w:t>
      </w:r>
      <w:proofErr w:type="spellStart"/>
      <w:r>
        <w:rPr>
          <w:bCs/>
          <w:color w:val="000000"/>
        </w:rPr>
        <w:t>культурно-досуговой</w:t>
      </w:r>
      <w:proofErr w:type="spellEnd"/>
      <w:r>
        <w:rPr>
          <w:bCs/>
          <w:color w:val="000000"/>
        </w:rPr>
        <w:t xml:space="preserve"> сферы.</w:t>
      </w:r>
    </w:p>
    <w:p w:rsidR="000A3E99" w:rsidRDefault="000A3E99" w:rsidP="000A3E99">
      <w:pPr>
        <w:autoSpaceDE w:val="0"/>
        <w:autoSpaceDN w:val="0"/>
        <w:adjustRightInd w:val="0"/>
        <w:ind w:firstLine="225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В ходе реализации Программы будут  определены пути развития </w:t>
      </w:r>
      <w:proofErr w:type="gramStart"/>
      <w:r>
        <w:rPr>
          <w:bCs/>
          <w:color w:val="000000"/>
        </w:rPr>
        <w:t>учреждения</w:t>
      </w:r>
      <w:proofErr w:type="gramEnd"/>
      <w:r>
        <w:rPr>
          <w:bCs/>
          <w:color w:val="000000"/>
        </w:rPr>
        <w:t xml:space="preserve"> культуры,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       </w:t>
      </w:r>
    </w:p>
    <w:p w:rsidR="000A3E99" w:rsidRDefault="000A3E99" w:rsidP="000A3E99">
      <w:pPr>
        <w:autoSpaceDE w:val="0"/>
        <w:autoSpaceDN w:val="0"/>
        <w:adjustRightInd w:val="0"/>
        <w:ind w:firstLine="225"/>
        <w:jc w:val="both"/>
        <w:rPr>
          <w:bCs/>
          <w:color w:val="000000"/>
        </w:rPr>
      </w:pPr>
    </w:p>
    <w:p w:rsidR="000A3E99" w:rsidRDefault="000A3E99" w:rsidP="000A3E99">
      <w:pPr>
        <w:autoSpaceDE w:val="0"/>
        <w:autoSpaceDN w:val="0"/>
        <w:adjustRightInd w:val="0"/>
        <w:ind w:firstLine="225"/>
        <w:jc w:val="both"/>
        <w:rPr>
          <w:bCs/>
          <w:color w:val="000000"/>
        </w:rPr>
      </w:pPr>
    </w:p>
    <w:p w:rsidR="000A3E99" w:rsidRDefault="000A3E99" w:rsidP="000A3E99">
      <w:pPr>
        <w:spacing w:line="240" w:lineRule="atLeast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0A3E99" w:rsidRDefault="000A3E99" w:rsidP="000A3E99">
      <w:pPr>
        <w:spacing w:line="240" w:lineRule="atLeast"/>
        <w:jc w:val="center"/>
        <w:outlineLvl w:val="0"/>
        <w:rPr>
          <w:b/>
          <w:bCs/>
        </w:rPr>
      </w:pPr>
      <w:r>
        <w:rPr>
          <w:bCs/>
          <w:color w:val="000000"/>
        </w:rPr>
        <w:t xml:space="preserve">  </w:t>
      </w:r>
      <w:r>
        <w:rPr>
          <w:b/>
          <w:bCs/>
        </w:rPr>
        <w:t>2. Основные цели и задачи  муниципальной программы</w:t>
      </w:r>
    </w:p>
    <w:p w:rsidR="000A3E99" w:rsidRDefault="000A3E99" w:rsidP="000A3E99">
      <w:r>
        <w:t xml:space="preserve">            Целью программы является обеспечение доступа жителей Алеховщинского  поселения к культурным ценностям.</w:t>
      </w:r>
    </w:p>
    <w:p w:rsidR="000A3E99" w:rsidRDefault="000A3E99" w:rsidP="000A3E99">
      <w:pPr>
        <w:spacing w:line="240" w:lineRule="atLeast"/>
        <w:ind w:firstLine="708"/>
        <w:jc w:val="both"/>
      </w:pPr>
      <w:r>
        <w:t>Про</w:t>
      </w:r>
      <w:r w:rsidR="000767FB">
        <w:t>грамма рассчитана на 2023 - 2025</w:t>
      </w:r>
      <w:r>
        <w:t xml:space="preserve"> годы.</w:t>
      </w:r>
      <w:r>
        <w:tab/>
      </w:r>
    </w:p>
    <w:tbl>
      <w:tblPr>
        <w:tblpPr w:leftFromText="180" w:rightFromText="180" w:vertAnchor="text" w:horzAnchor="margin" w:tblpXSpec="center" w:tblpY="119"/>
        <w:tblOverlap w:val="never"/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20"/>
      </w:tblPr>
      <w:tblGrid>
        <w:gridCol w:w="1089"/>
        <w:gridCol w:w="3145"/>
        <w:gridCol w:w="1479"/>
        <w:gridCol w:w="1003"/>
        <w:gridCol w:w="40"/>
        <w:gridCol w:w="897"/>
        <w:gridCol w:w="38"/>
        <w:gridCol w:w="12"/>
        <w:gridCol w:w="655"/>
        <w:gridCol w:w="124"/>
        <w:gridCol w:w="11"/>
        <w:gridCol w:w="521"/>
        <w:gridCol w:w="229"/>
        <w:gridCol w:w="33"/>
        <w:gridCol w:w="9"/>
        <w:gridCol w:w="635"/>
      </w:tblGrid>
      <w:tr w:rsidR="000A3E99" w:rsidTr="000A3E99">
        <w:trPr>
          <w:cantSplit/>
          <w:trHeight w:val="20"/>
          <w:tblHeader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Цель, задачи и показатели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(индикатора) 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lang w:eastAsia="en-US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 год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767F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0A3E99">
              <w:rPr>
                <w:color w:val="000000"/>
                <w:lang w:eastAsia="en-US"/>
              </w:rPr>
              <w:t>г.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767F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0A3E99">
              <w:rPr>
                <w:color w:val="000000"/>
                <w:lang w:eastAsia="en-US"/>
              </w:rPr>
              <w:t>г.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767F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0A3E99">
              <w:rPr>
                <w:color w:val="000000"/>
                <w:lang w:eastAsia="en-US"/>
              </w:rPr>
              <w:t>г.</w:t>
            </w:r>
          </w:p>
        </w:tc>
      </w:tr>
      <w:tr w:rsidR="000A3E99" w:rsidTr="000A3E99">
        <w:trPr>
          <w:cantSplit/>
          <w:trHeight w:val="553"/>
          <w:tblHeader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Default="000A3E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Цель: 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Обеспечение доступа жителей Алеховщинского поселения к культурным ценностям.</w:t>
            </w:r>
          </w:p>
          <w:p w:rsidR="000A3E99" w:rsidRDefault="000A3E99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b/>
              </w:rPr>
            </w:pP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tabs>
                <w:tab w:val="left" w:pos="163"/>
              </w:tabs>
              <w:spacing w:line="240" w:lineRule="atLeast"/>
              <w:ind w:right="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Доля мероприятий для детей до 14 лет включительно в общем числе культурно - </w:t>
            </w:r>
            <w:proofErr w:type="spellStart"/>
            <w:r>
              <w:rPr>
                <w:color w:val="000000"/>
                <w:lang w:eastAsia="en-US"/>
              </w:rPr>
              <w:t>досуговых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мероприятий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37,7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tabs>
                <w:tab w:val="left" w:pos="0"/>
              </w:tabs>
              <w:spacing w:line="240" w:lineRule="atLeast"/>
              <w:ind w:right="3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Темп роста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чел. 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Default="000A3E9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экземпляров библиотечного фонда библиотек на 1000 жителей;</w:t>
            </w:r>
          </w:p>
          <w:p w:rsidR="000A3E99" w:rsidRDefault="000A3E99">
            <w:pPr>
              <w:widowControl w:val="0"/>
              <w:tabs>
                <w:tab w:val="left" w:pos="163"/>
              </w:tabs>
              <w:spacing w:line="240" w:lineRule="atLeast"/>
              <w:ind w:right="3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8700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8750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8750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8750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8750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посещений на массовых мероприятиях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15100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15100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15100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Количество выданных экземпляров библиотечного фонда пользователям на 1000 жителей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экз.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9550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9550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9550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Количество выполненных справок (консультаций) пользователям на 1000 жителей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61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26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Задача 1. Обеспечение развития творческого </w:t>
            </w:r>
            <w:r>
              <w:rPr>
                <w:b/>
                <w:lang w:eastAsia="en-US"/>
              </w:rPr>
              <w:t>потенциала и организация досуга населения</w:t>
            </w:r>
          </w:p>
        </w:tc>
      </w:tr>
      <w:tr w:rsidR="000A3E99" w:rsidTr="000A3E99">
        <w:trPr>
          <w:cantSplit/>
          <w:trHeight w:val="484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Организация деятельности</w:t>
            </w:r>
          </w:p>
          <w:p w:rsidR="000A3E99" w:rsidRDefault="000A3E9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клубных формирований   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2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2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2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0A3E99" w:rsidTr="000A3E99">
        <w:trPr>
          <w:cantSplit/>
          <w:trHeight w:val="759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120" w:hanging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фестивалей, выставок, смотров, конкурсов,  концертов 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мероприятий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2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1.1.3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120" w:hanging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Содержание имущества  Муниципального казенного учреждения  культуры "Алеховщинский центр культуры и досуга»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учреждений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2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Задача 2. 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Формирование и обеспечение сохранности библиотечного фонда, организации библиотечного,  библиографического и информационного обслуживания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1.1.1.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Предоставление изданий из фонда библиотеки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2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1.1.3.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культурно - просветительских, информационных мероприятий для населения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1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Кол-во мероприятий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2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</w:tr>
    </w:tbl>
    <w:p w:rsidR="000A3E99" w:rsidRDefault="000A3E99" w:rsidP="000A3E99">
      <w:pPr>
        <w:autoSpaceDE w:val="0"/>
        <w:autoSpaceDN w:val="0"/>
        <w:adjustRightInd w:val="0"/>
        <w:ind w:firstLine="225"/>
        <w:jc w:val="both"/>
        <w:rPr>
          <w:b/>
          <w:bCs/>
        </w:rPr>
      </w:pPr>
    </w:p>
    <w:tbl>
      <w:tblPr>
        <w:tblpPr w:leftFromText="180" w:rightFromText="180" w:vertAnchor="text" w:horzAnchor="margin" w:tblpXSpec="center" w:tblpY="119"/>
        <w:tblOverlap w:val="never"/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20"/>
      </w:tblPr>
      <w:tblGrid>
        <w:gridCol w:w="1089"/>
        <w:gridCol w:w="3145"/>
        <w:gridCol w:w="1479"/>
        <w:gridCol w:w="1003"/>
        <w:gridCol w:w="40"/>
        <w:gridCol w:w="897"/>
        <w:gridCol w:w="38"/>
        <w:gridCol w:w="12"/>
        <w:gridCol w:w="655"/>
        <w:gridCol w:w="124"/>
        <w:gridCol w:w="12"/>
        <w:gridCol w:w="520"/>
        <w:gridCol w:w="229"/>
        <w:gridCol w:w="33"/>
        <w:gridCol w:w="10"/>
        <w:gridCol w:w="634"/>
      </w:tblGrid>
      <w:tr w:rsidR="000A3E99" w:rsidTr="000A3E99">
        <w:trPr>
          <w:cantSplit/>
          <w:trHeight w:val="20"/>
          <w:tblHeader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Цель, задачи и показатели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3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(индикатора) 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lang w:eastAsia="en-US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 год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767F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0A3E99">
              <w:rPr>
                <w:color w:val="000000"/>
                <w:lang w:eastAsia="en-US"/>
              </w:rPr>
              <w:t>г.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767F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0A3E99">
              <w:rPr>
                <w:color w:val="000000"/>
                <w:lang w:eastAsia="en-US"/>
              </w:rPr>
              <w:t>г.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767F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0A3E99">
              <w:rPr>
                <w:color w:val="000000"/>
                <w:lang w:eastAsia="en-US"/>
              </w:rPr>
              <w:t>г.</w:t>
            </w:r>
          </w:p>
        </w:tc>
      </w:tr>
      <w:tr w:rsidR="000A3E99" w:rsidTr="000A3E99">
        <w:trPr>
          <w:cantSplit/>
          <w:trHeight w:val="553"/>
          <w:tblHeader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Default="000A3E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Цель: 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Обеспечение доступа жителей Алеховщинского  поселения к культурным ценностям.</w:t>
            </w:r>
          </w:p>
          <w:p w:rsidR="000A3E99" w:rsidRDefault="000A3E99">
            <w:pPr>
              <w:numPr>
                <w:ilvl w:val="0"/>
                <w:numId w:val="6"/>
              </w:numPr>
              <w:spacing w:line="240" w:lineRule="atLeast"/>
              <w:jc w:val="center"/>
              <w:rPr>
                <w:b/>
              </w:rPr>
            </w:pP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tabs>
                <w:tab w:val="left" w:pos="163"/>
              </w:tabs>
              <w:spacing w:line="240" w:lineRule="atLeast"/>
              <w:ind w:right="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Доля мероприятий для детей до 14 лет включительно в общем числе культурно - </w:t>
            </w:r>
            <w:proofErr w:type="spellStart"/>
            <w:r>
              <w:rPr>
                <w:color w:val="000000"/>
                <w:lang w:eastAsia="en-US"/>
              </w:rPr>
              <w:t>досуговых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мероприятий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37,7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tabs>
                <w:tab w:val="left" w:pos="0"/>
              </w:tabs>
              <w:spacing w:line="240" w:lineRule="atLeast"/>
              <w:ind w:right="3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Темп роста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чел. 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Default="000A3E9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экземпляров библиотечного фонда библиотек на 1000 жителей;</w:t>
            </w:r>
          </w:p>
          <w:p w:rsidR="000A3E99" w:rsidRDefault="000A3E99">
            <w:pPr>
              <w:widowControl w:val="0"/>
              <w:tabs>
                <w:tab w:val="left" w:pos="163"/>
              </w:tabs>
              <w:spacing w:line="240" w:lineRule="atLeast"/>
              <w:ind w:right="3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8700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8750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8750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8750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посещений на массовых мероприятиях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15100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15100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15100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Количество выданных экземпляров библиотечного фонда пользователям на 1000 жителей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экз.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9550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9550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9550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Количество выполненных справок (консультаций) пользователям на 1000 жителей 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61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26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Задача 1. Обеспечение развития творческого </w:t>
            </w:r>
            <w:r>
              <w:rPr>
                <w:b/>
                <w:lang w:eastAsia="en-US"/>
              </w:rPr>
              <w:t>потенциала и организация досуга населения</w:t>
            </w:r>
          </w:p>
        </w:tc>
      </w:tr>
      <w:tr w:rsidR="000A3E99" w:rsidTr="000A3E99">
        <w:trPr>
          <w:cantSplit/>
          <w:trHeight w:val="484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Организация деятельности</w:t>
            </w:r>
          </w:p>
          <w:p w:rsidR="000A3E99" w:rsidRDefault="000A3E9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клубных формирований 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2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2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2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0A3E99" w:rsidTr="000A3E99">
        <w:trPr>
          <w:cantSplit/>
          <w:trHeight w:val="759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120" w:hanging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фестивалей, выставок, смотров, конкурсов,  концертов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мероприятий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2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120" w:hanging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Содержание имущества  Муниципального казенного учреждения  культуры "Алеховщинский центр культуры и досуга"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учреждений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2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Задача 2. 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Формирование и обеспечение сохранности библиотечного фонда, организации библиотечного,  библиографического и информационного обслуживания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1.1.1.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Предоставление изданий из фонда библиотеки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2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1.1.3.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культурно - просветительских, информационных мероприятий для населения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1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Кол-во мероприятий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2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spacing w:line="240" w:lineRule="atLeast"/>
              <w:ind w:left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</w:tr>
    </w:tbl>
    <w:p w:rsidR="000A3E99" w:rsidRDefault="000A3E99" w:rsidP="000A3E99">
      <w:pPr>
        <w:spacing w:line="240" w:lineRule="atLeast"/>
        <w:jc w:val="center"/>
        <w:outlineLvl w:val="0"/>
        <w:rPr>
          <w:b/>
          <w:bCs/>
        </w:rPr>
      </w:pPr>
    </w:p>
    <w:p w:rsidR="000A3E99" w:rsidRDefault="000A3E99" w:rsidP="000A3E99">
      <w:pPr>
        <w:suppressAutoHyphens/>
        <w:jc w:val="right"/>
      </w:pPr>
    </w:p>
    <w:p w:rsidR="000A3E99" w:rsidRDefault="000A3E99" w:rsidP="000A3E99">
      <w:pPr>
        <w:suppressAutoHyphens/>
        <w:jc w:val="right"/>
      </w:pPr>
    </w:p>
    <w:p w:rsidR="000A3E99" w:rsidRDefault="000A3E99" w:rsidP="000A3E99">
      <w:pPr>
        <w:jc w:val="center"/>
        <w:rPr>
          <w:b/>
        </w:rPr>
      </w:pPr>
      <w:r>
        <w:rPr>
          <w:b/>
        </w:rPr>
        <w:t>4. Прогноз конечных результатов муниципальной программы.</w:t>
      </w:r>
    </w:p>
    <w:p w:rsidR="000A3E99" w:rsidRDefault="000A3E99" w:rsidP="000A3E99">
      <w:pPr>
        <w:spacing w:line="240" w:lineRule="atLeast"/>
        <w:ind w:firstLine="708"/>
        <w:jc w:val="both"/>
      </w:pPr>
    </w:p>
    <w:p w:rsidR="000A3E99" w:rsidRDefault="000A3E99" w:rsidP="000A3E99">
      <w:pPr>
        <w:spacing w:line="240" w:lineRule="atLeast"/>
        <w:ind w:firstLine="708"/>
        <w:jc w:val="both"/>
        <w:rPr>
          <w:rStyle w:val="31"/>
        </w:rPr>
      </w:pPr>
      <w:r>
        <w:t xml:space="preserve">Программа позволит </w:t>
      </w:r>
      <w:r>
        <w:rPr>
          <w:rStyle w:val="10"/>
        </w:rPr>
        <w:t xml:space="preserve">повысить качество предоставления услуг по организации досуга населения, </w:t>
      </w:r>
      <w:r>
        <w:rPr>
          <w:rStyle w:val="31"/>
        </w:rPr>
        <w:t>организации библиотечного, библиографического и информационного обслуживания, создать более благоприятные условия для реализации творческого потенциала населения Алеховщинского сельского поселе</w:t>
      </w:r>
      <w:r w:rsidR="000767FB">
        <w:rPr>
          <w:rStyle w:val="31"/>
        </w:rPr>
        <w:t>ния. К 2025</w:t>
      </w:r>
      <w:r>
        <w:rPr>
          <w:rStyle w:val="31"/>
        </w:rPr>
        <w:t xml:space="preserve"> году в результате реализации Программы  планируется  достичь следующих показателей:</w:t>
      </w:r>
    </w:p>
    <w:tbl>
      <w:tblPr>
        <w:tblpPr w:leftFromText="180" w:rightFromText="180" w:vertAnchor="text" w:horzAnchor="margin" w:tblpY="119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20"/>
      </w:tblPr>
      <w:tblGrid>
        <w:gridCol w:w="694"/>
        <w:gridCol w:w="4911"/>
        <w:gridCol w:w="2346"/>
        <w:gridCol w:w="2068"/>
      </w:tblGrid>
      <w:tr w:rsidR="000A3E99" w:rsidTr="000A3E99">
        <w:trPr>
          <w:cantSplit/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0A3E99" w:rsidRDefault="000A3E99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Цель, задачи и показатели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Ед</w:t>
            </w:r>
            <w:proofErr w:type="gramStart"/>
            <w:r>
              <w:rPr>
                <w:b/>
                <w:bCs/>
                <w:lang w:eastAsia="en-US"/>
              </w:rPr>
              <w:t>.и</w:t>
            </w:r>
            <w:proofErr w:type="gramEnd"/>
            <w:r>
              <w:rPr>
                <w:b/>
                <w:bCs/>
                <w:lang w:eastAsia="en-US"/>
              </w:rPr>
              <w:t>зм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767FB">
            <w:pPr>
              <w:spacing w:line="240" w:lineRule="atLeast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2025</w:t>
            </w:r>
            <w:r w:rsidR="000A3E99">
              <w:rPr>
                <w:b/>
                <w:bCs/>
                <w:u w:val="single"/>
                <w:lang w:eastAsia="en-US"/>
              </w:rPr>
              <w:t>г.</w:t>
            </w:r>
          </w:p>
          <w:p w:rsidR="000A3E99" w:rsidRDefault="000A3E99">
            <w:pPr>
              <w:spacing w:line="240" w:lineRule="atLeast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МКУ «Алеховщинский центр культуры и досуга»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tabs>
                <w:tab w:val="left" w:pos="163"/>
              </w:tabs>
              <w:spacing w:line="240" w:lineRule="atLeast"/>
              <w:ind w:left="41" w:right="69"/>
              <w:jc w:val="both"/>
              <w:rPr>
                <w:color w:val="000000"/>
                <w:lang w:eastAsia="en-US"/>
              </w:rPr>
            </w:pPr>
            <w:r>
              <w:rPr>
                <w:rStyle w:val="10"/>
                <w:lang w:eastAsia="en-US"/>
              </w:rPr>
              <w:t xml:space="preserve">Доля мероприятий для детей до 14 лет включительно в общем числе культурно - </w:t>
            </w:r>
            <w:proofErr w:type="spellStart"/>
            <w:r>
              <w:rPr>
                <w:rStyle w:val="10"/>
                <w:lang w:eastAsia="en-US"/>
              </w:rPr>
              <w:t>досуговых</w:t>
            </w:r>
            <w:proofErr w:type="spellEnd"/>
            <w:r>
              <w:rPr>
                <w:rStyle w:val="10"/>
                <w:lang w:eastAsia="en-US"/>
              </w:rPr>
              <w:t xml:space="preserve"> мероприятий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widowControl w:val="0"/>
              <w:tabs>
                <w:tab w:val="left" w:pos="298"/>
              </w:tabs>
              <w:spacing w:line="240" w:lineRule="atLeast"/>
              <w:ind w:left="41" w:right="69"/>
              <w:jc w:val="both"/>
              <w:rPr>
                <w:color w:val="000000"/>
                <w:lang w:eastAsia="en-US"/>
              </w:rPr>
            </w:pPr>
            <w:r>
              <w:rPr>
                <w:rStyle w:val="10"/>
                <w:lang w:eastAsia="en-US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чел.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spacing w:line="240" w:lineRule="atLeast"/>
              <w:ind w:left="41" w:right="6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 клубных формирований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pStyle w:val="4"/>
              <w:shd w:val="clear" w:color="auto" w:fill="auto"/>
              <w:spacing w:before="0" w:after="0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pStyle w:val="4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A3E99" w:rsidTr="000A3E99">
        <w:trPr>
          <w:cantSplit/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4"/>
              <w:shd w:val="clear" w:color="auto" w:fill="auto"/>
              <w:spacing w:before="0" w:after="0"/>
              <w:ind w:left="41" w:right="6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фестивалей, выставок, смотров, конкурсов, концертов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pStyle w:val="4"/>
              <w:shd w:val="clear" w:color="auto" w:fill="auto"/>
              <w:spacing w:before="0" w:after="0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0A3E99" w:rsidRDefault="000A3E99">
            <w:pPr>
              <w:pStyle w:val="4"/>
              <w:shd w:val="clear" w:color="auto" w:fill="auto"/>
              <w:spacing w:before="0" w:after="0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pStyle w:val="4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</w:tbl>
    <w:p w:rsidR="000A3E99" w:rsidRDefault="000A3E99" w:rsidP="000A3E99"/>
    <w:p w:rsidR="000A3E99" w:rsidRDefault="000A3E99" w:rsidP="000A3E99">
      <w:pPr>
        <w:rPr>
          <w:b/>
        </w:rPr>
      </w:pPr>
    </w:p>
    <w:p w:rsidR="000A3E99" w:rsidRDefault="000A3E99" w:rsidP="000A3E99">
      <w:pPr>
        <w:spacing w:line="240" w:lineRule="atLeast"/>
        <w:rPr>
          <w:b/>
        </w:rPr>
      </w:pPr>
      <w:r>
        <w:rPr>
          <w:b/>
        </w:rPr>
        <w:t>5.Сроки реализации муниципальной программы</w:t>
      </w:r>
    </w:p>
    <w:p w:rsidR="000A3E99" w:rsidRDefault="000A3E99" w:rsidP="000A3E99">
      <w:pPr>
        <w:spacing w:line="240" w:lineRule="atLeast"/>
      </w:pPr>
      <w:r>
        <w:t>Реализацию муниципальной программы  предполагается осущес</w:t>
      </w:r>
      <w:r w:rsidR="00F708C0">
        <w:t>твить  в течени</w:t>
      </w:r>
      <w:proofErr w:type="gramStart"/>
      <w:r w:rsidR="00F708C0">
        <w:t>и</w:t>
      </w:r>
      <w:proofErr w:type="gramEnd"/>
      <w:r w:rsidR="00F708C0">
        <w:t xml:space="preserve">  трех лет (2023-2025</w:t>
      </w:r>
      <w:r>
        <w:t>)</w:t>
      </w:r>
    </w:p>
    <w:p w:rsidR="000A3E99" w:rsidRDefault="000A3E99" w:rsidP="000A3E99"/>
    <w:p w:rsidR="000A3E99" w:rsidRDefault="000A3E99" w:rsidP="000A3E99">
      <w:pPr>
        <w:rPr>
          <w:b/>
        </w:rPr>
      </w:pPr>
      <w:r>
        <w:rPr>
          <w:b/>
        </w:rPr>
        <w:t>6.Список показателей муниципальной программы</w:t>
      </w:r>
    </w:p>
    <w:p w:rsidR="000A3E99" w:rsidRDefault="000A3E99" w:rsidP="000A3E99">
      <w:r>
        <w:t xml:space="preserve">Список показателей  муниципальной программы  изложен в </w:t>
      </w:r>
      <w:r>
        <w:rPr>
          <w:b/>
          <w:bCs/>
        </w:rPr>
        <w:t>Приложении № 1</w:t>
      </w:r>
      <w:r>
        <w:t>.</w:t>
      </w:r>
    </w:p>
    <w:p w:rsidR="000A3E99" w:rsidRDefault="000A3E99" w:rsidP="000A3E99"/>
    <w:p w:rsidR="000A3E99" w:rsidRDefault="000A3E99" w:rsidP="000A3E9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7.Сведения  о порядке сбора информации и методике расчета показателя (индикатора) муниципальной программы.</w:t>
      </w:r>
    </w:p>
    <w:p w:rsidR="000A3E99" w:rsidRDefault="000A3E99" w:rsidP="000A3E99">
      <w:r>
        <w:t xml:space="preserve">Сведения о  порядке сбора информации и методике расчета показателя (индикатора) муниципальной программы изложены в </w:t>
      </w:r>
      <w:r>
        <w:rPr>
          <w:b/>
          <w:bCs/>
        </w:rPr>
        <w:t>Приложении № 2</w:t>
      </w:r>
      <w:r>
        <w:t xml:space="preserve"> к муниципальной программе</w:t>
      </w:r>
    </w:p>
    <w:p w:rsidR="000A3E99" w:rsidRDefault="000A3E99" w:rsidP="000A3E99"/>
    <w:p w:rsidR="000A3E99" w:rsidRDefault="000A3E99" w:rsidP="000A3E9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8.План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E99" w:rsidRDefault="000A3E99" w:rsidP="000A3E9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 изложен в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Приложении № 3</w:t>
      </w: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A3E99" w:rsidRDefault="000A3E99" w:rsidP="000A3E99"/>
    <w:p w:rsidR="000A3E99" w:rsidRDefault="000A3E99" w:rsidP="000A3E99">
      <w:pPr>
        <w:rPr>
          <w:b/>
        </w:rPr>
      </w:pPr>
      <w:r>
        <w:rPr>
          <w:b/>
        </w:rPr>
        <w:t>9.Перечень основных мероприятий  муниципальной программы</w:t>
      </w:r>
    </w:p>
    <w:p w:rsidR="000A3E99" w:rsidRDefault="000A3E99" w:rsidP="000A3E99">
      <w:r>
        <w:t xml:space="preserve">Перечень основных мероприятий  муниципальной программы  изложен в </w:t>
      </w:r>
      <w:r>
        <w:rPr>
          <w:b/>
          <w:bCs/>
        </w:rPr>
        <w:t>Приложении № 4</w:t>
      </w:r>
      <w:r>
        <w:t xml:space="preserve"> к муниципальной программе.</w:t>
      </w:r>
    </w:p>
    <w:p w:rsidR="000A3E99" w:rsidRDefault="000A3E99" w:rsidP="000A3E99">
      <w:r>
        <w:t>Муниципальная программа  реализуется за счет средств областного и бюджета поселения.</w:t>
      </w:r>
    </w:p>
    <w:p w:rsidR="000A3E99" w:rsidRDefault="000A3E99" w:rsidP="000A3E99"/>
    <w:p w:rsidR="000A3E99" w:rsidRDefault="000A3E99" w:rsidP="000A3E99">
      <w:pPr>
        <w:rPr>
          <w:b/>
        </w:rPr>
      </w:pPr>
      <w:r>
        <w:rPr>
          <w:b/>
        </w:rPr>
        <w:t>10.Сведения о показателях (индикаторах) муниципальной программы  и их значениях.</w:t>
      </w:r>
    </w:p>
    <w:p w:rsidR="000A3E99" w:rsidRDefault="000A3E99" w:rsidP="000A3E99">
      <w:r>
        <w:t>Сведения о показателя</w:t>
      </w:r>
      <w:proofErr w:type="gramStart"/>
      <w:r>
        <w:t>х(</w:t>
      </w:r>
      <w:proofErr w:type="gramEnd"/>
      <w:r>
        <w:t>индикаторах) муниципальной программы и их значениях с расшифровкой  плановых значений по годам её реализации изложен в Приложении № 5 к муниципальной программе.</w:t>
      </w:r>
    </w:p>
    <w:p w:rsidR="000A3E99" w:rsidRDefault="000A3E99" w:rsidP="000A3E99"/>
    <w:p w:rsidR="000A3E99" w:rsidRDefault="000A3E99" w:rsidP="000A3E99">
      <w:pPr>
        <w:pStyle w:val="ConsPlusNormal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Сведения  о показателя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индикаторах) муниципальной программы и их значениях в разрезе  поселения.</w:t>
      </w:r>
      <w:r w:rsidR="00F35F6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A3E99" w:rsidRDefault="000A3E99" w:rsidP="000A3E99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отсутствуют.</w:t>
      </w:r>
    </w:p>
    <w:p w:rsidR="000A3E99" w:rsidRDefault="000A3E99" w:rsidP="000A3E99">
      <w:pPr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>В связи с тем, что участники данной  муниципальной программы не являются структурным подразделением Администрации с правом юридического лица, Детальный план реализации муниципальной программы  по мероприятиям, реализуемым структурным подразделениям Администрации с правом юридического лица-участника муниципальной программы  к муниципальной программе  отсутствует.</w:t>
      </w:r>
    </w:p>
    <w:p w:rsidR="000A3E99" w:rsidRDefault="000A3E99" w:rsidP="000A3E9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12. Контроль и отчетность при реализации муниципальной программы.</w:t>
      </w:r>
    </w:p>
    <w:p w:rsidR="000A3E99" w:rsidRDefault="000A3E99" w:rsidP="000A3E9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Текущий </w:t>
      </w:r>
      <w:proofErr w:type="gramStart"/>
      <w:r>
        <w:rPr>
          <w:bCs/>
          <w:color w:val="000000"/>
        </w:rPr>
        <w:t>контроль за</w:t>
      </w:r>
      <w:proofErr w:type="gramEnd"/>
      <w:r>
        <w:rPr>
          <w:bCs/>
          <w:color w:val="000000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глава Администрации – куратор муниципальной программы. </w:t>
      </w:r>
    </w:p>
    <w:p w:rsidR="000A3E99" w:rsidRDefault="000A3E99" w:rsidP="000A3E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Прочая отчетность о ходе реализации муниципальной  программы  предоставляется в сроки и по формам, установленным  Постановлением Администрации Алеховщинского сельского поселения № 42 от 15.02.2018г. «Об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Ленинградской области»</w:t>
      </w:r>
    </w:p>
    <w:p w:rsidR="000A3E99" w:rsidRDefault="000A3E99" w:rsidP="000A3E99">
      <w:pPr>
        <w:tabs>
          <w:tab w:val="left" w:pos="7060"/>
          <w:tab w:val="right" w:pos="9354"/>
        </w:tabs>
        <w:rPr>
          <w:lang w:eastAsia="en-US"/>
        </w:rPr>
      </w:pPr>
    </w:p>
    <w:p w:rsidR="000A3E99" w:rsidRDefault="000A3E99" w:rsidP="000A3E99">
      <w:pPr>
        <w:tabs>
          <w:tab w:val="left" w:pos="7060"/>
          <w:tab w:val="right" w:pos="9354"/>
        </w:tabs>
        <w:rPr>
          <w:lang w:eastAsia="en-US"/>
        </w:rPr>
      </w:pPr>
    </w:p>
    <w:p w:rsidR="000A3E99" w:rsidRDefault="000A3E99" w:rsidP="000A3E99">
      <w:pPr>
        <w:tabs>
          <w:tab w:val="left" w:pos="7060"/>
          <w:tab w:val="right" w:pos="9354"/>
        </w:tabs>
        <w:rPr>
          <w:lang w:eastAsia="en-US"/>
        </w:rPr>
      </w:pPr>
    </w:p>
    <w:p w:rsidR="000A3E99" w:rsidRDefault="000A3E99" w:rsidP="000A3E99">
      <w:pPr>
        <w:suppressAutoHyphens/>
      </w:pPr>
    </w:p>
    <w:p w:rsidR="000A3E99" w:rsidRDefault="000A3E99" w:rsidP="000A3E99">
      <w:pPr>
        <w:sectPr w:rsidR="000A3E99">
          <w:pgSz w:w="11906" w:h="16838"/>
          <w:pgMar w:top="1134" w:right="566" w:bottom="1134" w:left="1440" w:header="709" w:footer="709" w:gutter="0"/>
          <w:cols w:space="720"/>
        </w:sectPr>
      </w:pPr>
    </w:p>
    <w:p w:rsidR="000A3E99" w:rsidRDefault="000A3E99" w:rsidP="000A3E99">
      <w:pPr>
        <w:suppressAutoHyphens/>
        <w:jc w:val="right"/>
      </w:pPr>
      <w:r>
        <w:lastRenderedPageBreak/>
        <w:t>Приложение №1</w:t>
      </w:r>
    </w:p>
    <w:p w:rsidR="000A3E99" w:rsidRPr="00F44A50" w:rsidRDefault="000A3E99" w:rsidP="000A3E99">
      <w:pPr>
        <w:suppressAutoHyphens/>
        <w:jc w:val="right"/>
        <w:rPr>
          <w:sz w:val="20"/>
          <w:szCs w:val="20"/>
        </w:rPr>
      </w:pPr>
      <w:r w:rsidRPr="00F44A50">
        <w:rPr>
          <w:sz w:val="20"/>
          <w:szCs w:val="20"/>
        </w:rPr>
        <w:t xml:space="preserve">к муниципальной программе </w:t>
      </w:r>
    </w:p>
    <w:p w:rsidR="000A3E99" w:rsidRPr="00F44A50" w:rsidRDefault="000A3E99" w:rsidP="000A3E99">
      <w:pPr>
        <w:jc w:val="right"/>
        <w:rPr>
          <w:sz w:val="20"/>
          <w:szCs w:val="20"/>
        </w:rPr>
      </w:pPr>
      <w:r w:rsidRPr="00F44A50">
        <w:rPr>
          <w:sz w:val="20"/>
          <w:szCs w:val="20"/>
        </w:rPr>
        <w:t xml:space="preserve"> «Развитие культуры  в Алеховщинском</w:t>
      </w:r>
    </w:p>
    <w:p w:rsidR="000A3E99" w:rsidRPr="00F44A50" w:rsidRDefault="000A3E99" w:rsidP="000A3E99">
      <w:pPr>
        <w:jc w:val="right"/>
        <w:rPr>
          <w:sz w:val="20"/>
          <w:szCs w:val="20"/>
        </w:rPr>
      </w:pPr>
      <w:r w:rsidRPr="00F44A50">
        <w:rPr>
          <w:sz w:val="20"/>
          <w:szCs w:val="20"/>
        </w:rPr>
        <w:t xml:space="preserve"> сельском </w:t>
      </w:r>
      <w:proofErr w:type="gramStart"/>
      <w:r w:rsidRPr="00F44A50">
        <w:rPr>
          <w:sz w:val="20"/>
          <w:szCs w:val="20"/>
        </w:rPr>
        <w:t>поселении</w:t>
      </w:r>
      <w:proofErr w:type="gramEnd"/>
      <w:r w:rsidRPr="00F44A50">
        <w:rPr>
          <w:sz w:val="20"/>
          <w:szCs w:val="20"/>
        </w:rPr>
        <w:t>»</w:t>
      </w:r>
    </w:p>
    <w:p w:rsidR="000A3E99" w:rsidRPr="00F44A50" w:rsidRDefault="000A3E99" w:rsidP="000A3E99">
      <w:pPr>
        <w:suppressAutoHyphens/>
        <w:jc w:val="right"/>
        <w:rPr>
          <w:sz w:val="20"/>
          <w:szCs w:val="20"/>
        </w:rPr>
      </w:pPr>
      <w:r w:rsidRPr="00F44A50">
        <w:rPr>
          <w:sz w:val="20"/>
          <w:szCs w:val="20"/>
        </w:rPr>
        <w:t>утвержденной постановлением администрации</w:t>
      </w:r>
    </w:p>
    <w:p w:rsidR="000A3E99" w:rsidRPr="00F44A50" w:rsidRDefault="000A3E99" w:rsidP="000A3E99">
      <w:pPr>
        <w:jc w:val="right"/>
        <w:rPr>
          <w:sz w:val="20"/>
          <w:szCs w:val="20"/>
        </w:rPr>
      </w:pPr>
      <w:r w:rsidRPr="00F44A50">
        <w:rPr>
          <w:sz w:val="20"/>
          <w:szCs w:val="20"/>
        </w:rPr>
        <w:t xml:space="preserve">Алеховщинского сельского поселения </w:t>
      </w:r>
    </w:p>
    <w:p w:rsidR="000A3E99" w:rsidRPr="00F44A50" w:rsidRDefault="000767FB" w:rsidP="000A3E99">
      <w:pPr>
        <w:jc w:val="right"/>
        <w:rPr>
          <w:sz w:val="20"/>
          <w:szCs w:val="20"/>
        </w:rPr>
      </w:pPr>
      <w:r w:rsidRPr="00F44A50">
        <w:rPr>
          <w:sz w:val="20"/>
          <w:szCs w:val="20"/>
        </w:rPr>
        <w:t xml:space="preserve"> от  13.01.2023</w:t>
      </w:r>
      <w:r w:rsidR="000A3E99" w:rsidRPr="00F44A50">
        <w:rPr>
          <w:sz w:val="20"/>
          <w:szCs w:val="20"/>
        </w:rPr>
        <w:t xml:space="preserve"> г. №1</w:t>
      </w:r>
      <w:r w:rsidRPr="00F44A50">
        <w:rPr>
          <w:sz w:val="20"/>
          <w:szCs w:val="20"/>
        </w:rPr>
        <w:t>7</w:t>
      </w:r>
    </w:p>
    <w:p w:rsidR="000A3E99" w:rsidRPr="00F44A50" w:rsidRDefault="000A3E99" w:rsidP="000A3E99">
      <w:pPr>
        <w:suppressAutoHyphens/>
        <w:jc w:val="center"/>
        <w:rPr>
          <w:b/>
          <w:bCs/>
          <w:sz w:val="20"/>
          <w:szCs w:val="20"/>
        </w:rPr>
      </w:pPr>
    </w:p>
    <w:p w:rsidR="000A3E99" w:rsidRDefault="000A3E99" w:rsidP="000A3E99">
      <w:pPr>
        <w:suppressAutoHyphens/>
        <w:jc w:val="center"/>
        <w:rPr>
          <w:b/>
          <w:bCs/>
        </w:rPr>
      </w:pPr>
      <w:r>
        <w:rPr>
          <w:b/>
          <w:bCs/>
        </w:rPr>
        <w:t>ПРОГНОЗНЫЕ ЗНАЧЕНИЯ</w:t>
      </w:r>
    </w:p>
    <w:p w:rsidR="000A3E99" w:rsidRDefault="000A3E99" w:rsidP="000A3E99">
      <w:pPr>
        <w:suppressAutoHyphens/>
        <w:jc w:val="center"/>
        <w:rPr>
          <w:b/>
        </w:rPr>
      </w:pPr>
      <w:r>
        <w:rPr>
          <w:b/>
          <w:bCs/>
        </w:rPr>
        <w:t xml:space="preserve"> показателей (индикаторов) по реализации </w:t>
      </w:r>
      <w:r>
        <w:rPr>
          <w:b/>
        </w:rPr>
        <w:t>муниципальной   программы</w:t>
      </w:r>
    </w:p>
    <w:p w:rsidR="000A3E99" w:rsidRDefault="000A3E99" w:rsidP="000A3E99">
      <w:pPr>
        <w:jc w:val="center"/>
        <w:rPr>
          <w:b/>
        </w:rPr>
      </w:pPr>
      <w:r>
        <w:rPr>
          <w:b/>
        </w:rPr>
        <w:t>«Развитие культуры в Алеховщинском сельском поселении»</w:t>
      </w:r>
    </w:p>
    <w:p w:rsidR="000A3E99" w:rsidRDefault="000A3E99" w:rsidP="000A3E99">
      <w:pPr>
        <w:suppressAutoHyphens/>
        <w:jc w:val="righ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765"/>
        <w:gridCol w:w="2340"/>
        <w:gridCol w:w="2573"/>
        <w:gridCol w:w="2573"/>
        <w:gridCol w:w="2795"/>
      </w:tblGrid>
      <w:tr w:rsidR="000A3E99" w:rsidTr="000A3E99">
        <w:trPr>
          <w:cantSplit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0A3E99" w:rsidRDefault="000A3E99">
            <w:pPr>
              <w:suppressAutoHyphens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Единица измерения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Значение показателя</w:t>
            </w:r>
          </w:p>
        </w:tc>
      </w:tr>
      <w:tr w:rsidR="000A3E99" w:rsidTr="000A3E9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b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767FB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  <w:r w:rsidR="000A3E99">
              <w:rPr>
                <w:b/>
                <w:lang w:eastAsia="en-US"/>
              </w:rPr>
              <w:t xml:space="preserve"> 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767FB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  <w:r w:rsidR="000A3E99">
              <w:rPr>
                <w:b/>
                <w:lang w:eastAsia="en-US"/>
              </w:rPr>
              <w:t xml:space="preserve">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767FB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  <w:r w:rsidR="000A3E99">
              <w:rPr>
                <w:b/>
                <w:lang w:eastAsia="en-US"/>
              </w:rPr>
              <w:t xml:space="preserve"> г.</w:t>
            </w:r>
          </w:p>
        </w:tc>
      </w:tr>
      <w:tr w:rsidR="000A3E99" w:rsidTr="000A3E9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A3E99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Комплекс проектных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A3E99">
            <w:pPr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A3E99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A3E99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A3E99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0A3E99" w:rsidTr="000A3E9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Достижение соотношения средней заработной платы работников учреждения и средней заработной платы по субъекту Российской Федерации;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A3E99" w:rsidTr="000A3E9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suppressAutoHyphens/>
              <w:jc w:val="both"/>
              <w:rPr>
                <w:spacing w:val="6"/>
                <w:lang w:eastAsia="en-US"/>
              </w:rPr>
            </w:pPr>
            <w:r>
              <w:rPr>
                <w:lang w:eastAsia="en-US"/>
              </w:rPr>
              <w:t>Увеличение количества участников культурно-массовых мероприятий по сравнению с предыдущим годом;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0A3E99" w:rsidTr="000A3E9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Увеличение количества посещений библиотек от предыдущего года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</w:tbl>
    <w:p w:rsidR="000A3E99" w:rsidRDefault="000A3E99" w:rsidP="000A3E99">
      <w:pPr>
        <w:suppressAutoHyphens/>
        <w:jc w:val="right"/>
      </w:pPr>
    </w:p>
    <w:p w:rsidR="000767FB" w:rsidRDefault="000767FB" w:rsidP="000A3E99">
      <w:pPr>
        <w:suppressAutoHyphens/>
        <w:jc w:val="right"/>
      </w:pPr>
    </w:p>
    <w:p w:rsidR="000A3E99" w:rsidRDefault="000A3E99" w:rsidP="000A3E99">
      <w:pPr>
        <w:suppressAutoHyphens/>
        <w:jc w:val="right"/>
      </w:pPr>
    </w:p>
    <w:p w:rsidR="000A3E99" w:rsidRDefault="000A3E99" w:rsidP="000A3E99">
      <w:pPr>
        <w:suppressAutoHyphens/>
        <w:jc w:val="right"/>
      </w:pPr>
    </w:p>
    <w:p w:rsidR="000A3E99" w:rsidRDefault="000A3E99" w:rsidP="000A3E99">
      <w:pPr>
        <w:suppressAutoHyphens/>
        <w:jc w:val="right"/>
        <w:rPr>
          <w:sz w:val="18"/>
          <w:szCs w:val="18"/>
        </w:rPr>
      </w:pPr>
    </w:p>
    <w:p w:rsidR="00F708C0" w:rsidRDefault="00F708C0" w:rsidP="000A3E99">
      <w:pPr>
        <w:suppressAutoHyphens/>
        <w:jc w:val="right"/>
        <w:rPr>
          <w:sz w:val="18"/>
          <w:szCs w:val="18"/>
        </w:rPr>
      </w:pPr>
    </w:p>
    <w:p w:rsidR="000A3E99" w:rsidRDefault="000A3E99" w:rsidP="000A3E99">
      <w:pPr>
        <w:suppressAutoHyphens/>
        <w:jc w:val="right"/>
        <w:rPr>
          <w:sz w:val="18"/>
          <w:szCs w:val="18"/>
        </w:rPr>
      </w:pPr>
    </w:p>
    <w:p w:rsidR="000A3E99" w:rsidRDefault="000A3E99" w:rsidP="000A3E99">
      <w:pPr>
        <w:suppressAutoHyphens/>
        <w:jc w:val="right"/>
        <w:rPr>
          <w:sz w:val="18"/>
          <w:szCs w:val="18"/>
        </w:rPr>
      </w:pPr>
    </w:p>
    <w:p w:rsidR="00F44A50" w:rsidRDefault="00F44A50" w:rsidP="000A3E99">
      <w:pPr>
        <w:suppressAutoHyphens/>
        <w:jc w:val="right"/>
        <w:rPr>
          <w:sz w:val="18"/>
          <w:szCs w:val="18"/>
        </w:rPr>
      </w:pPr>
    </w:p>
    <w:p w:rsidR="000A3E99" w:rsidRDefault="000A3E99" w:rsidP="000A3E99">
      <w:pPr>
        <w:jc w:val="right"/>
      </w:pPr>
      <w:r>
        <w:lastRenderedPageBreak/>
        <w:t>Приложение № 2</w:t>
      </w:r>
    </w:p>
    <w:p w:rsidR="000A3E99" w:rsidRDefault="000A3E99" w:rsidP="000A3E99">
      <w:pPr>
        <w:jc w:val="right"/>
      </w:pPr>
      <w:r>
        <w:t>к Порядку</w:t>
      </w:r>
    </w:p>
    <w:p w:rsidR="000A3E99" w:rsidRDefault="000A3E99" w:rsidP="000A3E99">
      <w:pPr>
        <w:jc w:val="center"/>
      </w:pPr>
      <w:r>
        <w:t>Сведения</w:t>
      </w:r>
    </w:p>
    <w:p w:rsidR="000A3E99" w:rsidRDefault="000A3E99" w:rsidP="000A3E99">
      <w:pPr>
        <w:jc w:val="center"/>
      </w:pPr>
      <w:r>
        <w:t>о порядке сбора информации и методике расчета показателя</w:t>
      </w:r>
    </w:p>
    <w:p w:rsidR="000A3E99" w:rsidRDefault="000A3E99" w:rsidP="000A3E99">
      <w:pPr>
        <w:jc w:val="center"/>
      </w:pPr>
      <w:r>
        <w:t>(индикатора) муниципальной программы</w:t>
      </w:r>
    </w:p>
    <w:p w:rsidR="000A3E99" w:rsidRDefault="000A3E99" w:rsidP="000A3E99">
      <w:pPr>
        <w:ind w:firstLine="540"/>
        <w:jc w:val="both"/>
      </w:pPr>
    </w:p>
    <w:tbl>
      <w:tblPr>
        <w:tblW w:w="1545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"/>
        <w:gridCol w:w="2107"/>
        <w:gridCol w:w="709"/>
        <w:gridCol w:w="1984"/>
        <w:gridCol w:w="1701"/>
        <w:gridCol w:w="1843"/>
        <w:gridCol w:w="1705"/>
        <w:gridCol w:w="1733"/>
        <w:gridCol w:w="1417"/>
        <w:gridCol w:w="1665"/>
      </w:tblGrid>
      <w:tr w:rsidR="000A3E99" w:rsidTr="000A3E9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показателя </w:t>
            </w:r>
          </w:p>
          <w:p w:rsidR="000A3E99" w:rsidRDefault="002975CC">
            <w:pPr>
              <w:jc w:val="center"/>
              <w:rPr>
                <w:lang w:eastAsia="en-US"/>
              </w:rPr>
            </w:pPr>
            <w:hyperlink r:id="rId6" w:anchor="Par699" w:tooltip="&lt;6&gt; Характеристика содержания показателя." w:history="1">
              <w:r w:rsidR="000A3E99">
                <w:rPr>
                  <w:rStyle w:val="ad"/>
                  <w:color w:val="auto"/>
                  <w:u w:val="none"/>
                  <w:lang w:eastAsia="en-US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Временные характеристики </w:t>
            </w:r>
            <w:hyperlink r:id="rId7"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>
                <w:rPr>
                  <w:rStyle w:val="ad"/>
                  <w:color w:val="auto"/>
                  <w:u w:val="none"/>
                  <w:lang w:eastAsia="en-US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Алгоритм формирования (формула) показателя и методические пояснения </w:t>
            </w:r>
          </w:p>
          <w:p w:rsidR="000A3E99" w:rsidRDefault="002975CC">
            <w:pPr>
              <w:jc w:val="center"/>
              <w:rPr>
                <w:lang w:eastAsia="en-US"/>
              </w:rPr>
            </w:pPr>
            <w:hyperlink r:id="rId8"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="000A3E99">
                <w:rPr>
                  <w:rStyle w:val="ad"/>
                  <w:color w:val="auto"/>
                  <w:u w:val="none"/>
                  <w:lang w:eastAsia="en-US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 сбора </w:t>
            </w:r>
          </w:p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индекс формы отчетности</w:t>
            </w:r>
          </w:p>
          <w:p w:rsidR="000A3E99" w:rsidRDefault="002975CC">
            <w:pPr>
              <w:jc w:val="center"/>
              <w:rPr>
                <w:lang w:eastAsia="en-US"/>
              </w:rPr>
            </w:pPr>
            <w:hyperlink r:id="rId9"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="000A3E99">
                <w:rPr>
                  <w:rStyle w:val="ad"/>
                  <w:color w:val="auto"/>
                  <w:u w:val="none"/>
                  <w:lang w:eastAsia="en-US"/>
                </w:rPr>
                <w:t>&lt;9&gt;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 наблюдения </w:t>
            </w:r>
            <w:hyperlink r:id="rId10" w:anchor="Par703" w:tooltip="&lt;10&gt; Указать предприятия (организации) различных секторов экономики, группы населения, домашних хозяйств и др." w:history="1">
              <w:r>
                <w:rPr>
                  <w:rStyle w:val="ad"/>
                  <w:color w:val="auto"/>
                  <w:u w:val="none"/>
                  <w:lang w:eastAsia="en-US"/>
                </w:rPr>
                <w:t>&lt;10&gt;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Охват совокупности </w:t>
            </w:r>
            <w:hyperlink r:id="rId11" w:anchor="Par704" w:tooltip="&lt;11&gt; 1 - сплошное наблюдение; 2 - способ основного массива; 3 - выборочное наблюдение; 4 - монографическое наблюдение." w:history="1">
              <w:r>
                <w:rPr>
                  <w:rStyle w:val="ad"/>
                  <w:color w:val="auto"/>
                  <w:u w:val="none"/>
                  <w:lang w:eastAsia="en-US"/>
                </w:rPr>
                <w:t>&lt;11&gt;</w:t>
              </w:r>
            </w:hyperlink>
          </w:p>
        </w:tc>
      </w:tr>
      <w:tr w:rsidR="000A3E99" w:rsidTr="000A3E9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A3E99" w:rsidTr="000A3E9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Востребованность мероприятий 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периодическая</w:t>
            </w:r>
          </w:p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Сплошное наблюдение</w:t>
            </w:r>
          </w:p>
        </w:tc>
      </w:tr>
      <w:tr w:rsidR="000A3E99" w:rsidTr="000A3E9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экземпляров библиотечного фонда библиотек на 1000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ориентир развития библиотечной сферы.</w:t>
            </w:r>
          </w:p>
          <w:p w:rsidR="000A3E99" w:rsidRDefault="000A3E99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периодическая</w:t>
            </w:r>
          </w:p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8700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Сплошное наблюдение</w:t>
            </w:r>
          </w:p>
        </w:tc>
      </w:tr>
      <w:tr w:rsidR="000A3E99" w:rsidTr="000A3E99">
        <w:trPr>
          <w:trHeight w:val="4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посещений на массовых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Востребованость</w:t>
            </w:r>
            <w:proofErr w:type="spellEnd"/>
            <w:r>
              <w:rPr>
                <w:lang w:eastAsia="en-US"/>
              </w:rPr>
              <w:t xml:space="preserve"> мероприятий 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периодическая</w:t>
            </w:r>
          </w:p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Сплошное наблюдение</w:t>
            </w:r>
          </w:p>
        </w:tc>
      </w:tr>
      <w:tr w:rsidR="000A3E99" w:rsidTr="000A3E99">
        <w:trPr>
          <w:trHeight w:val="4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выданных экземпляров библиотечного фонда пользователям на 1000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ориентир развития библиотечной сферы.</w:t>
            </w:r>
          </w:p>
          <w:p w:rsidR="000A3E99" w:rsidRDefault="000A3E99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периодическая</w:t>
            </w:r>
          </w:p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Сплошное наблюдение</w:t>
            </w:r>
          </w:p>
        </w:tc>
      </w:tr>
      <w:tr w:rsidR="000A3E99" w:rsidTr="000A3E99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выполненных справок (консультаций) пользователям на 1000 жителей,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ориентир развития библиотечной сферы.</w:t>
            </w:r>
          </w:p>
          <w:p w:rsidR="000A3E99" w:rsidRDefault="000A3E99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периодическая</w:t>
            </w:r>
          </w:p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Сплошное наблюдение</w:t>
            </w:r>
          </w:p>
        </w:tc>
      </w:tr>
      <w:tr w:rsidR="000A3E99" w:rsidTr="000A3E99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Востребованность мероприятий 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периодическая</w:t>
            </w:r>
          </w:p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Сплошное наблюдение</w:t>
            </w:r>
          </w:p>
        </w:tc>
      </w:tr>
      <w:tr w:rsidR="000A3E99" w:rsidTr="000A3E99">
        <w:trPr>
          <w:trHeight w:val="89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фестивалей, выставок, смотров, конкурсов,  концертов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  <w:proofErr w:type="spellStart"/>
            <w:r>
              <w:rPr>
                <w:lang w:eastAsia="en-US"/>
              </w:rPr>
              <w:t>меропр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Востребованность мероприятий 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периодическая</w:t>
            </w:r>
          </w:p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Сплошное наблюдение</w:t>
            </w:r>
          </w:p>
        </w:tc>
      </w:tr>
      <w:tr w:rsidR="000A3E99" w:rsidTr="000A3E99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имущества муниципального казенного </w:t>
            </w:r>
            <w:r>
              <w:rPr>
                <w:lang w:eastAsia="en-US"/>
              </w:rPr>
              <w:lastRenderedPageBreak/>
              <w:t>учреждения  культуры «Оятский культурно-спортивный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Кол-во </w:t>
            </w:r>
            <w:proofErr w:type="spellStart"/>
            <w:r>
              <w:rPr>
                <w:lang w:eastAsia="en-US"/>
              </w:rPr>
              <w:t>учрежд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Состояние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периодическая</w:t>
            </w:r>
          </w:p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Сплошное наблюдение</w:t>
            </w:r>
          </w:p>
        </w:tc>
      </w:tr>
      <w:tr w:rsidR="000A3E99" w:rsidTr="000A3E99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изданий из фонда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ориентир развития библиотечной сферы.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периодическая</w:t>
            </w:r>
          </w:p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Сплошное наблюдение</w:t>
            </w:r>
          </w:p>
        </w:tc>
      </w:tr>
      <w:tr w:rsidR="000A3E99" w:rsidTr="000A3E99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культурно - просветительских информационных мероприятий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  <w:proofErr w:type="spellStart"/>
            <w:r>
              <w:rPr>
                <w:lang w:eastAsia="en-US"/>
              </w:rPr>
              <w:t>меропр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Востребованность мероприятий 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периодическая</w:t>
            </w:r>
          </w:p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Сплошное наблюдение</w:t>
            </w:r>
          </w:p>
        </w:tc>
      </w:tr>
      <w:tr w:rsidR="000A3E99" w:rsidTr="000A3E99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Востребованность мероприятий 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периодическая</w:t>
            </w:r>
          </w:p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8448,021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Сплошное наблюдение</w:t>
            </w:r>
          </w:p>
        </w:tc>
      </w:tr>
      <w:tr w:rsidR="000A3E99" w:rsidTr="000A3E99">
        <w:trPr>
          <w:trHeight w:val="7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Состояние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периодическая</w:t>
            </w:r>
          </w:p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1806,0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Сплошное наблюдение</w:t>
            </w:r>
          </w:p>
        </w:tc>
      </w:tr>
      <w:tr w:rsidR="000A3E99" w:rsidTr="000A3E99">
        <w:trPr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изданий из фонда библиотеки, справочно-библиографическое и информационное </w:t>
            </w:r>
            <w:r>
              <w:rPr>
                <w:color w:val="000000"/>
                <w:lang w:eastAsia="en-US"/>
              </w:rPr>
              <w:lastRenderedPageBreak/>
              <w:t>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ориентир развития библиотечной сферы.</w:t>
            </w:r>
          </w:p>
          <w:p w:rsidR="000A3E99" w:rsidRDefault="000A3E99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периодическая</w:t>
            </w:r>
          </w:p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Сплошное наблюдение</w:t>
            </w:r>
          </w:p>
        </w:tc>
      </w:tr>
      <w:tr w:rsidR="000A3E99" w:rsidTr="000A3E99">
        <w:trPr>
          <w:trHeight w:val="6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Комплектование книжных фондов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ориентир развития библиотечной сферы.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периодическая</w:t>
            </w:r>
          </w:p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Сплошное наблюдение</w:t>
            </w:r>
          </w:p>
        </w:tc>
      </w:tr>
    </w:tbl>
    <w:p w:rsidR="000A3E99" w:rsidRDefault="000A3E99" w:rsidP="000A3E99">
      <w:pPr>
        <w:suppressAutoHyphens/>
        <w:jc w:val="right"/>
        <w:rPr>
          <w:sz w:val="18"/>
          <w:szCs w:val="18"/>
        </w:rPr>
      </w:pPr>
    </w:p>
    <w:p w:rsidR="000A3E99" w:rsidRDefault="000A3E99" w:rsidP="000A3E99">
      <w:pPr>
        <w:suppressAutoHyphens/>
        <w:jc w:val="right"/>
        <w:rPr>
          <w:sz w:val="18"/>
          <w:szCs w:val="18"/>
        </w:rPr>
      </w:pPr>
    </w:p>
    <w:p w:rsidR="000A3E99" w:rsidRDefault="000A3E99" w:rsidP="000A3E99">
      <w:pPr>
        <w:suppressAutoHyphens/>
        <w:jc w:val="right"/>
        <w:rPr>
          <w:sz w:val="18"/>
          <w:szCs w:val="18"/>
        </w:rPr>
      </w:pPr>
    </w:p>
    <w:p w:rsidR="000A3E99" w:rsidRDefault="000A3E99" w:rsidP="000A3E99">
      <w:pPr>
        <w:suppressAutoHyphens/>
        <w:jc w:val="right"/>
        <w:rPr>
          <w:sz w:val="18"/>
          <w:szCs w:val="18"/>
        </w:rPr>
      </w:pPr>
    </w:p>
    <w:p w:rsidR="000A3E99" w:rsidRDefault="000A3E99" w:rsidP="000A3E99">
      <w:pPr>
        <w:suppressAutoHyphens/>
        <w:jc w:val="right"/>
        <w:rPr>
          <w:sz w:val="18"/>
          <w:szCs w:val="18"/>
        </w:rPr>
      </w:pPr>
    </w:p>
    <w:p w:rsidR="000A3E99" w:rsidRDefault="000A3E99" w:rsidP="000A3E99">
      <w:pPr>
        <w:suppressAutoHyphens/>
        <w:jc w:val="right"/>
        <w:rPr>
          <w:sz w:val="18"/>
          <w:szCs w:val="18"/>
        </w:rPr>
      </w:pPr>
    </w:p>
    <w:p w:rsidR="000A3E99" w:rsidRDefault="000A3E99" w:rsidP="000A3E99">
      <w:pPr>
        <w:suppressAutoHyphens/>
        <w:jc w:val="right"/>
        <w:rPr>
          <w:sz w:val="18"/>
          <w:szCs w:val="18"/>
        </w:rPr>
      </w:pPr>
    </w:p>
    <w:p w:rsidR="000A3E99" w:rsidRDefault="000A3E99" w:rsidP="000A3E99">
      <w:pPr>
        <w:suppressAutoHyphens/>
        <w:jc w:val="right"/>
        <w:rPr>
          <w:sz w:val="18"/>
          <w:szCs w:val="18"/>
        </w:rPr>
      </w:pPr>
    </w:p>
    <w:p w:rsidR="000A3E99" w:rsidRDefault="000A3E99" w:rsidP="000A3E99">
      <w:pPr>
        <w:suppressAutoHyphens/>
        <w:jc w:val="right"/>
        <w:rPr>
          <w:sz w:val="18"/>
          <w:szCs w:val="18"/>
        </w:rPr>
      </w:pPr>
    </w:p>
    <w:p w:rsidR="000A3E99" w:rsidRDefault="000A3E99" w:rsidP="000A3E99">
      <w:pPr>
        <w:suppressAutoHyphens/>
        <w:jc w:val="right"/>
        <w:rPr>
          <w:sz w:val="18"/>
          <w:szCs w:val="18"/>
        </w:rPr>
      </w:pPr>
    </w:p>
    <w:p w:rsidR="000A3E99" w:rsidRDefault="000A3E99" w:rsidP="000A3E99">
      <w:pPr>
        <w:suppressAutoHyphens/>
        <w:jc w:val="right"/>
        <w:rPr>
          <w:sz w:val="18"/>
          <w:szCs w:val="18"/>
        </w:rPr>
      </w:pPr>
    </w:p>
    <w:p w:rsidR="000A3E99" w:rsidRDefault="000A3E99" w:rsidP="000A3E99">
      <w:pPr>
        <w:suppressAutoHyphens/>
        <w:jc w:val="right"/>
        <w:rPr>
          <w:sz w:val="18"/>
          <w:szCs w:val="18"/>
        </w:rPr>
      </w:pPr>
    </w:p>
    <w:p w:rsidR="000A3E99" w:rsidRDefault="000A3E99" w:rsidP="000A3E99">
      <w:pPr>
        <w:suppressAutoHyphens/>
        <w:jc w:val="right"/>
        <w:rPr>
          <w:sz w:val="18"/>
          <w:szCs w:val="18"/>
        </w:rPr>
      </w:pPr>
    </w:p>
    <w:p w:rsidR="000A3E99" w:rsidRDefault="000A3E99" w:rsidP="000A3E99">
      <w:pPr>
        <w:suppressAutoHyphens/>
        <w:jc w:val="right"/>
        <w:rPr>
          <w:sz w:val="18"/>
          <w:szCs w:val="18"/>
        </w:rPr>
      </w:pPr>
    </w:p>
    <w:p w:rsidR="000A3E99" w:rsidRDefault="000A3E99" w:rsidP="000A3E99">
      <w:pPr>
        <w:suppressAutoHyphens/>
        <w:jc w:val="right"/>
        <w:rPr>
          <w:sz w:val="18"/>
          <w:szCs w:val="18"/>
        </w:rPr>
      </w:pPr>
    </w:p>
    <w:p w:rsidR="000A3E99" w:rsidRDefault="000A3E99" w:rsidP="000A3E99">
      <w:pPr>
        <w:suppressAutoHyphens/>
        <w:jc w:val="right"/>
        <w:rPr>
          <w:sz w:val="18"/>
          <w:szCs w:val="18"/>
        </w:rPr>
      </w:pPr>
    </w:p>
    <w:p w:rsidR="000A3E99" w:rsidRDefault="000A3E99" w:rsidP="000A3E99">
      <w:pPr>
        <w:suppressAutoHyphens/>
        <w:jc w:val="right"/>
        <w:rPr>
          <w:sz w:val="18"/>
          <w:szCs w:val="18"/>
        </w:rPr>
      </w:pPr>
    </w:p>
    <w:p w:rsidR="000A3E99" w:rsidRDefault="000A3E99" w:rsidP="000A3E99">
      <w:pPr>
        <w:suppressAutoHyphens/>
        <w:jc w:val="right"/>
        <w:rPr>
          <w:sz w:val="18"/>
          <w:szCs w:val="18"/>
        </w:rPr>
      </w:pPr>
    </w:p>
    <w:p w:rsidR="000A3E99" w:rsidRDefault="000A3E99" w:rsidP="000A3E99">
      <w:pPr>
        <w:suppressAutoHyphens/>
        <w:rPr>
          <w:sz w:val="18"/>
          <w:szCs w:val="18"/>
        </w:rPr>
      </w:pPr>
    </w:p>
    <w:p w:rsidR="000A3E99" w:rsidRDefault="000A3E99" w:rsidP="000A3E99">
      <w:pPr>
        <w:suppressAutoHyphens/>
        <w:rPr>
          <w:sz w:val="18"/>
          <w:szCs w:val="18"/>
        </w:rPr>
      </w:pPr>
    </w:p>
    <w:p w:rsidR="000A3E99" w:rsidRDefault="000A3E99" w:rsidP="000A3E99">
      <w:pPr>
        <w:suppressAutoHyphens/>
        <w:rPr>
          <w:sz w:val="18"/>
          <w:szCs w:val="18"/>
        </w:rPr>
      </w:pPr>
    </w:p>
    <w:p w:rsidR="000A3E99" w:rsidRDefault="000A3E99" w:rsidP="000A3E99">
      <w:pPr>
        <w:suppressAutoHyphens/>
        <w:rPr>
          <w:sz w:val="18"/>
          <w:szCs w:val="18"/>
        </w:rPr>
      </w:pPr>
    </w:p>
    <w:p w:rsidR="00F708C0" w:rsidRDefault="00F708C0" w:rsidP="000A3E99">
      <w:pPr>
        <w:suppressAutoHyphens/>
        <w:rPr>
          <w:sz w:val="18"/>
          <w:szCs w:val="18"/>
        </w:rPr>
      </w:pPr>
    </w:p>
    <w:p w:rsidR="00F708C0" w:rsidRDefault="00F708C0" w:rsidP="000A3E99">
      <w:pPr>
        <w:suppressAutoHyphens/>
        <w:rPr>
          <w:sz w:val="18"/>
          <w:szCs w:val="18"/>
        </w:rPr>
      </w:pPr>
    </w:p>
    <w:p w:rsidR="00F708C0" w:rsidRDefault="00F708C0" w:rsidP="000A3E99">
      <w:pPr>
        <w:suppressAutoHyphens/>
        <w:rPr>
          <w:sz w:val="18"/>
          <w:szCs w:val="18"/>
        </w:rPr>
      </w:pPr>
    </w:p>
    <w:p w:rsidR="00F708C0" w:rsidRDefault="00F708C0" w:rsidP="000A3E99">
      <w:pPr>
        <w:suppressAutoHyphens/>
        <w:rPr>
          <w:sz w:val="18"/>
          <w:szCs w:val="18"/>
        </w:rPr>
      </w:pPr>
    </w:p>
    <w:p w:rsidR="00F44A50" w:rsidRDefault="00F44A50" w:rsidP="000A3E99">
      <w:pPr>
        <w:suppressAutoHyphens/>
        <w:rPr>
          <w:sz w:val="18"/>
          <w:szCs w:val="18"/>
        </w:rPr>
      </w:pPr>
    </w:p>
    <w:p w:rsidR="00F44A50" w:rsidRDefault="00F44A50" w:rsidP="000A3E99">
      <w:pPr>
        <w:suppressAutoHyphens/>
        <w:rPr>
          <w:sz w:val="18"/>
          <w:szCs w:val="18"/>
        </w:rPr>
      </w:pPr>
    </w:p>
    <w:p w:rsidR="00F44A50" w:rsidRDefault="00F44A50" w:rsidP="000A3E99">
      <w:pPr>
        <w:suppressAutoHyphens/>
        <w:rPr>
          <w:sz w:val="18"/>
          <w:szCs w:val="18"/>
        </w:rPr>
      </w:pPr>
    </w:p>
    <w:p w:rsidR="00F44A50" w:rsidRDefault="00F44A50" w:rsidP="000A3E99">
      <w:pPr>
        <w:suppressAutoHyphens/>
        <w:rPr>
          <w:sz w:val="18"/>
          <w:szCs w:val="18"/>
        </w:rPr>
      </w:pPr>
    </w:p>
    <w:p w:rsidR="00F708C0" w:rsidRDefault="00F708C0" w:rsidP="000A3E99">
      <w:pPr>
        <w:suppressAutoHyphens/>
        <w:rPr>
          <w:sz w:val="18"/>
          <w:szCs w:val="18"/>
        </w:rPr>
      </w:pPr>
    </w:p>
    <w:p w:rsidR="00F708C0" w:rsidRDefault="00F708C0" w:rsidP="000A3E99">
      <w:pPr>
        <w:suppressAutoHyphens/>
        <w:rPr>
          <w:sz w:val="18"/>
          <w:szCs w:val="18"/>
        </w:rPr>
      </w:pPr>
    </w:p>
    <w:p w:rsidR="000A3E99" w:rsidRDefault="000A3E99" w:rsidP="000A3E99">
      <w:pPr>
        <w:suppressAutoHyphens/>
        <w:rPr>
          <w:sz w:val="18"/>
          <w:szCs w:val="18"/>
        </w:rPr>
      </w:pPr>
    </w:p>
    <w:p w:rsidR="000A3E99" w:rsidRDefault="000A3E99" w:rsidP="000A3E99">
      <w:pPr>
        <w:suppressAutoHyphens/>
        <w:jc w:val="right"/>
        <w:rPr>
          <w:sz w:val="18"/>
          <w:szCs w:val="18"/>
        </w:rPr>
      </w:pPr>
    </w:p>
    <w:p w:rsidR="000767FB" w:rsidRDefault="000767FB" w:rsidP="000A3E99">
      <w:pPr>
        <w:suppressAutoHyphens/>
        <w:jc w:val="right"/>
        <w:rPr>
          <w:sz w:val="18"/>
          <w:szCs w:val="18"/>
        </w:rPr>
      </w:pPr>
    </w:p>
    <w:p w:rsidR="000A3E99" w:rsidRDefault="000A3E99" w:rsidP="000A3E99">
      <w:pPr>
        <w:suppressAutoHyphens/>
        <w:jc w:val="right"/>
      </w:pPr>
      <w:r>
        <w:lastRenderedPageBreak/>
        <w:t>Приложение №3</w:t>
      </w:r>
    </w:p>
    <w:p w:rsidR="000A3E99" w:rsidRPr="00F44A50" w:rsidRDefault="000A3E99" w:rsidP="000A3E99">
      <w:pPr>
        <w:suppressAutoHyphens/>
        <w:jc w:val="right"/>
        <w:rPr>
          <w:sz w:val="20"/>
          <w:szCs w:val="20"/>
        </w:rPr>
      </w:pPr>
      <w:r w:rsidRPr="00F44A50">
        <w:rPr>
          <w:sz w:val="20"/>
          <w:szCs w:val="20"/>
        </w:rPr>
        <w:t xml:space="preserve">к муниципальной программе </w:t>
      </w:r>
    </w:p>
    <w:p w:rsidR="000A3E99" w:rsidRPr="00F44A50" w:rsidRDefault="000A3E99" w:rsidP="000A3E99">
      <w:pPr>
        <w:jc w:val="right"/>
        <w:rPr>
          <w:sz w:val="20"/>
          <w:szCs w:val="20"/>
        </w:rPr>
      </w:pPr>
      <w:r w:rsidRPr="00F44A50">
        <w:rPr>
          <w:sz w:val="20"/>
          <w:szCs w:val="20"/>
        </w:rPr>
        <w:t xml:space="preserve"> «Развитие  культуры в Алеховщинском сельском поселении»</w:t>
      </w:r>
    </w:p>
    <w:p w:rsidR="000A3E99" w:rsidRPr="00F44A50" w:rsidRDefault="000A3E99" w:rsidP="000A3E99">
      <w:pPr>
        <w:suppressAutoHyphens/>
        <w:jc w:val="right"/>
        <w:rPr>
          <w:sz w:val="20"/>
          <w:szCs w:val="20"/>
        </w:rPr>
      </w:pPr>
      <w:r w:rsidRPr="00F44A50">
        <w:rPr>
          <w:sz w:val="20"/>
          <w:szCs w:val="20"/>
        </w:rPr>
        <w:t>утвержденной постановлением администрации</w:t>
      </w:r>
    </w:p>
    <w:p w:rsidR="000A3E99" w:rsidRPr="00F44A50" w:rsidRDefault="000A3E99" w:rsidP="000A3E99">
      <w:pPr>
        <w:jc w:val="right"/>
        <w:rPr>
          <w:sz w:val="20"/>
          <w:szCs w:val="20"/>
        </w:rPr>
      </w:pPr>
      <w:r w:rsidRPr="00F44A50">
        <w:rPr>
          <w:sz w:val="20"/>
          <w:szCs w:val="20"/>
        </w:rPr>
        <w:t>Алеховщинском сельского поселения</w:t>
      </w:r>
    </w:p>
    <w:p w:rsidR="000A3E99" w:rsidRDefault="000A3E99" w:rsidP="000A3E99">
      <w:pPr>
        <w:rPr>
          <w:sz w:val="18"/>
          <w:szCs w:val="18"/>
        </w:rPr>
      </w:pPr>
      <w:r w:rsidRPr="00F44A5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F44A50">
        <w:rPr>
          <w:sz w:val="20"/>
          <w:szCs w:val="20"/>
        </w:rPr>
        <w:t xml:space="preserve">                     </w:t>
      </w:r>
      <w:r w:rsidR="000767FB" w:rsidRPr="00F44A50">
        <w:rPr>
          <w:sz w:val="20"/>
          <w:szCs w:val="20"/>
        </w:rPr>
        <w:t xml:space="preserve">  от    13.01.2023  № 17</w:t>
      </w:r>
      <w:r w:rsidRPr="00F44A50">
        <w:rPr>
          <w:sz w:val="20"/>
          <w:szCs w:val="20"/>
        </w:rPr>
        <w:t xml:space="preserve">              </w:t>
      </w:r>
      <w:r>
        <w:rPr>
          <w:sz w:val="18"/>
          <w:szCs w:val="18"/>
        </w:rPr>
        <w:t xml:space="preserve">   </w:t>
      </w:r>
    </w:p>
    <w:p w:rsidR="000A3E99" w:rsidRDefault="000A3E99" w:rsidP="000A3E99">
      <w:pPr>
        <w:jc w:val="center"/>
        <w:rPr>
          <w:b/>
        </w:rPr>
      </w:pPr>
    </w:p>
    <w:p w:rsidR="000A3E99" w:rsidRDefault="000A3E99" w:rsidP="000A3E99">
      <w:pPr>
        <w:jc w:val="center"/>
        <w:rPr>
          <w:b/>
        </w:rPr>
      </w:pPr>
    </w:p>
    <w:p w:rsidR="000A3E99" w:rsidRDefault="000A3E99" w:rsidP="000A3E99">
      <w:pPr>
        <w:jc w:val="center"/>
        <w:rPr>
          <w:b/>
        </w:rPr>
      </w:pPr>
      <w:r>
        <w:rPr>
          <w:b/>
        </w:rPr>
        <w:t>План по реализации муниципальной   программы</w:t>
      </w:r>
    </w:p>
    <w:p w:rsidR="000A3E99" w:rsidRDefault="000A3E99" w:rsidP="000A3E99">
      <w:pPr>
        <w:jc w:val="center"/>
        <w:rPr>
          <w:b/>
        </w:rPr>
      </w:pPr>
      <w:r>
        <w:rPr>
          <w:b/>
        </w:rPr>
        <w:t>«Развитие  культуры в Алеховщинском сельском поселении»</w:t>
      </w:r>
    </w:p>
    <w:p w:rsidR="000A3E99" w:rsidRDefault="000A3E99" w:rsidP="000A3E99">
      <w:pPr>
        <w:jc w:val="center"/>
        <w:rPr>
          <w:b/>
        </w:rPr>
      </w:pPr>
    </w:p>
    <w:p w:rsidR="000A3E99" w:rsidRDefault="000A3E99" w:rsidP="000A3E99">
      <w:pPr>
        <w:jc w:val="center"/>
        <w:rPr>
          <w:b/>
        </w:rPr>
      </w:pPr>
    </w:p>
    <w:p w:rsidR="000A3E99" w:rsidRDefault="000A3E99" w:rsidP="000A3E99">
      <w:pPr>
        <w:jc w:val="center"/>
        <w:rPr>
          <w:b/>
        </w:rPr>
      </w:pPr>
    </w:p>
    <w:tbl>
      <w:tblPr>
        <w:tblW w:w="5000" w:type="pct"/>
        <w:tblInd w:w="75" w:type="dxa"/>
        <w:tblCellMar>
          <w:left w:w="75" w:type="dxa"/>
          <w:right w:w="75" w:type="dxa"/>
        </w:tblCellMar>
        <w:tblLook w:val="04A0"/>
      </w:tblPr>
      <w:tblGrid>
        <w:gridCol w:w="4065"/>
        <w:gridCol w:w="2102"/>
        <w:gridCol w:w="1684"/>
        <w:gridCol w:w="1678"/>
        <w:gridCol w:w="1543"/>
        <w:gridCol w:w="1681"/>
        <w:gridCol w:w="1967"/>
      </w:tblGrid>
      <w:tr w:rsidR="000A3E99" w:rsidTr="000A3E99"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основного мероприятия</w:t>
            </w:r>
            <w:r>
              <w:rPr>
                <w:lang w:eastAsia="en-US"/>
              </w:rPr>
              <w:t xml:space="preserve"> Комплекс процессных мероприятий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  <w:r>
              <w:rPr>
                <w:lang w:eastAsia="en-US"/>
              </w:rPr>
              <w:br/>
              <w:t xml:space="preserve">исполнитель </w:t>
            </w:r>
            <w:r>
              <w:rPr>
                <w:lang w:eastAsia="en-US"/>
              </w:rPr>
              <w:br/>
              <w:t>соисполнитель,</w:t>
            </w:r>
            <w:r>
              <w:rPr>
                <w:lang w:eastAsia="en-US"/>
              </w:rPr>
              <w:br/>
              <w:t>участник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  <w:r>
              <w:rPr>
                <w:lang w:eastAsia="en-US"/>
              </w:rPr>
              <w:br/>
              <w:t>реализации</w:t>
            </w:r>
          </w:p>
        </w:tc>
        <w:tc>
          <w:tcPr>
            <w:tcW w:w="2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</w:t>
            </w:r>
            <w:r w:rsidR="000E7D44">
              <w:rPr>
                <w:lang w:eastAsia="en-US"/>
              </w:rPr>
              <w:t xml:space="preserve">уемые объемы финансирования, </w:t>
            </w:r>
            <w:r>
              <w:rPr>
                <w:lang w:eastAsia="en-US"/>
              </w:rPr>
              <w:t>руб.</w:t>
            </w:r>
          </w:p>
        </w:tc>
      </w:tr>
      <w:tr w:rsidR="000A3E99" w:rsidTr="000A3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lang w:eastAsia="en-US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Федераль-ный</w:t>
            </w:r>
            <w:proofErr w:type="spellEnd"/>
            <w:proofErr w:type="gramEnd"/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br/>
              <w:t>бюджет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 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  <w:r>
              <w:rPr>
                <w:lang w:eastAsia="en-US"/>
              </w:rPr>
              <w:br/>
            </w:r>
          </w:p>
        </w:tc>
      </w:tr>
      <w:tr w:rsidR="000A3E99" w:rsidTr="000A3E99"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0A3E99" w:rsidTr="000A3E99"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after="12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Процессная часть</w:t>
            </w:r>
          </w:p>
        </w:tc>
      </w:tr>
      <w:tr w:rsidR="000A3E99" w:rsidTr="000A3E99"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spacing w:after="12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Комплексы процессных мероприятий</w:t>
            </w:r>
          </w:p>
        </w:tc>
      </w:tr>
      <w:tr w:rsidR="000A3E99" w:rsidTr="000A3E99">
        <w:trPr>
          <w:trHeight w:val="214"/>
        </w:trPr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Комплекс процессных мероприятий «Организация библиотечного обслуживания населения, комплектование и обеспечение сохранности библиотечных фондов»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E99" w:rsidRDefault="000A3E99">
            <w:pPr>
              <w:tabs>
                <w:tab w:val="center" w:pos="8121"/>
                <w:tab w:val="left" w:pos="9456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Алеховщинского сельского поселения  </w:t>
            </w:r>
          </w:p>
          <w:p w:rsidR="000A3E99" w:rsidRDefault="000A3E99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szCs w:val="28"/>
                <w:lang w:eastAsia="en-US"/>
              </w:rPr>
              <w:t>МКУ «Алеховщинский центр культуры и досуга</w:t>
            </w:r>
            <w:r>
              <w:rPr>
                <w:lang w:eastAsia="en-US"/>
              </w:rPr>
              <w:t>»</w:t>
            </w:r>
          </w:p>
          <w:p w:rsidR="000A3E99" w:rsidRDefault="000A3E99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</w:t>
            </w:r>
            <w:r w:rsidR="000767FB">
              <w:rPr>
                <w:b/>
                <w:lang w:eastAsia="en-US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E7D44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4 602 211,00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A3E99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E7D44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1 196 668,00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E7D44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3 405 543,00</w:t>
            </w:r>
          </w:p>
        </w:tc>
      </w:tr>
      <w:tr w:rsidR="000A3E99" w:rsidTr="000A3E99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</w:t>
            </w:r>
            <w:r w:rsidR="000767FB">
              <w:rPr>
                <w:b/>
                <w:lang w:eastAsia="en-US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E7D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4 698 446,00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A3E99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E7D44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1 196 668,00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E7D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3 501 778,00</w:t>
            </w:r>
          </w:p>
        </w:tc>
      </w:tr>
      <w:tr w:rsidR="000A3E99" w:rsidTr="000A3E9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</w:t>
            </w:r>
            <w:r w:rsidR="000767FB">
              <w:rPr>
                <w:b/>
                <w:lang w:eastAsia="en-US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E7D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4 698 446,00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A3E99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E7D44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1 196 668,00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E7D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3 501 778,00</w:t>
            </w:r>
          </w:p>
        </w:tc>
      </w:tr>
      <w:tr w:rsidR="000A3E99" w:rsidTr="000A3E99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E7D44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13 999 103,00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A3E99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E7D44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3 590 004,00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E7D44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10 409 099,00</w:t>
            </w:r>
          </w:p>
        </w:tc>
      </w:tr>
      <w:tr w:rsidR="00A84044" w:rsidTr="000A3E99">
        <w:trPr>
          <w:trHeight w:val="440"/>
        </w:trPr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44" w:rsidRDefault="00A84044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044" w:rsidRDefault="00A84044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44" w:rsidRDefault="00A84044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44" w:rsidRDefault="00A84044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2 098 875,00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4" w:rsidRDefault="00A84044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4" w:rsidRDefault="00A84044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44" w:rsidRDefault="00A84044" w:rsidP="00C50595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2 098 875,00</w:t>
            </w:r>
          </w:p>
        </w:tc>
      </w:tr>
      <w:tr w:rsidR="00A84044" w:rsidTr="000A3E99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44" w:rsidRDefault="00A8404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044" w:rsidRDefault="00A84044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44" w:rsidRDefault="00A84044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44" w:rsidRDefault="00A84044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2 195 110,00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4" w:rsidRDefault="00A84044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4" w:rsidRDefault="00A84044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44" w:rsidRDefault="00A84044" w:rsidP="00C50595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2 195 110,00</w:t>
            </w:r>
          </w:p>
        </w:tc>
      </w:tr>
      <w:tr w:rsidR="00A84044" w:rsidTr="000A3E99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44" w:rsidRDefault="00A8404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044" w:rsidRDefault="00A84044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44" w:rsidRDefault="00A84044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44" w:rsidRDefault="00A84044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2 195 110,00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4" w:rsidRDefault="00A84044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44" w:rsidRDefault="00A84044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44" w:rsidRDefault="00A84044" w:rsidP="00C50595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2 195 110,00</w:t>
            </w:r>
          </w:p>
        </w:tc>
      </w:tr>
      <w:tr w:rsidR="000A3E99" w:rsidTr="000A3E99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A84044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6 489 095,00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A3E99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A3E99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A84044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6 489 095,00</w:t>
            </w:r>
          </w:p>
        </w:tc>
      </w:tr>
      <w:tr w:rsidR="000767FB" w:rsidTr="000A3E99">
        <w:trPr>
          <w:trHeight w:val="415"/>
        </w:trPr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FB" w:rsidRDefault="000767FB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сохранение целевых </w:t>
            </w:r>
            <w:proofErr w:type="gramStart"/>
            <w:r>
              <w:rPr>
                <w:lang w:eastAsia="en-US"/>
              </w:rPr>
              <w:lastRenderedPageBreak/>
              <w:t>показателей повышения оплаты труда работников муниципальных учреждений культуры</w:t>
            </w:r>
            <w:proofErr w:type="gramEnd"/>
            <w:r>
              <w:rPr>
                <w:lang w:eastAsia="en-US"/>
              </w:rPr>
              <w:t xml:space="preserve"> в соответствии с Указом Президента Российской Федерации от 7 мая 2012 года №597 «О мероприятиях по реализации государственной социальной политики» за счет средств областного и местного бюджетов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67FB" w:rsidRDefault="000767FB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FB" w:rsidRDefault="000767FB" w:rsidP="000767FB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FB" w:rsidRDefault="00A84044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2 393 336,00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FB" w:rsidRDefault="000767FB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FB" w:rsidRDefault="00A84044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1 196 668,00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FB" w:rsidRDefault="00A84044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1 196 668,00</w:t>
            </w:r>
          </w:p>
        </w:tc>
      </w:tr>
      <w:tr w:rsidR="000767FB" w:rsidTr="000A3E99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FB" w:rsidRDefault="000767F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67FB" w:rsidRDefault="000767FB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FB" w:rsidRDefault="000767FB" w:rsidP="000767FB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FB" w:rsidRDefault="00A84044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2 393 336,00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FB" w:rsidRDefault="000767FB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FB" w:rsidRDefault="00A84044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1 196 668,00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FB" w:rsidRDefault="00A84044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1 196 668,00</w:t>
            </w:r>
          </w:p>
        </w:tc>
      </w:tr>
      <w:tr w:rsidR="000767FB" w:rsidTr="000A3E9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FB" w:rsidRDefault="000767F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67FB" w:rsidRDefault="000767FB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FB" w:rsidRDefault="000767FB" w:rsidP="000767FB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FB" w:rsidRDefault="00A84044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2 393 336,00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FB" w:rsidRDefault="000767FB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FB" w:rsidRDefault="00A84044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1 196 668,00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FB" w:rsidRDefault="00A84044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1 196 668,00</w:t>
            </w:r>
          </w:p>
        </w:tc>
      </w:tr>
      <w:tr w:rsidR="000A3E99" w:rsidTr="000A3E99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A84044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7 180 008,00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A3E99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A84044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3 590 004,00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A84044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3 590 004,00</w:t>
            </w:r>
          </w:p>
        </w:tc>
      </w:tr>
      <w:tr w:rsidR="00F708C0" w:rsidTr="000A3E99">
        <w:trPr>
          <w:trHeight w:val="214"/>
        </w:trPr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C0" w:rsidRDefault="00F708C0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. Комплекс процессных мероприятий «Создание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8C0" w:rsidRDefault="00F708C0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C0" w:rsidRDefault="00F708C0" w:rsidP="00C30F0D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C0" w:rsidRDefault="00A84044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23 830 445,71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0" w:rsidRDefault="00F708C0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C0" w:rsidRDefault="00A84044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4 485 532,00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C0" w:rsidRDefault="008C00F6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19 344 913,71</w:t>
            </w:r>
          </w:p>
        </w:tc>
      </w:tr>
      <w:tr w:rsidR="00F708C0" w:rsidTr="000A3E99">
        <w:trPr>
          <w:trHeight w:val="2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C0" w:rsidRDefault="00F708C0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8C0" w:rsidRDefault="00F708C0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C0" w:rsidRDefault="00F708C0" w:rsidP="00C30F0D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C0" w:rsidRDefault="00A840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22 331 827,13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0" w:rsidRDefault="00F708C0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0" w:rsidRDefault="00A84044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4 242 732,00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C0" w:rsidRDefault="008C00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18 089 095,13</w:t>
            </w:r>
          </w:p>
        </w:tc>
      </w:tr>
      <w:tr w:rsidR="00F708C0" w:rsidTr="000A3E99">
        <w:trPr>
          <w:trHeight w:val="2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C0" w:rsidRDefault="00F708C0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8C0" w:rsidRDefault="00F708C0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C0" w:rsidRDefault="00F708C0" w:rsidP="00C30F0D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C0" w:rsidRDefault="00A840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22 610 833,00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0" w:rsidRDefault="00F708C0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0" w:rsidRDefault="00A84044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4 242 732,00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C0" w:rsidRDefault="008C00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18 368 101,00</w:t>
            </w:r>
          </w:p>
        </w:tc>
      </w:tr>
      <w:tr w:rsidR="000A3E99" w:rsidTr="000A3E99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8C00F6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68 773 105,84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A3E99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A84044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12 979 996,00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8C00F6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55 802 109,84</w:t>
            </w:r>
          </w:p>
        </w:tc>
      </w:tr>
      <w:tr w:rsidR="008C00F6" w:rsidTr="000A3E99">
        <w:trPr>
          <w:trHeight w:val="418"/>
        </w:trPr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F6" w:rsidRDefault="008C00F6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F6" w:rsidRDefault="008C00F6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F6" w:rsidRDefault="008C00F6" w:rsidP="00C30F0D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F6" w:rsidRDefault="008C00F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14 639 422,71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6" w:rsidRDefault="008C00F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6" w:rsidRDefault="008C00F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F6" w:rsidRDefault="008C00F6" w:rsidP="00C50595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14 639 422,71</w:t>
            </w:r>
          </w:p>
        </w:tc>
      </w:tr>
      <w:tr w:rsidR="008C00F6" w:rsidTr="000A3E99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F6" w:rsidRDefault="008C00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F6" w:rsidRDefault="008C00F6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F6" w:rsidRDefault="008C00F6" w:rsidP="00C30F0D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F6" w:rsidRDefault="008C00F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13 396 363,13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6" w:rsidRDefault="008C00F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6" w:rsidRDefault="008C00F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F6" w:rsidRDefault="008C00F6" w:rsidP="00C50595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13 396 363,13</w:t>
            </w:r>
          </w:p>
        </w:tc>
      </w:tr>
      <w:tr w:rsidR="008C00F6" w:rsidTr="000A3E99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F6" w:rsidRDefault="008C00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F6" w:rsidRDefault="008C00F6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F6" w:rsidRDefault="008C00F6" w:rsidP="00C30F0D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F6" w:rsidRDefault="008C00F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13 675 369,00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6" w:rsidRDefault="008C00F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6" w:rsidRDefault="008C00F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F6" w:rsidRDefault="008C00F6" w:rsidP="00C50595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13 675 369,00</w:t>
            </w:r>
          </w:p>
        </w:tc>
      </w:tr>
      <w:tr w:rsidR="008C00F6" w:rsidTr="000A3E99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F6" w:rsidRDefault="008C00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F6" w:rsidRDefault="008C00F6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F6" w:rsidRDefault="008C00F6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F6" w:rsidRDefault="008C00F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41 711  154,84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6" w:rsidRDefault="008C00F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6" w:rsidRDefault="008C00F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F6" w:rsidRDefault="008C00F6" w:rsidP="00C50595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41 711  154,84</w:t>
            </w:r>
          </w:p>
        </w:tc>
      </w:tr>
      <w:tr w:rsidR="008568D6" w:rsidTr="000A3E99">
        <w:trPr>
          <w:trHeight w:val="414"/>
        </w:trPr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6" w:rsidRDefault="008568D6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сохранение целевых </w:t>
            </w:r>
            <w:proofErr w:type="gramStart"/>
            <w:r>
              <w:rPr>
                <w:lang w:eastAsia="en-US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>
              <w:rPr>
                <w:lang w:eastAsia="en-US"/>
              </w:rPr>
              <w:t xml:space="preserve"> в соответствии с Указом Президента Российской Федерации от 7 мая 2012 года №597 «О мероприятиях по реализации государственной социальной политики» за счет средств областного и местного бюджетов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8D6" w:rsidRDefault="008568D6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6" w:rsidRDefault="008568D6" w:rsidP="00C30F0D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6" w:rsidRDefault="008568D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8 485 464,00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6" w:rsidRDefault="008568D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6" w:rsidRDefault="008568D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4 242 732,00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6" w:rsidRDefault="008568D6" w:rsidP="00C50595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4 242 732,00</w:t>
            </w:r>
          </w:p>
        </w:tc>
      </w:tr>
      <w:tr w:rsidR="008568D6" w:rsidTr="000A3E99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D6" w:rsidRDefault="008568D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8D6" w:rsidRDefault="008568D6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6" w:rsidRDefault="008568D6" w:rsidP="00C30F0D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6" w:rsidRDefault="008568D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8 485 464,00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6" w:rsidRDefault="008568D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6" w:rsidRDefault="008568D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4 242 732,00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6" w:rsidRDefault="008568D6" w:rsidP="00C50595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4 242 732,00</w:t>
            </w:r>
          </w:p>
        </w:tc>
      </w:tr>
      <w:tr w:rsidR="008568D6" w:rsidTr="000A3E99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D6" w:rsidRDefault="008568D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8D6" w:rsidRDefault="008568D6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6" w:rsidRDefault="008568D6" w:rsidP="00C30F0D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6" w:rsidRDefault="008568D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8 485 464,00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6" w:rsidRDefault="008568D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6" w:rsidRDefault="008568D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4 242 732,00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6" w:rsidRDefault="008568D6" w:rsidP="00C50595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4 242 732,00</w:t>
            </w:r>
          </w:p>
        </w:tc>
      </w:tr>
      <w:tr w:rsidR="008568D6" w:rsidTr="000A3E99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D6" w:rsidRDefault="008568D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8D6" w:rsidRDefault="008568D6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6" w:rsidRDefault="008568D6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6" w:rsidRDefault="008568D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25 456 392,00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6" w:rsidRDefault="008568D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6" w:rsidRDefault="008568D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12 728 196,00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6" w:rsidRDefault="008568D6" w:rsidP="00C50595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12 728 196,00</w:t>
            </w:r>
          </w:p>
        </w:tc>
      </w:tr>
      <w:tr w:rsidR="00F708C0" w:rsidTr="000A3E99"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8C0" w:rsidRDefault="00F708C0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Мероприятие "Поддержка развития общественной инфраструктуры муниципального значения" за счет средств областного и местного бюджетов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8C0" w:rsidRDefault="00F708C0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C0" w:rsidRDefault="00F708C0" w:rsidP="00C30F0D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C0" w:rsidRDefault="008568D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255 559,00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0" w:rsidRDefault="00F708C0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C0" w:rsidRDefault="008568D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242 800,00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C0" w:rsidRDefault="008568D6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12 759,00</w:t>
            </w:r>
          </w:p>
        </w:tc>
      </w:tr>
      <w:tr w:rsidR="00F708C0" w:rsidTr="000A3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8C0" w:rsidRDefault="00F708C0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8C0" w:rsidRDefault="00F708C0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C0" w:rsidRDefault="00F708C0" w:rsidP="00C30F0D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0" w:rsidRDefault="00F708C0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0" w:rsidRDefault="00F708C0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0" w:rsidRDefault="00F708C0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0" w:rsidRDefault="00F708C0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</w:tr>
      <w:tr w:rsidR="00F708C0" w:rsidTr="000A3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8C0" w:rsidRDefault="00F708C0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8C0" w:rsidRDefault="00F708C0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C0" w:rsidRDefault="00F708C0" w:rsidP="00C30F0D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0" w:rsidRDefault="00F708C0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0" w:rsidRDefault="00F708C0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0" w:rsidRDefault="00F708C0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0" w:rsidRDefault="00F708C0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</w:tr>
      <w:tr w:rsidR="008568D6" w:rsidTr="000A3E99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8D6" w:rsidRDefault="008568D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8D6" w:rsidRDefault="008568D6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6" w:rsidRDefault="008568D6">
            <w:pPr>
              <w:tabs>
                <w:tab w:val="center" w:pos="8121"/>
                <w:tab w:val="left" w:pos="94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6" w:rsidRDefault="008568D6" w:rsidP="00C50595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255 559,00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6" w:rsidRDefault="008568D6" w:rsidP="00C50595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6" w:rsidRDefault="008568D6" w:rsidP="00C50595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242 800,00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D6" w:rsidRDefault="008568D6" w:rsidP="00C50595">
            <w:pPr>
              <w:tabs>
                <w:tab w:val="center" w:pos="8121"/>
                <w:tab w:val="left" w:pos="9456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12 759,00</w:t>
            </w:r>
          </w:p>
        </w:tc>
      </w:tr>
      <w:tr w:rsidR="008C00F6" w:rsidTr="000A3E99">
        <w:trPr>
          <w:trHeight w:val="375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0F6" w:rsidRDefault="008C00F6" w:rsidP="00C50595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Итого по процессной части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0F6" w:rsidRDefault="008C00F6" w:rsidP="00C50595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F6" w:rsidRDefault="008C00F6" w:rsidP="00C50595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F6" w:rsidRDefault="008568D6" w:rsidP="00C50595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28 432 656,71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F6" w:rsidRDefault="008C00F6" w:rsidP="00C50595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6" w:rsidRDefault="008E516C" w:rsidP="00C50595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5 682 200,00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6" w:rsidRDefault="008E516C" w:rsidP="00C50595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22 750 456,71</w:t>
            </w:r>
          </w:p>
        </w:tc>
      </w:tr>
      <w:tr w:rsidR="008C00F6" w:rsidTr="000A3E9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F6" w:rsidRDefault="008C00F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F6" w:rsidRDefault="008C00F6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F6" w:rsidRDefault="008C00F6" w:rsidP="00C30F0D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6" w:rsidRDefault="008568D6">
            <w:pPr>
              <w:tabs>
                <w:tab w:val="center" w:pos="8121"/>
                <w:tab w:val="left" w:pos="9456"/>
              </w:tabs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27 030 273,13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6" w:rsidRDefault="008C00F6">
            <w:pPr>
              <w:tabs>
                <w:tab w:val="center" w:pos="8121"/>
                <w:tab w:val="left" w:pos="9456"/>
              </w:tabs>
              <w:jc w:val="center"/>
              <w:rPr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6" w:rsidRDefault="008E516C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5 439 400,00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6" w:rsidRDefault="008E516C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21 590 873,13</w:t>
            </w:r>
          </w:p>
        </w:tc>
      </w:tr>
      <w:tr w:rsidR="008C00F6" w:rsidTr="000A3E9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F6" w:rsidRDefault="008C00F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F6" w:rsidRDefault="008C00F6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F6" w:rsidRDefault="008C00F6" w:rsidP="00C30F0D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6" w:rsidRDefault="008568D6">
            <w:pPr>
              <w:tabs>
                <w:tab w:val="center" w:pos="8121"/>
                <w:tab w:val="left" w:pos="9456"/>
              </w:tabs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27 309 279,00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6" w:rsidRDefault="008C00F6">
            <w:pPr>
              <w:tabs>
                <w:tab w:val="center" w:pos="8121"/>
                <w:tab w:val="left" w:pos="9456"/>
              </w:tabs>
              <w:jc w:val="center"/>
              <w:rPr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6" w:rsidRDefault="008E516C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5 439 400,00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6" w:rsidRDefault="008E516C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21 869 879,00</w:t>
            </w:r>
          </w:p>
        </w:tc>
      </w:tr>
      <w:tr w:rsidR="008C00F6" w:rsidTr="000A3E9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F6" w:rsidRDefault="008C00F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F6" w:rsidRDefault="008C00F6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F6" w:rsidRDefault="008C00F6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F6" w:rsidRDefault="008568D6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82 772 208,84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F6" w:rsidRDefault="008C00F6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6" w:rsidRDefault="008E516C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16 561 000,00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6" w:rsidRDefault="008C00F6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64443,198</w:t>
            </w:r>
          </w:p>
        </w:tc>
      </w:tr>
      <w:tr w:rsidR="008E516C" w:rsidTr="000A3E99">
        <w:trPr>
          <w:trHeight w:val="375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C" w:rsidRDefault="008E516C" w:rsidP="00C50595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муниципальной программе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6C" w:rsidRDefault="008E516C" w:rsidP="00C50595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C" w:rsidRDefault="008E516C" w:rsidP="00C50595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C" w:rsidRDefault="008E516C" w:rsidP="00C50595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28 432 656,71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C" w:rsidRDefault="008E516C" w:rsidP="00C50595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C" w:rsidRDefault="008E516C" w:rsidP="00C50595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5 682 200,00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C" w:rsidRDefault="008E516C" w:rsidP="00C50595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22 750 456,71</w:t>
            </w:r>
          </w:p>
        </w:tc>
      </w:tr>
      <w:tr w:rsidR="008E516C" w:rsidTr="000A3E9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6C" w:rsidRDefault="008E516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6C" w:rsidRDefault="008E516C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C" w:rsidRDefault="008E516C" w:rsidP="00C50595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C" w:rsidRDefault="008E516C" w:rsidP="00C50595">
            <w:pPr>
              <w:tabs>
                <w:tab w:val="center" w:pos="8121"/>
                <w:tab w:val="left" w:pos="9456"/>
              </w:tabs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27 030 273,13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6C" w:rsidRDefault="008E516C" w:rsidP="00C50595">
            <w:pPr>
              <w:tabs>
                <w:tab w:val="center" w:pos="8121"/>
                <w:tab w:val="left" w:pos="9456"/>
              </w:tabs>
              <w:jc w:val="center"/>
              <w:rPr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6C" w:rsidRDefault="008E516C" w:rsidP="00C50595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5 439 400,00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C" w:rsidRDefault="008E516C" w:rsidP="00C50595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21 590 873,13</w:t>
            </w:r>
          </w:p>
        </w:tc>
      </w:tr>
      <w:tr w:rsidR="008E516C" w:rsidTr="000A3E9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6C" w:rsidRDefault="008E516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6C" w:rsidRDefault="008E516C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C" w:rsidRDefault="008E516C" w:rsidP="00C50595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C" w:rsidRDefault="008E516C" w:rsidP="00C50595">
            <w:pPr>
              <w:tabs>
                <w:tab w:val="center" w:pos="8121"/>
                <w:tab w:val="left" w:pos="9456"/>
              </w:tabs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27 309 279,00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6C" w:rsidRDefault="008E516C" w:rsidP="00C50595">
            <w:pPr>
              <w:tabs>
                <w:tab w:val="center" w:pos="8121"/>
                <w:tab w:val="left" w:pos="9456"/>
              </w:tabs>
              <w:jc w:val="center"/>
              <w:rPr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6C" w:rsidRDefault="008E516C" w:rsidP="00C50595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5 439 400,00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C" w:rsidRDefault="008E516C" w:rsidP="00C50595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21 869 879,00</w:t>
            </w:r>
          </w:p>
        </w:tc>
      </w:tr>
      <w:tr w:rsidR="008E516C" w:rsidTr="000A3E9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6C" w:rsidRDefault="008E516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6C" w:rsidRDefault="008E516C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C" w:rsidRDefault="008E516C" w:rsidP="00C50595">
            <w:pPr>
              <w:tabs>
                <w:tab w:val="center" w:pos="8121"/>
                <w:tab w:val="left" w:pos="94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C" w:rsidRDefault="008E516C" w:rsidP="00C50595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82 772 208,84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C" w:rsidRDefault="008E516C" w:rsidP="00C50595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C" w:rsidRDefault="008E516C" w:rsidP="00C50595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16 561 000,00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C" w:rsidRDefault="008E516C" w:rsidP="00C50595">
            <w:pPr>
              <w:tabs>
                <w:tab w:val="center" w:pos="8121"/>
                <w:tab w:val="left" w:pos="94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64443,198</w:t>
            </w:r>
          </w:p>
        </w:tc>
      </w:tr>
    </w:tbl>
    <w:p w:rsidR="000A3E99" w:rsidRDefault="000A3E99" w:rsidP="000A3E99">
      <w:pPr>
        <w:jc w:val="right"/>
        <w:rPr>
          <w:b/>
        </w:rPr>
      </w:pPr>
    </w:p>
    <w:p w:rsidR="000A3E99" w:rsidRDefault="000A3E99" w:rsidP="000A3E99">
      <w:pPr>
        <w:jc w:val="right"/>
        <w:rPr>
          <w:b/>
        </w:rPr>
      </w:pPr>
    </w:p>
    <w:p w:rsidR="000A3E99" w:rsidRDefault="000A3E99" w:rsidP="000A3E99">
      <w:pPr>
        <w:jc w:val="right"/>
        <w:rPr>
          <w:b/>
        </w:rPr>
      </w:pPr>
    </w:p>
    <w:p w:rsidR="00F708C0" w:rsidRDefault="00F708C0" w:rsidP="000A3E99">
      <w:pPr>
        <w:jc w:val="right"/>
        <w:rPr>
          <w:b/>
        </w:rPr>
      </w:pPr>
    </w:p>
    <w:p w:rsidR="000A3E99" w:rsidRDefault="000A3E99" w:rsidP="000A3E99">
      <w:pPr>
        <w:jc w:val="right"/>
        <w:rPr>
          <w:b/>
        </w:rPr>
      </w:pPr>
    </w:p>
    <w:p w:rsidR="000A3E99" w:rsidRDefault="000A3E99" w:rsidP="000A3E99">
      <w:pPr>
        <w:jc w:val="right"/>
        <w:rPr>
          <w:b/>
        </w:rPr>
      </w:pPr>
    </w:p>
    <w:p w:rsidR="00F708C0" w:rsidRDefault="00F708C0" w:rsidP="000A3E99">
      <w:pPr>
        <w:jc w:val="right"/>
        <w:rPr>
          <w:b/>
        </w:rPr>
      </w:pPr>
    </w:p>
    <w:p w:rsidR="00F708C0" w:rsidRDefault="00F708C0" w:rsidP="000A3E99">
      <w:pPr>
        <w:jc w:val="right"/>
        <w:rPr>
          <w:b/>
        </w:rPr>
      </w:pPr>
    </w:p>
    <w:p w:rsidR="00F708C0" w:rsidRDefault="00F708C0" w:rsidP="000A3E99">
      <w:pPr>
        <w:jc w:val="right"/>
        <w:rPr>
          <w:b/>
        </w:rPr>
      </w:pPr>
    </w:p>
    <w:p w:rsidR="00F708C0" w:rsidRDefault="00F708C0" w:rsidP="000A3E99">
      <w:pPr>
        <w:jc w:val="right"/>
        <w:rPr>
          <w:b/>
        </w:rPr>
      </w:pPr>
    </w:p>
    <w:p w:rsidR="00F708C0" w:rsidRDefault="00F708C0" w:rsidP="000A3E99">
      <w:pPr>
        <w:jc w:val="right"/>
        <w:rPr>
          <w:b/>
        </w:rPr>
      </w:pPr>
    </w:p>
    <w:p w:rsidR="008E516C" w:rsidRDefault="008E516C" w:rsidP="000A3E99">
      <w:pPr>
        <w:jc w:val="right"/>
        <w:rPr>
          <w:b/>
        </w:rPr>
      </w:pPr>
    </w:p>
    <w:p w:rsidR="00F44A50" w:rsidRDefault="00F44A50" w:rsidP="000A3E99">
      <w:pPr>
        <w:jc w:val="right"/>
        <w:rPr>
          <w:b/>
        </w:rPr>
      </w:pPr>
    </w:p>
    <w:p w:rsidR="00F44A50" w:rsidRDefault="00F44A50" w:rsidP="000A3E99">
      <w:pPr>
        <w:jc w:val="right"/>
        <w:rPr>
          <w:b/>
        </w:rPr>
      </w:pPr>
    </w:p>
    <w:p w:rsidR="00F44A50" w:rsidRDefault="00F44A50" w:rsidP="000A3E99">
      <w:pPr>
        <w:jc w:val="right"/>
        <w:rPr>
          <w:b/>
        </w:rPr>
      </w:pPr>
    </w:p>
    <w:p w:rsidR="00F44A50" w:rsidRDefault="00F44A50" w:rsidP="000A3E99">
      <w:pPr>
        <w:jc w:val="right"/>
        <w:rPr>
          <w:b/>
        </w:rPr>
      </w:pPr>
    </w:p>
    <w:p w:rsidR="00F44A50" w:rsidRDefault="00F44A50" w:rsidP="000A3E99">
      <w:pPr>
        <w:jc w:val="right"/>
        <w:rPr>
          <w:b/>
        </w:rPr>
      </w:pPr>
    </w:p>
    <w:p w:rsidR="00F44A50" w:rsidRDefault="00F44A50" w:rsidP="000A3E99">
      <w:pPr>
        <w:jc w:val="right"/>
        <w:rPr>
          <w:b/>
        </w:rPr>
      </w:pPr>
    </w:p>
    <w:p w:rsidR="00F44A50" w:rsidRDefault="00F44A50" w:rsidP="000A3E99">
      <w:pPr>
        <w:jc w:val="right"/>
        <w:rPr>
          <w:b/>
        </w:rPr>
      </w:pPr>
    </w:p>
    <w:p w:rsidR="00F44A50" w:rsidRDefault="00F44A50" w:rsidP="000A3E99">
      <w:pPr>
        <w:jc w:val="right"/>
        <w:rPr>
          <w:b/>
        </w:rPr>
      </w:pPr>
    </w:p>
    <w:p w:rsidR="008E516C" w:rsidRDefault="008E516C" w:rsidP="000A3E99">
      <w:pPr>
        <w:jc w:val="right"/>
        <w:rPr>
          <w:b/>
        </w:rPr>
      </w:pPr>
    </w:p>
    <w:p w:rsidR="00E242F5" w:rsidRDefault="00E242F5" w:rsidP="000A3E99">
      <w:pPr>
        <w:jc w:val="right"/>
        <w:rPr>
          <w:b/>
        </w:rPr>
      </w:pPr>
    </w:p>
    <w:p w:rsidR="008E516C" w:rsidRDefault="008E516C" w:rsidP="000A3E99">
      <w:pPr>
        <w:jc w:val="right"/>
        <w:rPr>
          <w:b/>
        </w:rPr>
      </w:pPr>
    </w:p>
    <w:p w:rsidR="000A3E99" w:rsidRDefault="000A3E99" w:rsidP="000A3E99">
      <w:pPr>
        <w:jc w:val="right"/>
        <w:rPr>
          <w:b/>
        </w:rPr>
      </w:pPr>
    </w:p>
    <w:p w:rsidR="000A3E99" w:rsidRDefault="000A3E99" w:rsidP="000A3E99">
      <w:pPr>
        <w:jc w:val="right"/>
        <w:rPr>
          <w:b/>
        </w:rPr>
      </w:pPr>
    </w:p>
    <w:p w:rsidR="000A3E99" w:rsidRDefault="000A3E99" w:rsidP="000A3E99">
      <w:pPr>
        <w:jc w:val="right"/>
      </w:pPr>
      <w:r>
        <w:lastRenderedPageBreak/>
        <w:t>Приложение №4</w:t>
      </w:r>
    </w:p>
    <w:p w:rsidR="000A3E99" w:rsidRDefault="000A3E99" w:rsidP="000A3E99">
      <w:pPr>
        <w:jc w:val="right"/>
      </w:pPr>
      <w:r>
        <w:t>к Порядку</w:t>
      </w:r>
    </w:p>
    <w:p w:rsidR="000A3E99" w:rsidRDefault="000A3E99" w:rsidP="000A3E99">
      <w:pPr>
        <w:jc w:val="center"/>
      </w:pPr>
      <w:r>
        <w:t>Перечень  основных мероприятий</w:t>
      </w:r>
    </w:p>
    <w:p w:rsidR="000A3E99" w:rsidRDefault="000A3E99" w:rsidP="000A3E99">
      <w:pPr>
        <w:jc w:val="center"/>
      </w:pPr>
      <w:r>
        <w:t>муниципальной программы</w:t>
      </w:r>
    </w:p>
    <w:p w:rsidR="000A3E99" w:rsidRDefault="000A3E99" w:rsidP="000A3E99">
      <w:pPr>
        <w:ind w:firstLine="540"/>
        <w:jc w:val="both"/>
        <w:rPr>
          <w:b/>
        </w:rPr>
      </w:pPr>
      <w:r>
        <w:rPr>
          <w:bCs/>
          <w:color w:val="000000"/>
        </w:rPr>
        <w:t xml:space="preserve">                                                           </w:t>
      </w:r>
      <w:r>
        <w:rPr>
          <w:b/>
          <w:bCs/>
          <w:color w:val="000000"/>
        </w:rPr>
        <w:t>«Развитие культуры в Алеховщинском сельском поселении»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4456"/>
        <w:gridCol w:w="2805"/>
        <w:gridCol w:w="4394"/>
        <w:gridCol w:w="2126"/>
      </w:tblGrid>
      <w:tr w:rsidR="000A3E99" w:rsidTr="000A3E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основного мероприятия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реализацию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Последствия </w:t>
            </w:r>
            <w:proofErr w:type="spellStart"/>
            <w:r>
              <w:rPr>
                <w:lang w:eastAsia="en-US"/>
              </w:rPr>
              <w:t>нереализации</w:t>
            </w:r>
            <w:proofErr w:type="spellEnd"/>
            <w:r>
              <w:rPr>
                <w:lang w:eastAsia="en-US"/>
              </w:rPr>
              <w:t xml:space="preserve">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Показатели муниципальной программы (подпрограммы) </w:t>
            </w:r>
            <w:hyperlink r:id="rId12"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>
                <w:rPr>
                  <w:rStyle w:val="ad"/>
                  <w:color w:val="auto"/>
                  <w:u w:val="none"/>
                  <w:lang w:eastAsia="en-US"/>
                </w:rPr>
                <w:t>&lt;1&gt;</w:t>
              </w:r>
            </w:hyperlink>
          </w:p>
        </w:tc>
      </w:tr>
      <w:tr w:rsidR="000A3E99" w:rsidTr="000A3E99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A3E99" w:rsidTr="000A3E99">
        <w:trPr>
          <w:trHeight w:val="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1</w:t>
            </w:r>
            <w:r>
              <w:rPr>
                <w:b/>
                <w:lang w:eastAsia="en-US"/>
              </w:rPr>
              <w:t>« Обеспечение доступа жителей Алеховщинского  поселения Лодейнопольского муниципального района Ленинградской области  к культурным ценностям»</w:t>
            </w:r>
          </w:p>
        </w:tc>
      </w:tr>
      <w:tr w:rsidR="000A3E99" w:rsidTr="000A3E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1.1</w:t>
            </w:r>
            <w:r>
              <w:rPr>
                <w:color w:val="000000"/>
                <w:lang w:eastAsia="en-US"/>
              </w:rPr>
              <w:t xml:space="preserve">                         Организация деятельности   клубных формирований  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</w:t>
            </w:r>
            <w:proofErr w:type="gramStart"/>
            <w:r>
              <w:rPr>
                <w:lang w:eastAsia="en-US"/>
              </w:rPr>
              <w:t>«А</w:t>
            </w:r>
            <w:proofErr w:type="gramEnd"/>
            <w:r>
              <w:rPr>
                <w:lang w:eastAsia="en-US"/>
              </w:rPr>
              <w:t>леховщинский центр культуры и досуга»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Невыполнение мероприятия приведет к снижению престижа общественной деятельности в молодежной среде, низкому уровню подготовки молодежных общественных лидеров, отсутствию системы поддержки молодежных общественных объединений и молодежных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1 ,2 ,7</w:t>
            </w:r>
          </w:p>
        </w:tc>
      </w:tr>
      <w:tr w:rsidR="000A3E99" w:rsidTr="000A3E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tabs>
                <w:tab w:val="left" w:pos="35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1.2 </w:t>
            </w:r>
          </w:p>
          <w:p w:rsidR="000A3E99" w:rsidRDefault="000A3E99">
            <w:pPr>
              <w:tabs>
                <w:tab w:val="left" w:pos="35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фестивалей, выставок, смотров, конкурсов,  концертов  </w:t>
            </w:r>
            <w:r>
              <w:rPr>
                <w:lang w:eastAsia="en-US"/>
              </w:rPr>
              <w:tab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</w:t>
            </w:r>
            <w:proofErr w:type="gramStart"/>
            <w:r>
              <w:rPr>
                <w:lang w:eastAsia="en-US"/>
              </w:rPr>
              <w:t>«А</w:t>
            </w:r>
            <w:proofErr w:type="gramEnd"/>
            <w:r>
              <w:rPr>
                <w:lang w:eastAsia="en-US"/>
              </w:rPr>
              <w:t>леховщинский центр культуры и досуга»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Невыполнение мероприятия приведет к невозможности систематического внедрения основ проектного менеджмента, а также проведения мероприятий, направленных на развитие потенциала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1,2,7</w:t>
            </w:r>
          </w:p>
        </w:tc>
      </w:tr>
      <w:tr w:rsidR="000A3E99" w:rsidTr="000A3E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tabs>
                <w:tab w:val="left" w:pos="35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1.3</w:t>
            </w:r>
          </w:p>
          <w:p w:rsidR="000A3E99" w:rsidRDefault="000A3E99" w:rsidP="00C13DAE">
            <w:pPr>
              <w:tabs>
                <w:tab w:val="left" w:pos="35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имущества муниципального </w:t>
            </w:r>
            <w:r>
              <w:rPr>
                <w:lang w:eastAsia="en-US"/>
              </w:rPr>
              <w:lastRenderedPageBreak/>
              <w:t>казенно</w:t>
            </w:r>
            <w:r w:rsidR="00C13DAE">
              <w:rPr>
                <w:lang w:eastAsia="en-US"/>
              </w:rPr>
              <w:t xml:space="preserve">го учреждения  культуры «Алеховщинский </w:t>
            </w:r>
            <w:r>
              <w:rPr>
                <w:lang w:eastAsia="en-US"/>
              </w:rPr>
              <w:t xml:space="preserve"> </w:t>
            </w:r>
            <w:r w:rsidR="00C13DAE">
              <w:rPr>
                <w:lang w:eastAsia="en-US"/>
              </w:rPr>
              <w:t>центр культуры и досуга</w:t>
            </w:r>
            <w:r>
              <w:rPr>
                <w:lang w:eastAsia="en-US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МКУ</w:t>
            </w:r>
            <w:proofErr w:type="gramStart"/>
            <w:r>
              <w:rPr>
                <w:lang w:eastAsia="en-US"/>
              </w:rPr>
              <w:t>«А</w:t>
            </w:r>
            <w:proofErr w:type="gramEnd"/>
            <w:r>
              <w:rPr>
                <w:lang w:eastAsia="en-US"/>
              </w:rPr>
              <w:t>леховщинский центр культуры и досуга»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Оборудование для проведения мероприятий, технологические </w:t>
            </w:r>
            <w:r>
              <w:rPr>
                <w:lang w:eastAsia="en-US"/>
              </w:rPr>
              <w:lastRenderedPageBreak/>
              <w:t>трубопроводы и конструкции здания в целом  придут в негодность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A3E99">
            <w:pPr>
              <w:jc w:val="both"/>
              <w:rPr>
                <w:lang w:eastAsia="en-US"/>
              </w:rPr>
            </w:pPr>
          </w:p>
        </w:tc>
      </w:tr>
      <w:tr w:rsidR="000A3E99" w:rsidTr="000A3E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tabs>
                <w:tab w:val="left" w:pos="35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1.4</w:t>
            </w:r>
          </w:p>
          <w:p w:rsidR="000A3E99" w:rsidRDefault="000A3E99">
            <w:pPr>
              <w:tabs>
                <w:tab w:val="left" w:pos="3520"/>
              </w:tabs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Предоставление изданий из фонда библиотеки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</w:t>
            </w:r>
            <w:proofErr w:type="gramStart"/>
            <w:r>
              <w:rPr>
                <w:lang w:eastAsia="en-US"/>
              </w:rPr>
              <w:t>«А</w:t>
            </w:r>
            <w:proofErr w:type="gramEnd"/>
            <w:r>
              <w:rPr>
                <w:lang w:eastAsia="en-US"/>
              </w:rPr>
              <w:t>леховщинский центр культуры и досуга»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A3E99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2,3,4.5</w:t>
            </w:r>
          </w:p>
        </w:tc>
      </w:tr>
      <w:tr w:rsidR="000A3E99" w:rsidTr="000A3E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1.5</w:t>
            </w:r>
          </w:p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культурно - просветительских, информационных мероприятий для населения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A3E99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Невыполнение мероприятия приведет к снижению уровня занятости подростков и молодежи, особенно в летний период, не позволит прививать молодежи трудовые навыки и проводить </w:t>
            </w:r>
            <w:proofErr w:type="spellStart"/>
            <w:r>
              <w:rPr>
                <w:lang w:eastAsia="en-US"/>
              </w:rPr>
              <w:t>профориентационные</w:t>
            </w:r>
            <w:proofErr w:type="spellEnd"/>
            <w:r>
              <w:rPr>
                <w:lang w:eastAsia="en-US"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1.2.7</w:t>
            </w:r>
          </w:p>
        </w:tc>
      </w:tr>
    </w:tbl>
    <w:p w:rsidR="000A3E99" w:rsidRDefault="000A3E99" w:rsidP="000A3E99">
      <w:pPr>
        <w:jc w:val="right"/>
        <w:rPr>
          <w:b/>
        </w:rPr>
      </w:pPr>
    </w:p>
    <w:p w:rsidR="000A3E99" w:rsidRDefault="000A3E99" w:rsidP="000A3E99">
      <w:pPr>
        <w:jc w:val="right"/>
        <w:rPr>
          <w:b/>
        </w:rPr>
      </w:pPr>
    </w:p>
    <w:p w:rsidR="000A3E99" w:rsidRDefault="000A3E99" w:rsidP="000A3E99">
      <w:pPr>
        <w:jc w:val="right"/>
        <w:rPr>
          <w:b/>
        </w:rPr>
      </w:pPr>
    </w:p>
    <w:p w:rsidR="000A3E99" w:rsidRDefault="000A3E99" w:rsidP="000A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0A3E99" w:rsidTr="000A3E99">
        <w:tc>
          <w:tcPr>
            <w:tcW w:w="5070" w:type="dxa"/>
          </w:tcPr>
          <w:p w:rsidR="000A3E99" w:rsidRDefault="000A3E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</w:p>
          <w:p w:rsidR="000A3E99" w:rsidRDefault="000A3E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Лодейнопольского муниципального района</w:t>
            </w:r>
          </w:p>
          <w:p w:rsidR="000A3E99" w:rsidRDefault="000A3E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3E99" w:rsidRDefault="000A3E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комитета финансов</w:t>
            </w:r>
          </w:p>
          <w:p w:rsidR="000A3E99" w:rsidRDefault="000A3E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(должность)</w:t>
            </w:r>
          </w:p>
          <w:p w:rsidR="000A3E99" w:rsidRDefault="000A3E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3E99" w:rsidRDefault="000A3E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Лагно С.Н.</w:t>
            </w:r>
          </w:p>
          <w:p w:rsidR="000A3E99" w:rsidRDefault="000A3E9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(подпись)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  (фамилия, инициалы)</w:t>
            </w:r>
          </w:p>
          <w:p w:rsidR="000A3E99" w:rsidRDefault="000A3E9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3E99" w:rsidRDefault="000A3E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«_____» ______________ 20____    </w:t>
            </w:r>
          </w:p>
        </w:tc>
        <w:tc>
          <w:tcPr>
            <w:tcW w:w="4252" w:type="dxa"/>
          </w:tcPr>
          <w:p w:rsidR="000A3E99" w:rsidRDefault="000A3E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 муниципальной программы</w:t>
            </w:r>
          </w:p>
          <w:p w:rsidR="000A3E99" w:rsidRDefault="000A3E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3E99" w:rsidRDefault="000A3E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Заместитель главы Администрации </w:t>
            </w:r>
          </w:p>
          <w:p w:rsidR="000A3E99" w:rsidRDefault="000A3E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  <w:p w:rsidR="000A3E99" w:rsidRDefault="000A3E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   Носкова Т.С.</w:t>
            </w:r>
          </w:p>
          <w:p w:rsidR="000A3E99" w:rsidRDefault="000A3E9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(подпись)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  (фамилия, инициалы)</w:t>
            </w:r>
          </w:p>
          <w:p w:rsidR="000A3E99" w:rsidRDefault="000A3E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3E99" w:rsidRDefault="000A3E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 ______________ 20____</w:t>
            </w:r>
          </w:p>
          <w:p w:rsidR="000A3E99" w:rsidRDefault="000A3E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3E99" w:rsidRDefault="000A3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F708C0" w:rsidRDefault="00F708C0" w:rsidP="000A3E99">
      <w:pPr>
        <w:jc w:val="right"/>
        <w:rPr>
          <w:b/>
        </w:rPr>
      </w:pPr>
    </w:p>
    <w:p w:rsidR="00F708C0" w:rsidRDefault="00F708C0" w:rsidP="000A3E99">
      <w:pPr>
        <w:jc w:val="right"/>
        <w:rPr>
          <w:b/>
        </w:rPr>
      </w:pPr>
    </w:p>
    <w:p w:rsidR="00F44A50" w:rsidRDefault="00F44A50" w:rsidP="000A3E99">
      <w:pPr>
        <w:jc w:val="right"/>
        <w:rPr>
          <w:b/>
        </w:rPr>
      </w:pPr>
    </w:p>
    <w:p w:rsidR="00E242F5" w:rsidRDefault="00E242F5" w:rsidP="000A3E99">
      <w:pPr>
        <w:jc w:val="right"/>
        <w:rPr>
          <w:b/>
        </w:rPr>
      </w:pPr>
    </w:p>
    <w:p w:rsidR="00E242F5" w:rsidRDefault="00E242F5" w:rsidP="000A3E99">
      <w:pPr>
        <w:jc w:val="right"/>
        <w:rPr>
          <w:b/>
        </w:rPr>
      </w:pPr>
    </w:p>
    <w:p w:rsidR="00F44A50" w:rsidRDefault="00F44A50" w:rsidP="000A3E99">
      <w:pPr>
        <w:jc w:val="right"/>
        <w:rPr>
          <w:b/>
        </w:rPr>
      </w:pPr>
    </w:p>
    <w:p w:rsidR="00F708C0" w:rsidRDefault="00F708C0" w:rsidP="000A3E99">
      <w:pPr>
        <w:jc w:val="right"/>
        <w:rPr>
          <w:b/>
        </w:rPr>
      </w:pPr>
    </w:p>
    <w:p w:rsidR="000A3E99" w:rsidRDefault="000A3E99" w:rsidP="000A3E99">
      <w:pPr>
        <w:jc w:val="right"/>
        <w:rPr>
          <w:b/>
        </w:rPr>
      </w:pPr>
      <w:r>
        <w:rPr>
          <w:b/>
        </w:rPr>
        <w:t>(Вып</w:t>
      </w:r>
      <w:r w:rsidR="00E242F5">
        <w:rPr>
          <w:b/>
        </w:rPr>
        <w:t>иска из муниципальной программы)</w:t>
      </w:r>
    </w:p>
    <w:p w:rsidR="000A3E99" w:rsidRDefault="000A3E99" w:rsidP="000A3E99">
      <w:pPr>
        <w:jc w:val="right"/>
      </w:pPr>
    </w:p>
    <w:p w:rsidR="000A3E99" w:rsidRDefault="000A3E99" w:rsidP="000A3E99">
      <w:pPr>
        <w:jc w:val="right"/>
      </w:pPr>
      <w:r>
        <w:t>Приложение № 5</w:t>
      </w:r>
    </w:p>
    <w:p w:rsidR="000A3E99" w:rsidRDefault="000A3E99" w:rsidP="000A3E99">
      <w:pPr>
        <w:jc w:val="both"/>
      </w:pPr>
    </w:p>
    <w:p w:rsidR="000A3E99" w:rsidRDefault="000A3E99" w:rsidP="000A3E99">
      <w:pPr>
        <w:jc w:val="center"/>
      </w:pPr>
      <w:bookmarkStart w:id="0" w:name="Par1070"/>
      <w:bookmarkEnd w:id="0"/>
      <w:r>
        <w:t>Сводный детальный план реализации муниципальной программы</w:t>
      </w:r>
    </w:p>
    <w:p w:rsidR="000A3E99" w:rsidRDefault="000A3E99" w:rsidP="000A3E99">
      <w:pPr>
        <w:jc w:val="center"/>
      </w:pPr>
      <w:r>
        <w:t>Алеховщинского сельского поселения</w:t>
      </w:r>
    </w:p>
    <w:p w:rsidR="000A3E99" w:rsidRDefault="000A3E99" w:rsidP="000A3E99">
      <w:pPr>
        <w:widowControl w:val="0"/>
        <w:autoSpaceDE w:val="0"/>
        <w:autoSpaceDN w:val="0"/>
        <w:adjustRightInd w:val="0"/>
        <w:spacing w:line="240" w:lineRule="atLeast"/>
        <w:ind w:right="-1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«Развитие культуры в Алеховщинском сельском поселении» </w:t>
      </w:r>
    </w:p>
    <w:p w:rsidR="000A3E99" w:rsidRDefault="000A3E99" w:rsidP="000A3E99">
      <w:pPr>
        <w:jc w:val="center"/>
      </w:pPr>
      <w:r>
        <w:t xml:space="preserve"> (наименование муниципальной программы)</w:t>
      </w:r>
    </w:p>
    <w:p w:rsidR="000A3E99" w:rsidRDefault="000A3E99" w:rsidP="000A3E99">
      <w:pPr>
        <w:jc w:val="center"/>
      </w:pPr>
      <w:r>
        <w:t>з</w:t>
      </w:r>
      <w:r w:rsidR="00F708C0">
        <w:t>а счет средств бюджетов  на 2023</w:t>
      </w:r>
      <w:r>
        <w:t xml:space="preserve"> год</w:t>
      </w:r>
    </w:p>
    <w:p w:rsidR="000A3E99" w:rsidRDefault="000A3E99" w:rsidP="000A3E99">
      <w:pPr>
        <w:jc w:val="center"/>
      </w:pPr>
      <w:r>
        <w:t>(очередной финансовый год)</w:t>
      </w:r>
    </w:p>
    <w:p w:rsidR="000A3E99" w:rsidRDefault="000A3E99" w:rsidP="000A3E99">
      <w:pPr>
        <w:ind w:firstLine="540"/>
        <w:jc w:val="both"/>
      </w:pPr>
    </w:p>
    <w:tbl>
      <w:tblPr>
        <w:tblpPr w:leftFromText="180" w:rightFromText="180" w:vertAnchor="text" w:tblpX="62" w:tblpY="1"/>
        <w:tblOverlap w:val="never"/>
        <w:tblW w:w="14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9"/>
        <w:gridCol w:w="3549"/>
        <w:gridCol w:w="2144"/>
        <w:gridCol w:w="2002"/>
        <w:gridCol w:w="1424"/>
        <w:gridCol w:w="1257"/>
        <w:gridCol w:w="2001"/>
        <w:gridCol w:w="1715"/>
      </w:tblGrid>
      <w:tr w:rsidR="000A3E99" w:rsidTr="00E242F5">
        <w:trPr>
          <w:trHeight w:val="586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основного мероприятия</w:t>
            </w:r>
            <w:r>
              <w:rPr>
                <w:lang w:eastAsia="en-US"/>
              </w:rPr>
              <w:t xml:space="preserve"> Комплекс процессных мероприятий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Соисполнитель, участник </w:t>
            </w:r>
            <w:hyperlink r:id="rId13" w:anchor="Par1250" w:tooltip="    1) Если участник не является ГРБСом, после указания участника в скобках" w:history="1">
              <w:r>
                <w:rPr>
                  <w:rStyle w:val="ad"/>
                  <w:color w:val="auto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Ожидаемый результат реализации мероприятия на очередной год реализации </w:t>
            </w:r>
            <w:hyperlink r:id="rId14" w:anchor="Par1252" w:tooltip="    2) Для основного мероприятия графа заполняется в случае, если ожидаемый" w:history="1">
              <w:r>
                <w:rPr>
                  <w:rStyle w:val="ad"/>
                  <w:color w:val="auto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 </w:t>
            </w:r>
          </w:p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начала реализации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 </w:t>
            </w:r>
          </w:p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ассигнований, тыс. руб.</w:t>
            </w:r>
          </w:p>
        </w:tc>
      </w:tr>
      <w:tr w:rsidR="000A3E99" w:rsidTr="00E242F5">
        <w:trPr>
          <w:trHeight w:val="11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lang w:eastAsia="en-US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lang w:eastAsia="en-US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lang w:eastAsia="en-US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99" w:rsidRDefault="000A3E99">
            <w:pPr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на очередной финансовый год</w:t>
            </w:r>
          </w:p>
        </w:tc>
      </w:tr>
      <w:tr w:rsidR="000A3E99" w:rsidTr="00E242F5">
        <w:trPr>
          <w:trHeight w:val="25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0A3E99" w:rsidTr="00E242F5">
        <w:trPr>
          <w:trHeight w:val="88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A3E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Комплекс процессных мероприятий «Создание условий для организации досуга и обеспечения жителей поселения услугами организации культуры»</w:t>
            </w:r>
          </w:p>
          <w:p w:rsidR="000A3E99" w:rsidRDefault="000A3E99">
            <w:pPr>
              <w:rPr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A3E99">
            <w:pPr>
              <w:jc w:val="center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708C0">
              <w:rPr>
                <w:lang w:eastAsia="en-US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708C0">
              <w:rPr>
                <w:lang w:eastAsia="en-US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Pr="00F44A50" w:rsidRDefault="00F44A50">
            <w:pPr>
              <w:jc w:val="center"/>
              <w:rPr>
                <w:lang w:eastAsia="en-US"/>
              </w:rPr>
            </w:pPr>
            <w:r w:rsidRPr="00F44A50">
              <w:rPr>
                <w:lang w:eastAsia="en-US"/>
              </w:rPr>
              <w:t>68 773 105,84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Pr="00F44A50" w:rsidRDefault="00F44A50">
            <w:pPr>
              <w:jc w:val="center"/>
              <w:rPr>
                <w:lang w:eastAsia="en-US"/>
              </w:rPr>
            </w:pPr>
            <w:r w:rsidRPr="00F44A50">
              <w:rPr>
                <w:lang w:eastAsia="en-US"/>
              </w:rPr>
              <w:t>23 830 445,71</w:t>
            </w:r>
          </w:p>
        </w:tc>
      </w:tr>
      <w:tr w:rsidR="000A3E99" w:rsidTr="00E242F5">
        <w:trPr>
          <w:trHeight w:val="127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tabs>
                <w:tab w:val="left" w:pos="35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по развитию общественной инфраструктуры муниципального значения в ЛО за счет средств областного и местного бюджетов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0A3E99">
            <w:pPr>
              <w:jc w:val="center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708C0">
              <w:rPr>
                <w:lang w:eastAsia="en-US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0A3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708C0">
              <w:rPr>
                <w:lang w:eastAsia="en-US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9" w:rsidRDefault="00F44A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255 559,00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9" w:rsidRDefault="00F44A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255 559,00</w:t>
            </w:r>
          </w:p>
        </w:tc>
      </w:tr>
    </w:tbl>
    <w:p w:rsidR="00367030" w:rsidRDefault="00367030"/>
    <w:sectPr w:rsidR="00367030" w:rsidSect="00F44A50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9C"/>
    <w:multiLevelType w:val="hybridMultilevel"/>
    <w:tmpl w:val="79481E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18F9"/>
    <w:multiLevelType w:val="multilevel"/>
    <w:tmpl w:val="71100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C4F66"/>
    <w:multiLevelType w:val="multilevel"/>
    <w:tmpl w:val="9F8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061A5"/>
    <w:multiLevelType w:val="hybridMultilevel"/>
    <w:tmpl w:val="CCC4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3E99"/>
    <w:rsid w:val="000767FB"/>
    <w:rsid w:val="000A3E99"/>
    <w:rsid w:val="000E7D44"/>
    <w:rsid w:val="00107591"/>
    <w:rsid w:val="00137CAA"/>
    <w:rsid w:val="001E2982"/>
    <w:rsid w:val="002975CC"/>
    <w:rsid w:val="002C3B0B"/>
    <w:rsid w:val="0035472F"/>
    <w:rsid w:val="00367030"/>
    <w:rsid w:val="00381155"/>
    <w:rsid w:val="00510EC2"/>
    <w:rsid w:val="00587A24"/>
    <w:rsid w:val="005F6444"/>
    <w:rsid w:val="008415B1"/>
    <w:rsid w:val="008568D6"/>
    <w:rsid w:val="008B10BE"/>
    <w:rsid w:val="008C00F6"/>
    <w:rsid w:val="008E516C"/>
    <w:rsid w:val="008F2C13"/>
    <w:rsid w:val="00A33260"/>
    <w:rsid w:val="00A84044"/>
    <w:rsid w:val="00A90A04"/>
    <w:rsid w:val="00BB3168"/>
    <w:rsid w:val="00BC5C7A"/>
    <w:rsid w:val="00C13DAE"/>
    <w:rsid w:val="00C30F0D"/>
    <w:rsid w:val="00C50595"/>
    <w:rsid w:val="00D66B81"/>
    <w:rsid w:val="00E242F5"/>
    <w:rsid w:val="00EF3240"/>
    <w:rsid w:val="00F35F6B"/>
    <w:rsid w:val="00F44A50"/>
    <w:rsid w:val="00F708C0"/>
    <w:rsid w:val="00FA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3E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A3E9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3E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A3E9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0A3E99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0A3E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A3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0A3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0A3E99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"/>
    <w:link w:val="a9"/>
    <w:uiPriority w:val="10"/>
    <w:qFormat/>
    <w:rsid w:val="000A3E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A3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3">
    <w:name w:val="Body Text 3"/>
    <w:basedOn w:val="a"/>
    <w:link w:val="30"/>
    <w:semiHidden/>
    <w:unhideWhenUsed/>
    <w:rsid w:val="000A3E99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A3E99"/>
    <w:rPr>
      <w:rFonts w:ascii="Calibri" w:eastAsia="Calibri" w:hAnsi="Calibri" w:cs="Calibri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0A3E9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0A3E99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A3E99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0A3E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A3E99"/>
    <w:rPr>
      <w:rFonts w:ascii="Calibri" w:eastAsia="Times New Roman" w:hAnsi="Calibri" w:cs="Calibri"/>
    </w:rPr>
  </w:style>
  <w:style w:type="paragraph" w:customStyle="1" w:styleId="ConsPlusNonformat">
    <w:name w:val="ConsPlusNonformat"/>
    <w:rsid w:val="000A3E9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link w:val="4"/>
    <w:locked/>
    <w:rsid w:val="000A3E9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0A3E99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0A3E99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2"/>
      <w:lang w:eastAsia="ar-SA"/>
    </w:rPr>
  </w:style>
  <w:style w:type="character" w:customStyle="1" w:styleId="FontStyle21">
    <w:name w:val="Font Style21"/>
    <w:rsid w:val="000A3E99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Основной текст1"/>
    <w:rsid w:val="000A3E99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31">
    <w:name w:val="Основной текст3"/>
    <w:rsid w:val="000A3E99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styleId="ad">
    <w:name w:val="Hyperlink"/>
    <w:basedOn w:val="a0"/>
    <w:uiPriority w:val="99"/>
    <w:semiHidden/>
    <w:unhideWhenUsed/>
    <w:rsid w:val="000A3E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6;&#1084;&#1087;&#1080;&#1082;\Desktop\&#1087;&#1088;&#1086;&#1075;&#1088;&#1072;&#1084;&#1084;&#1072;%20&#1087;&#1086;%20&#1082;&#1091;&#1083;&#1100;&#1090;&#1091;&#1088;&#1077;\&#1055;&#1056;&#1054;&#1043;&#1056;&#1040;&#1052;&#1052;&#1040;%20&#1053;&#1054;&#1042;&#1040;&#1071;.docx" TargetMode="External"/><Relationship Id="rId13" Type="http://schemas.openxmlformats.org/officeDocument/2006/relationships/hyperlink" Target="file:///C:\Users\&#1050;&#1086;&#1084;&#1087;&#1080;&#1082;\Desktop\&#1087;&#1088;&#1086;&#1075;&#1088;&#1072;&#1084;&#1084;&#1072;%20&#1087;&#1086;%20&#1082;&#1091;&#1083;&#1100;&#1090;&#1091;&#1088;&#1077;\&#1055;&#1056;&#1054;&#1043;&#1056;&#1040;&#1052;&#1052;&#1040;%20&#1053;&#1054;&#1042;&#1040;&#1071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0;&#1086;&#1084;&#1087;&#1080;&#1082;\Desktop\&#1087;&#1088;&#1086;&#1075;&#1088;&#1072;&#1084;&#1084;&#1072;%20&#1087;&#1086;%20&#1082;&#1091;&#1083;&#1100;&#1090;&#1091;&#1088;&#1077;\&#1055;&#1056;&#1054;&#1043;&#1056;&#1040;&#1052;&#1052;&#1040;%20&#1053;&#1054;&#1042;&#1040;&#1071;.docx" TargetMode="External"/><Relationship Id="rId12" Type="http://schemas.openxmlformats.org/officeDocument/2006/relationships/hyperlink" Target="file:///C:\Users\&#1050;&#1086;&#1084;&#1087;&#1080;&#1082;\Desktop\&#1087;&#1088;&#1086;&#1075;&#1088;&#1072;&#1084;&#1084;&#1072;%20&#1087;&#1086;%20&#1082;&#1091;&#1083;&#1100;&#1090;&#1091;&#1088;&#1077;\&#1055;&#1056;&#1054;&#1043;&#1056;&#1040;&#1052;&#1052;&#1040;%20&#1053;&#1054;&#1042;&#1040;&#1071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0;&#1086;&#1084;&#1087;&#1080;&#1082;\Desktop\&#1087;&#1088;&#1086;&#1075;&#1088;&#1072;&#1084;&#1084;&#1072;%20&#1087;&#1086;%20&#1082;&#1091;&#1083;&#1100;&#1090;&#1091;&#1088;&#1077;\&#1055;&#1056;&#1054;&#1043;&#1056;&#1040;&#1052;&#1052;&#1040;%20&#1053;&#1054;&#1042;&#1040;&#1071;.docx" TargetMode="External"/><Relationship Id="rId11" Type="http://schemas.openxmlformats.org/officeDocument/2006/relationships/hyperlink" Target="file:///C:\Users\&#1050;&#1086;&#1084;&#1087;&#1080;&#1082;\Desktop\&#1087;&#1088;&#1086;&#1075;&#1088;&#1072;&#1084;&#1084;&#1072;%20&#1087;&#1086;%20&#1082;&#1091;&#1083;&#1100;&#1090;&#1091;&#1088;&#1077;\&#1055;&#1056;&#1054;&#1043;&#1056;&#1040;&#1052;&#1052;&#1040;%20&#1053;&#1054;&#1042;&#1040;&#1071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50;&#1086;&#1084;&#1087;&#1080;&#1082;\Desktop\&#1087;&#1088;&#1086;&#1075;&#1088;&#1072;&#1084;&#1084;&#1072;%20&#1087;&#1086;%20&#1082;&#1091;&#1083;&#1100;&#1090;&#1091;&#1088;&#1077;\&#1055;&#1056;&#1054;&#1043;&#1056;&#1040;&#1052;&#1052;&#1040;%20&#1053;&#1054;&#1042;&#1040;&#107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0;&#1086;&#1084;&#1087;&#1080;&#1082;\Desktop\&#1087;&#1088;&#1086;&#1075;&#1088;&#1072;&#1084;&#1084;&#1072;%20&#1087;&#1086;%20&#1082;&#1091;&#1083;&#1100;&#1090;&#1091;&#1088;&#1077;\&#1055;&#1056;&#1054;&#1043;&#1056;&#1040;&#1052;&#1052;&#1040;%20&#1053;&#1054;&#1042;&#1040;&#1071;.docx" TargetMode="External"/><Relationship Id="rId14" Type="http://schemas.openxmlformats.org/officeDocument/2006/relationships/hyperlink" Target="file:///C:\Users\&#1050;&#1086;&#1084;&#1087;&#1080;&#1082;\Desktop\&#1087;&#1088;&#1086;&#1075;&#1088;&#1072;&#1084;&#1084;&#1072;%20&#1087;&#1086;%20&#1082;&#1091;&#1083;&#1100;&#1090;&#1091;&#1088;&#1077;\&#1055;&#1056;&#1054;&#1043;&#1056;&#1040;&#1052;&#1052;&#1040;%20&#1053;&#1054;&#1042;&#1040;&#107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D34E-E66E-4FF1-8F6E-D720D116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4563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анна</cp:lastModifiedBy>
  <cp:revision>3</cp:revision>
  <dcterms:created xsi:type="dcterms:W3CDTF">2023-01-25T09:46:00Z</dcterms:created>
  <dcterms:modified xsi:type="dcterms:W3CDTF">2023-01-25T09:58:00Z</dcterms:modified>
</cp:coreProperties>
</file>