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00" w:rsidRPr="000B6100" w:rsidRDefault="000B6100" w:rsidP="000B610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rPr>
      </w:pPr>
      <w:r w:rsidRPr="000B6100">
        <w:rPr>
          <w:rFonts w:ascii="Times New Roman" w:eastAsia="Times New Roman" w:hAnsi="Times New Roman" w:cs="Times New Roman"/>
          <w:bCs/>
          <w:sz w:val="28"/>
          <w:szCs w:val="28"/>
        </w:rPr>
        <w:t>ПРОЕКТ</w:t>
      </w:r>
    </w:p>
    <w:p w:rsidR="000B6100" w:rsidRPr="000B6100" w:rsidRDefault="000B6100" w:rsidP="000B610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rPr>
      </w:pPr>
    </w:p>
    <w:p w:rsidR="000B6100" w:rsidRPr="000B6100"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rPr>
      </w:pPr>
    </w:p>
    <w:p w:rsidR="000B6100" w:rsidRPr="000B6100"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0B6100">
        <w:rPr>
          <w:rFonts w:ascii="Times New Roman" w:eastAsia="Times New Roman" w:hAnsi="Times New Roman" w:cs="Times New Roman"/>
          <w:b/>
          <w:bCs/>
          <w:sz w:val="28"/>
          <w:szCs w:val="28"/>
        </w:rPr>
        <w:t>АДМИНИСТРАЦИЯ</w:t>
      </w:r>
    </w:p>
    <w:p w:rsidR="000B6100" w:rsidRPr="000B6100"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0B6100">
        <w:rPr>
          <w:rFonts w:ascii="Times New Roman" w:eastAsia="Times New Roman" w:hAnsi="Times New Roman" w:cs="Times New Roman"/>
          <w:b/>
          <w:bCs/>
          <w:sz w:val="28"/>
          <w:szCs w:val="28"/>
        </w:rPr>
        <w:t xml:space="preserve">АЛЕХОВЩИНСКОГО  СЕЛЬСКОГО  ПОСЕЛЕНИЯ </w:t>
      </w:r>
    </w:p>
    <w:p w:rsidR="000B6100" w:rsidRPr="000B6100" w:rsidRDefault="000B6100" w:rsidP="000B610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rPr>
      </w:pPr>
      <w:r w:rsidRPr="000B6100">
        <w:rPr>
          <w:rFonts w:ascii="Times New Roman" w:eastAsia="Times New Roman" w:hAnsi="Times New Roman" w:cs="Times New Roman"/>
          <w:b/>
          <w:bCs/>
          <w:sz w:val="28"/>
          <w:szCs w:val="28"/>
        </w:rPr>
        <w:t xml:space="preserve">ЛОДЕЙНОПОЛЬСКОГО  МУНИЦИПАЛЬНОГО  РАЙОНА </w:t>
      </w:r>
    </w:p>
    <w:p w:rsidR="000B6100" w:rsidRPr="000B6100"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0B6100">
        <w:rPr>
          <w:rFonts w:ascii="Times New Roman" w:eastAsia="Times New Roman" w:hAnsi="Times New Roman" w:cs="Times New Roman"/>
          <w:b/>
          <w:bCs/>
          <w:sz w:val="28"/>
          <w:szCs w:val="28"/>
        </w:rPr>
        <w:t>ЛЕНИНГРАДСКОЙ  ОБЛАСТИ</w:t>
      </w:r>
    </w:p>
    <w:p w:rsidR="000B6100" w:rsidRPr="000B6100"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0B6100" w:rsidRPr="000B6100"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0B6100">
        <w:rPr>
          <w:rFonts w:ascii="Times New Roman" w:eastAsia="Times New Roman" w:hAnsi="Times New Roman" w:cs="Times New Roman"/>
          <w:b/>
          <w:bCs/>
          <w:sz w:val="28"/>
          <w:szCs w:val="28"/>
        </w:rPr>
        <w:t>ПОСТАНОВЛЕНИЕ</w:t>
      </w:r>
    </w:p>
    <w:p w:rsidR="000B6100" w:rsidRPr="000B6100"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0B6100" w:rsidRPr="000B6100" w:rsidRDefault="00C60D9E" w:rsidP="000B61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0B6100" w:rsidRPr="000B6100">
        <w:rPr>
          <w:rFonts w:ascii="Times New Roman" w:eastAsia="Times New Roman" w:hAnsi="Times New Roman" w:cs="Times New Roman"/>
          <w:sz w:val="28"/>
          <w:szCs w:val="28"/>
        </w:rPr>
        <w:t xml:space="preserve">.03.2022г.                                № </w:t>
      </w:r>
    </w:p>
    <w:p w:rsidR="000B6100" w:rsidRPr="000B6100" w:rsidRDefault="000B6100" w:rsidP="000B6100">
      <w:pPr>
        <w:spacing w:after="0" w:line="240" w:lineRule="auto"/>
        <w:jc w:val="both"/>
        <w:rPr>
          <w:rFonts w:ascii="Times New Roman" w:eastAsia="Times New Roman" w:hAnsi="Times New Roman" w:cs="Times New Roman"/>
          <w:sz w:val="28"/>
          <w:szCs w:val="28"/>
        </w:rPr>
      </w:pPr>
    </w:p>
    <w:p w:rsidR="000B6100" w:rsidRPr="000B6100" w:rsidRDefault="000B6100" w:rsidP="000B6100">
      <w:pPr>
        <w:tabs>
          <w:tab w:val="left" w:pos="675"/>
        </w:tabs>
        <w:spacing w:after="0" w:line="240" w:lineRule="auto"/>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Об утверждении Административного регламента </w:t>
      </w:r>
    </w:p>
    <w:p w:rsidR="000B6100" w:rsidRPr="000B6100" w:rsidRDefault="000B6100" w:rsidP="000B6100">
      <w:pPr>
        <w:tabs>
          <w:tab w:val="left" w:pos="675"/>
        </w:tabs>
        <w:spacing w:after="0" w:line="240" w:lineRule="auto"/>
        <w:contextualSpacing/>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по предоставлению муниципальной услуги</w:t>
      </w:r>
    </w:p>
    <w:p w:rsidR="000B6100" w:rsidRDefault="000B6100" w:rsidP="000B6100">
      <w:pPr>
        <w:spacing w:after="0" w:line="240" w:lineRule="auto"/>
        <w:rPr>
          <w:rFonts w:ascii="Times New Roman" w:hAnsi="Times New Roman" w:cs="Times New Roman"/>
          <w:sz w:val="28"/>
          <w:szCs w:val="28"/>
        </w:rPr>
      </w:pPr>
      <w:r w:rsidRPr="000B6100">
        <w:rPr>
          <w:rFonts w:ascii="Times New Roman" w:eastAsia="Times New Roman" w:hAnsi="Times New Roman" w:cs="Times New Roman"/>
          <w:bCs/>
          <w:sz w:val="28"/>
          <w:szCs w:val="28"/>
        </w:rPr>
        <w:t>«</w:t>
      </w:r>
      <w:r w:rsidRPr="000B6100">
        <w:rPr>
          <w:rFonts w:ascii="Times New Roman" w:hAnsi="Times New Roman" w:cs="Times New Roman"/>
          <w:sz w:val="28"/>
          <w:szCs w:val="28"/>
        </w:rPr>
        <w:t>Оформление согласия (отказа) на обмен жилыми</w:t>
      </w:r>
    </w:p>
    <w:p w:rsidR="000B6100" w:rsidRDefault="000B6100" w:rsidP="000B6100">
      <w:pPr>
        <w:spacing w:after="0" w:line="240" w:lineRule="auto"/>
        <w:rPr>
          <w:rFonts w:ascii="Times New Roman" w:hAnsi="Times New Roman" w:cs="Times New Roman"/>
          <w:sz w:val="28"/>
          <w:szCs w:val="28"/>
        </w:rPr>
      </w:pPr>
      <w:r w:rsidRPr="000B6100">
        <w:rPr>
          <w:rFonts w:ascii="Times New Roman" w:hAnsi="Times New Roman" w:cs="Times New Roman"/>
          <w:sz w:val="28"/>
          <w:szCs w:val="28"/>
        </w:rPr>
        <w:t xml:space="preserve">помещениями, предоставленными по договорам </w:t>
      </w:r>
    </w:p>
    <w:p w:rsidR="000B6100" w:rsidRPr="000B6100" w:rsidRDefault="000B6100" w:rsidP="000B6100">
      <w:pPr>
        <w:spacing w:after="0" w:line="240" w:lineRule="auto"/>
        <w:rPr>
          <w:rFonts w:ascii="Times New Roman" w:eastAsia="Times New Roman" w:hAnsi="Times New Roman" w:cs="Times New Roman"/>
          <w:bCs/>
          <w:sz w:val="28"/>
          <w:szCs w:val="28"/>
        </w:rPr>
      </w:pPr>
      <w:r w:rsidRPr="000B6100">
        <w:rPr>
          <w:rFonts w:ascii="Times New Roman" w:hAnsi="Times New Roman" w:cs="Times New Roman"/>
          <w:sz w:val="28"/>
          <w:szCs w:val="28"/>
        </w:rPr>
        <w:t>социального найма</w:t>
      </w:r>
      <w:r w:rsidRPr="000B6100">
        <w:rPr>
          <w:rFonts w:ascii="Times New Roman" w:eastAsia="Times New Roman" w:hAnsi="Times New Roman" w:cs="Times New Roman"/>
          <w:bCs/>
          <w:sz w:val="28"/>
          <w:szCs w:val="28"/>
        </w:rPr>
        <w:t>»</w:t>
      </w:r>
    </w:p>
    <w:p w:rsidR="000B6100" w:rsidRPr="000B6100" w:rsidRDefault="000B6100" w:rsidP="000B610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rPr>
      </w:pPr>
    </w:p>
    <w:p w:rsidR="000B6100" w:rsidRPr="000B6100" w:rsidRDefault="000B6100" w:rsidP="000B6100">
      <w:pPr>
        <w:tabs>
          <w:tab w:val="left" w:pos="675"/>
        </w:tabs>
        <w:spacing w:after="0" w:line="240" w:lineRule="auto"/>
        <w:rPr>
          <w:rFonts w:ascii="Times New Roman" w:eastAsia="Times New Roman" w:hAnsi="Times New Roman" w:cs="Times New Roman"/>
          <w:sz w:val="16"/>
          <w:szCs w:val="16"/>
        </w:rPr>
      </w:pPr>
    </w:p>
    <w:p w:rsidR="000B6100" w:rsidRPr="000B6100" w:rsidRDefault="000B6100" w:rsidP="000B6100">
      <w:pPr>
        <w:spacing w:after="0" w:line="240" w:lineRule="auto"/>
        <w:jc w:val="both"/>
        <w:rPr>
          <w:rFonts w:ascii="Times New Roman" w:eastAsia="Times New Roman" w:hAnsi="Times New Roman" w:cs="Times New Roman"/>
          <w:b/>
          <w:sz w:val="28"/>
          <w:szCs w:val="28"/>
        </w:rPr>
      </w:pPr>
      <w:r w:rsidRPr="000B6100">
        <w:rPr>
          <w:rFonts w:ascii="Times New Roman" w:eastAsia="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0B6100">
        <w:rPr>
          <w:rFonts w:ascii="Times New Roman" w:eastAsia="Times New Roman" w:hAnsi="Times New Roman" w:cs="Times New Roman"/>
          <w:b/>
          <w:sz w:val="28"/>
          <w:szCs w:val="28"/>
        </w:rPr>
        <w:t>постановляет:</w:t>
      </w:r>
    </w:p>
    <w:p w:rsidR="000B6100" w:rsidRPr="000B6100" w:rsidRDefault="000B6100" w:rsidP="000B6100">
      <w:pPr>
        <w:spacing w:after="0" w:line="240" w:lineRule="auto"/>
        <w:jc w:val="both"/>
        <w:rPr>
          <w:rFonts w:ascii="Times New Roman" w:eastAsia="Times New Roman" w:hAnsi="Times New Roman" w:cs="Times New Roman"/>
          <w:bCs/>
          <w:sz w:val="28"/>
          <w:szCs w:val="28"/>
        </w:rPr>
      </w:pPr>
      <w:r w:rsidRPr="000B6100">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w:t>
      </w:r>
      <w:r w:rsidRPr="000B6100">
        <w:rPr>
          <w:rFonts w:ascii="Times New Roman" w:eastAsia="Times New Roman" w:hAnsi="Times New Roman" w:cs="Times New Roman"/>
          <w:bCs/>
          <w:sz w:val="28"/>
          <w:szCs w:val="28"/>
        </w:rPr>
        <w:t>«</w:t>
      </w:r>
      <w:r w:rsidR="001338EB"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(приложение).</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D03C7A" w:rsidRPr="00D03C7A">
        <w:rPr>
          <w:rFonts w:ascii="Times New Roman" w:hAnsi="Times New Roman" w:cs="Times New Roman"/>
          <w:color w:val="000000"/>
          <w:sz w:val="28"/>
          <w:szCs w:val="28"/>
        </w:rPr>
        <w:t>13.02.2017 г. № 26</w:t>
      </w:r>
      <w:r w:rsidRPr="000B6100">
        <w:rPr>
          <w:rFonts w:ascii="Times New Roman" w:eastAsia="Times New Roman" w:hAnsi="Times New Roman" w:cs="Times New Roman"/>
          <w:sz w:val="28"/>
          <w:szCs w:val="28"/>
        </w:rPr>
        <w:t xml:space="preserve"> «</w:t>
      </w:r>
      <w:r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w:t>
      </w:r>
      <w:r w:rsidR="00C60D9E">
        <w:rPr>
          <w:rFonts w:ascii="Times New Roman" w:eastAsia="Times New Roman" w:hAnsi="Times New Roman" w:cs="Times New Roman"/>
          <w:bCs/>
          <w:sz w:val="28"/>
          <w:szCs w:val="28"/>
        </w:rPr>
        <w:t xml:space="preserve"> (с изменениями от 23.05.2018 г.)</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признать утратившим силу.</w:t>
      </w:r>
      <w:bookmarkStart w:id="0" w:name="_GoBack"/>
      <w:bookmarkEnd w:id="0"/>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3. Администрации Алеховщинского сельского поселения обеспечить исполнение Административного регламента.</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5. Контроль над  исполнением настоящего постановления оставляю за собой.</w:t>
      </w:r>
    </w:p>
    <w:p w:rsidR="000B6100" w:rsidRPr="000B6100" w:rsidRDefault="000B6100" w:rsidP="000B6100">
      <w:pPr>
        <w:tabs>
          <w:tab w:val="left" w:pos="675"/>
        </w:tabs>
        <w:spacing w:after="0" w:line="240" w:lineRule="auto"/>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6.Постановление вступает в силу после официального опубликования.</w:t>
      </w:r>
    </w:p>
    <w:p w:rsidR="000B6100" w:rsidRPr="000B6100" w:rsidRDefault="000B6100" w:rsidP="000B6100">
      <w:pPr>
        <w:tabs>
          <w:tab w:val="left" w:pos="675"/>
        </w:tabs>
        <w:spacing w:after="0" w:line="240" w:lineRule="auto"/>
        <w:jc w:val="both"/>
        <w:rPr>
          <w:rFonts w:ascii="Times New Roman" w:eastAsia="Times New Roman" w:hAnsi="Times New Roman" w:cs="Times New Roman"/>
          <w:sz w:val="28"/>
          <w:szCs w:val="28"/>
        </w:rPr>
      </w:pP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Глава  Администрации </w:t>
      </w:r>
    </w:p>
    <w:p w:rsidR="000B6100" w:rsidRPr="000B6100" w:rsidRDefault="000B6100" w:rsidP="000B6100">
      <w:pPr>
        <w:autoSpaceDE w:val="0"/>
        <w:autoSpaceDN w:val="0"/>
        <w:adjustRightInd w:val="0"/>
        <w:spacing w:after="0" w:line="240" w:lineRule="auto"/>
        <w:outlineLvl w:val="0"/>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Алеховщинского сельского поселения                                С.В. Сорокин </w:t>
      </w:r>
    </w:p>
    <w:p w:rsidR="000B6100" w:rsidRPr="000B6100" w:rsidRDefault="000B6100" w:rsidP="000B6100">
      <w:pPr>
        <w:spacing w:after="0" w:line="240" w:lineRule="auto"/>
        <w:jc w:val="right"/>
        <w:rPr>
          <w:rFonts w:ascii="Times New Roman" w:eastAsia="Times New Roman" w:hAnsi="Times New Roman" w:cs="Times New Roman"/>
          <w:bCs/>
          <w:sz w:val="28"/>
          <w:szCs w:val="28"/>
        </w:rPr>
      </w:pPr>
    </w:p>
    <w:p w:rsidR="000B6100" w:rsidRPr="000B6100" w:rsidRDefault="000B6100" w:rsidP="000B6100">
      <w:pPr>
        <w:spacing w:after="0" w:line="240" w:lineRule="auto"/>
        <w:jc w:val="right"/>
        <w:rPr>
          <w:rFonts w:ascii="Times New Roman" w:eastAsia="Times New Roman" w:hAnsi="Times New Roman" w:cs="Times New Roman"/>
          <w:bCs/>
          <w:sz w:val="28"/>
          <w:szCs w:val="28"/>
        </w:rPr>
      </w:pPr>
    </w:p>
    <w:p w:rsidR="000B6100" w:rsidRPr="000B6100" w:rsidRDefault="000B6100" w:rsidP="000B6100">
      <w:pPr>
        <w:spacing w:after="0" w:line="240" w:lineRule="auto"/>
        <w:jc w:val="right"/>
        <w:rPr>
          <w:rFonts w:ascii="Times New Roman" w:eastAsia="Times New Roman" w:hAnsi="Times New Roman" w:cs="Times New Roman"/>
          <w:bCs/>
          <w:sz w:val="28"/>
          <w:szCs w:val="28"/>
        </w:rPr>
      </w:pPr>
      <w:r w:rsidRPr="000B6100">
        <w:rPr>
          <w:rFonts w:ascii="Times New Roman" w:eastAsia="Times New Roman" w:hAnsi="Times New Roman" w:cs="Times New Roman"/>
          <w:bCs/>
          <w:sz w:val="28"/>
          <w:szCs w:val="28"/>
        </w:rPr>
        <w:lastRenderedPageBreak/>
        <w:t>ПРОЕКТ</w:t>
      </w:r>
    </w:p>
    <w:p w:rsidR="000B6100" w:rsidRPr="000B6100" w:rsidRDefault="000B6100" w:rsidP="000B6100">
      <w:pPr>
        <w:spacing w:after="0" w:line="240" w:lineRule="auto"/>
        <w:jc w:val="right"/>
        <w:rPr>
          <w:rFonts w:ascii="Times New Roman" w:eastAsia="Times New Roman" w:hAnsi="Times New Roman" w:cs="Times New Roman"/>
          <w:bCs/>
          <w:sz w:val="24"/>
          <w:szCs w:val="24"/>
        </w:rPr>
      </w:pPr>
      <w:r w:rsidRPr="000B6100">
        <w:rPr>
          <w:rFonts w:ascii="Times New Roman" w:eastAsia="Times New Roman" w:hAnsi="Times New Roman" w:cs="Times New Roman"/>
          <w:bCs/>
          <w:sz w:val="24"/>
          <w:szCs w:val="24"/>
        </w:rPr>
        <w:t xml:space="preserve">Утвержден </w:t>
      </w:r>
    </w:p>
    <w:p w:rsidR="000B6100" w:rsidRPr="000B6100" w:rsidRDefault="000B6100" w:rsidP="000B6100">
      <w:pPr>
        <w:spacing w:after="0" w:line="240" w:lineRule="auto"/>
        <w:jc w:val="right"/>
        <w:rPr>
          <w:rFonts w:ascii="Times New Roman" w:eastAsia="Times New Roman" w:hAnsi="Times New Roman" w:cs="Times New Roman"/>
          <w:bCs/>
          <w:sz w:val="24"/>
          <w:szCs w:val="24"/>
        </w:rPr>
      </w:pPr>
      <w:r w:rsidRPr="000B6100">
        <w:rPr>
          <w:rFonts w:ascii="Times New Roman" w:eastAsia="Times New Roman" w:hAnsi="Times New Roman" w:cs="Times New Roman"/>
          <w:bCs/>
          <w:sz w:val="24"/>
          <w:szCs w:val="24"/>
        </w:rPr>
        <w:t>постановлением Администрации</w:t>
      </w:r>
    </w:p>
    <w:p w:rsidR="000B6100" w:rsidRPr="000B6100" w:rsidRDefault="00C60D9E" w:rsidP="000B610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w:t>
      </w:r>
      <w:r w:rsidR="000B6100" w:rsidRPr="000B6100">
        <w:rPr>
          <w:rFonts w:ascii="Times New Roman" w:eastAsia="Times New Roman" w:hAnsi="Times New Roman" w:cs="Times New Roman"/>
          <w:bCs/>
          <w:sz w:val="24"/>
          <w:szCs w:val="24"/>
        </w:rPr>
        <w:t>.03.2022г. №</w:t>
      </w:r>
    </w:p>
    <w:p w:rsidR="00FF1613" w:rsidRDefault="00FF1613" w:rsidP="00653F01">
      <w:pPr>
        <w:pStyle w:val="ConsPlusTitle"/>
        <w:jc w:val="center"/>
        <w:rPr>
          <w:sz w:val="28"/>
          <w:szCs w:val="28"/>
        </w:rPr>
      </w:pPr>
    </w:p>
    <w:p w:rsidR="000B6100" w:rsidRDefault="000B6100" w:rsidP="00653F01">
      <w:pPr>
        <w:pStyle w:val="ConsPlusTitle"/>
        <w:jc w:val="center"/>
        <w:rPr>
          <w:sz w:val="28"/>
          <w:szCs w:val="28"/>
        </w:rPr>
      </w:pPr>
      <w:r>
        <w:rPr>
          <w:sz w:val="28"/>
          <w:szCs w:val="28"/>
        </w:rPr>
        <w:t>АДМИНИСТРАТИВНЫЙ РЕГЛАМЕНТ</w:t>
      </w:r>
    </w:p>
    <w:p w:rsidR="00653F01" w:rsidRDefault="00A42BB5" w:rsidP="00653F01">
      <w:pPr>
        <w:pStyle w:val="ConsPlusTitle"/>
        <w:jc w:val="center"/>
        <w:rPr>
          <w:b w:val="0"/>
          <w:sz w:val="28"/>
          <w:szCs w:val="28"/>
        </w:rPr>
      </w:pPr>
      <w:r w:rsidRPr="003A7D71">
        <w:rPr>
          <w:sz w:val="28"/>
          <w:szCs w:val="28"/>
        </w:rPr>
        <w:t xml:space="preserve">АДМИНИСТРАЦИИ </w:t>
      </w:r>
      <w:r w:rsidR="003A7D71">
        <w:rPr>
          <w:sz w:val="28"/>
          <w:szCs w:val="28"/>
        </w:rPr>
        <w:t xml:space="preserve">АЛЕХОВЩИНСКОГО СЕЛЬСКОГО ПОСЕЛЕНИЯ ЛОДЕЙНОПОЛЬСКОГО МУНИЦИПАЛЬНОГО РАЙОНА </w:t>
      </w:r>
      <w:r w:rsidRPr="003A7D71">
        <w:rPr>
          <w:sz w:val="28"/>
          <w:szCs w:val="28"/>
        </w:rPr>
        <w:t>ЛЕНИНГРАДСКОЙ ОБЛАСТИ ПО ПРЕДОСТАВЛЕНИЮ МУНИЦИПАЛЬНОЙ УСЛУГИ</w:t>
      </w:r>
      <w:r w:rsidR="00653F01" w:rsidRPr="003A7D71">
        <w:rPr>
          <w:sz w:val="28"/>
          <w:szCs w:val="28"/>
        </w:rPr>
        <w:t>«</w:t>
      </w:r>
      <w:r w:rsidRPr="003A7D71">
        <w:rPr>
          <w:sz w:val="28"/>
          <w:szCs w:val="28"/>
        </w:rPr>
        <w:t>ОФОРМЛЕНИЕ СОГЛАСИЯ</w:t>
      </w:r>
      <w:r w:rsidR="00653F01" w:rsidRPr="003A7D71">
        <w:rPr>
          <w:sz w:val="28"/>
          <w:szCs w:val="28"/>
        </w:rPr>
        <w:t xml:space="preserve"> (</w:t>
      </w:r>
      <w:r w:rsidRPr="003A7D71">
        <w:rPr>
          <w:sz w:val="28"/>
          <w:szCs w:val="28"/>
        </w:rPr>
        <w:t>ОТКАЗА</w:t>
      </w:r>
      <w:r w:rsidR="00653F01" w:rsidRPr="003A7D71">
        <w:rPr>
          <w:sz w:val="28"/>
          <w:szCs w:val="28"/>
        </w:rPr>
        <w:t xml:space="preserve">) </w:t>
      </w:r>
      <w:r w:rsidRPr="003A7D71">
        <w:rPr>
          <w:sz w:val="28"/>
          <w:szCs w:val="28"/>
        </w:rPr>
        <w:br/>
        <w:t>НА ОБМЕН ЖИЛЫМИ ПОМЕЩЕНИЯМИ</w:t>
      </w:r>
      <w:r w:rsidR="00653F01" w:rsidRPr="003A7D71">
        <w:rPr>
          <w:sz w:val="28"/>
          <w:szCs w:val="28"/>
        </w:rPr>
        <w:t xml:space="preserve">, </w:t>
      </w:r>
      <w:r w:rsidRPr="003A7D71">
        <w:rPr>
          <w:sz w:val="28"/>
          <w:szCs w:val="28"/>
        </w:rPr>
        <w:t>ПРЕДОСТАВЛЕННЫЕ</w:t>
      </w:r>
      <w:r w:rsidRPr="003A7D71">
        <w:rPr>
          <w:sz w:val="28"/>
          <w:szCs w:val="28"/>
        </w:rPr>
        <w:br/>
        <w:t>ПО ДОГОВОРАМ СОЦИАЛЬНОГО НАЙМА</w:t>
      </w:r>
      <w:r w:rsidR="00653F01" w:rsidRPr="003A7D71">
        <w:rPr>
          <w:sz w:val="28"/>
          <w:szCs w:val="28"/>
        </w:rPr>
        <w:t>»</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w:t>
      </w:r>
      <w:r w:rsidR="003A7D71">
        <w:rPr>
          <w:rFonts w:ascii="Times New Roman" w:hAnsi="Times New Roman" w:cs="Times New Roman"/>
          <w:sz w:val="28"/>
          <w:szCs w:val="28"/>
        </w:rPr>
        <w:t>Алеховщинском сельском поселении Лодейнопольского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3A7D71">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FC21D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C21D7">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FC21D7">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19687C" w:rsidRDefault="0019687C" w:rsidP="0019687C">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FC21D7">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FC21D7"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C21D7">
        <w:rPr>
          <w:rFonts w:ascii="Times New Roman" w:hAnsi="Times New Roman" w:cs="Times New Roman"/>
          <w:sz w:val="28"/>
          <w:szCs w:val="28"/>
        </w:rPr>
        <w:t xml:space="preserve">Алеховщинского сельского поселения Лодейнопольского муниципального района Ленинградской области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C21D7">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lastRenderedPageBreak/>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F11CF7">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81087">
          <w:rPr>
            <w:rFonts w:ascii="Times New Roman" w:hAnsi="Times New Roman" w:cs="Times New Roman"/>
            <w:sz w:val="28"/>
            <w:szCs w:val="28"/>
          </w:rPr>
          <w:t>части 6 статьи 7</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81087">
          <w:rPr>
            <w:rFonts w:ascii="Times New Roman" w:hAnsi="Times New Roman" w:cs="Times New Roman"/>
            <w:sz w:val="28"/>
            <w:szCs w:val="28"/>
          </w:rPr>
          <w:t>части 1 статьи 9</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481087">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0" w:history="1">
        <w:r w:rsidRPr="00481087">
          <w:rPr>
            <w:rFonts w:ascii="Times New Roman" w:hAnsi="Times New Roman" w:cs="Times New Roman"/>
            <w:sz w:val="28"/>
            <w:szCs w:val="28"/>
          </w:rPr>
          <w:t>пунктом 4 части 1 статьи 7</w:t>
        </w:r>
      </w:hyperlink>
      <w:r w:rsidRPr="00481087">
        <w:rPr>
          <w:rFonts w:ascii="Times New Roman" w:hAnsi="Times New Roman" w:cs="Times New Roman"/>
          <w:sz w:val="28"/>
          <w:szCs w:val="28"/>
        </w:rPr>
        <w:t xml:space="preserve"> Федерального закона № 210-ФЗ;</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81087">
          <w:rPr>
            <w:rFonts w:ascii="Times New Roman" w:hAnsi="Times New Roman" w:cs="Times New Roman"/>
            <w:sz w:val="28"/>
            <w:szCs w:val="28"/>
          </w:rPr>
          <w:t>пунктом 7.2 части 1 статьи 16</w:t>
        </w:r>
      </w:hyperlink>
      <w:r w:rsidRPr="001A785E">
        <w:rPr>
          <w:rFonts w:ascii="Times New Roman" w:hAnsi="Times New Roman" w:cs="Times New Roman"/>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2.12. Максимальный срок ожидания в очереди при подаче заявления о </w:t>
      </w:r>
      <w:r w:rsidRPr="00DE0FB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w:t>
      </w:r>
      <w:r w:rsidRPr="00DE0FB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 xml:space="preserve">3.1. Состав, последовательность и сроки выполнения административных </w:t>
      </w:r>
      <w:r w:rsidRPr="00DE0FBE">
        <w:rPr>
          <w:rFonts w:ascii="Times New Roman" w:hAnsi="Times New Roman" w:cs="Times New Roman"/>
          <w:sz w:val="28"/>
          <w:szCs w:val="28"/>
        </w:rPr>
        <w:lastRenderedPageBreak/>
        <w:t>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3.1.1.1.</w:t>
      </w:r>
      <w:r w:rsidR="00F72FF9" w:rsidRPr="001A785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2 (двух)</w:t>
      </w:r>
      <w:r w:rsidR="00F72FF9" w:rsidRPr="001A785E">
        <w:rPr>
          <w:rFonts w:ascii="Times New Roman" w:hAnsi="Times New Roman" w:cs="Times New Roman"/>
          <w:sz w:val="28"/>
          <w:szCs w:val="28"/>
        </w:rPr>
        <w:t xml:space="preserve"> рабоч</w:t>
      </w:r>
      <w:r w:rsidR="00226422" w:rsidRPr="001A785E">
        <w:rPr>
          <w:rFonts w:ascii="Times New Roman" w:hAnsi="Times New Roman" w:cs="Times New Roman"/>
          <w:sz w:val="28"/>
          <w:szCs w:val="28"/>
        </w:rPr>
        <w:t>их</w:t>
      </w:r>
      <w:r w:rsidR="00F72FF9" w:rsidRPr="001A785E">
        <w:rPr>
          <w:rFonts w:ascii="Times New Roman" w:hAnsi="Times New Roman" w:cs="Times New Roman"/>
          <w:sz w:val="28"/>
          <w:szCs w:val="28"/>
        </w:rPr>
        <w:t xml:space="preserve"> дн</w:t>
      </w:r>
      <w:r w:rsidR="00226422" w:rsidRPr="001A785E">
        <w:rPr>
          <w:rFonts w:ascii="Times New Roman" w:hAnsi="Times New Roman" w:cs="Times New Roman"/>
          <w:sz w:val="28"/>
          <w:szCs w:val="28"/>
        </w:rPr>
        <w:t>ей</w:t>
      </w:r>
      <w:r w:rsidR="00F72FF9" w:rsidRPr="001A785E">
        <w:rPr>
          <w:rFonts w:ascii="Times New Roman" w:hAnsi="Times New Roman" w:cs="Times New Roman"/>
          <w:sz w:val="28"/>
          <w:szCs w:val="28"/>
        </w:rPr>
        <w:t>.</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3.1.1.2.</w:t>
      </w:r>
      <w:r w:rsidR="00F72FF9" w:rsidRPr="001A785E">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3 (трех)</w:t>
      </w:r>
      <w:r w:rsidR="00F72FF9" w:rsidRPr="001A785E">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1A785E">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1A785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Pr>
          <w:rFonts w:ascii="Times New Roman" w:hAnsi="Times New Roman" w:cs="Times New Roman"/>
          <w:sz w:val="28"/>
          <w:szCs w:val="28"/>
        </w:rPr>
        <w:t>администрации МО_______</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1A785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w:t>
      </w:r>
      <w:r w:rsidR="00DF0D74" w:rsidRPr="00DF0D74">
        <w:rPr>
          <w:rFonts w:ascii="Times New Roman" w:hAnsi="Times New Roman" w:cs="Times New Roman"/>
          <w:sz w:val="28"/>
          <w:szCs w:val="28"/>
        </w:rPr>
        <w:lastRenderedPageBreak/>
        <w:t>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1A785E">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w:t>
      </w:r>
      <w:r w:rsidR="00941E2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941E24">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941E2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481C20">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481C20">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481C20">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w:t>
      </w:r>
      <w:r w:rsidR="00DF0D74" w:rsidRPr="00DF0D74">
        <w:rPr>
          <w:rFonts w:ascii="Times New Roman" w:hAnsi="Times New Roman" w:cs="Times New Roman"/>
          <w:sz w:val="28"/>
          <w:szCs w:val="28"/>
        </w:rPr>
        <w:lastRenderedPageBreak/>
        <w:t>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 xml:space="preserve">Об </w:t>
      </w:r>
      <w:r w:rsidRPr="00F11CF7">
        <w:rPr>
          <w:rFonts w:ascii="Times New Roman" w:hAnsi="Times New Roman" w:cs="Times New Roman"/>
          <w:sz w:val="28"/>
          <w:szCs w:val="28"/>
        </w:rPr>
        <w:lastRenderedPageBreak/>
        <w:t>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w:t>
      </w:r>
      <w:r w:rsidRPr="00F11CF7">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F11CF7">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34804">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C34804"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7713AE" w:rsidRDefault="00211ABE" w:rsidP="00211ABE">
      <w:pPr>
        <w:pStyle w:val="ConsPlusNormal"/>
        <w:ind w:firstLine="709"/>
        <w:jc w:val="both"/>
        <w:rPr>
          <w:rFonts w:ascii="Times New Roman" w:hAnsi="Times New Roman" w:cs="Times New Roman"/>
          <w:sz w:val="28"/>
          <w:szCs w:val="28"/>
          <w:highlight w:val="yellow"/>
        </w:rPr>
      </w:pPr>
      <w:r w:rsidRPr="00C348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w:t>
      </w:r>
      <w:r w:rsidRPr="00F11CF7">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B004D">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C34804">
        <w:rPr>
          <w:rFonts w:ascii="Times New Roman" w:hAnsi="Times New Roman" w:cs="Times New Roman"/>
          <w:sz w:val="28"/>
          <w:szCs w:val="28"/>
        </w:rPr>
        <w:t>главе администрации</w:t>
      </w:r>
      <w:r w:rsidR="00C34804">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C34804">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C77E7">
        <w:rPr>
          <w:rFonts w:ascii="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BF1A4E">
        <w:rPr>
          <w:rFonts w:ascii="Times New Roman" w:hAnsi="Times New Roman" w:cs="Times New Roman"/>
          <w:sz w:val="28"/>
          <w:szCs w:val="28"/>
        </w:rPr>
        <w:t>главе администрации</w:t>
      </w:r>
      <w:r w:rsidR="00BF1A4E">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BF1A4E">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w:t>
      </w:r>
      <w:r w:rsidRPr="009B004D">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highlight w:val="yellow"/>
        </w:rPr>
      </w:pPr>
      <w:r>
        <w:tab/>
      </w:r>
      <w:r w:rsidRPr="00BF1A4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highlight w:val="yellow"/>
        </w:rPr>
      </w:pP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определяет предмет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в) проводит проверку правильности заполнения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г) проводит проверку укомплектованности пакета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е) заверяет каждый документ дела своей электронной подписью (далее - ЭП);</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ж) направляет копии документов и реестр документов в комитет:</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w:t>
      </w:r>
      <w:r w:rsidR="002A725E" w:rsidRPr="00BF1A4E">
        <w:rPr>
          <w:rFonts w:ascii="Times New Roman" w:hAnsi="Times New Roman" w:cs="Times New Roman"/>
          <w:sz w:val="28"/>
          <w:szCs w:val="28"/>
        </w:rPr>
        <w:t>йформе</w:t>
      </w:r>
      <w:r w:rsidRPr="00BF1A4E">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3</w:t>
      </w:r>
      <w:r w:rsidRPr="00BF1A4E">
        <w:rPr>
          <w:rFonts w:ascii="Times New Roman" w:hAnsi="Times New Roman" w:cs="Times New Roman"/>
          <w:sz w:val="28"/>
          <w:szCs w:val="28"/>
        </w:rPr>
        <w:t xml:space="preserve">. При установлении работником МФЦ следующих фактов: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1A4E">
          <w:rPr>
            <w:rFonts w:ascii="Times New Roman" w:hAnsi="Times New Roman" w:cs="Times New Roman"/>
            <w:sz w:val="28"/>
            <w:szCs w:val="28"/>
          </w:rPr>
          <w:t>пункте 2.6</w:t>
        </w:r>
      </w:hyperlink>
      <w:r w:rsidRPr="00BF1A4E">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какие необходимые документы им не представлены;</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распечатывает расписку о предоставлении консультации.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4</w:t>
      </w:r>
      <w:r w:rsidRPr="00BF1A4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BF1A4E"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BF1A4E"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BF1A4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F1A4E">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F1A4E" w:rsidRDefault="00BF1A4E"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lastRenderedPageBreak/>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E1" w:rsidRDefault="00E443E1" w:rsidP="006541E2">
      <w:pPr>
        <w:spacing w:after="0" w:line="240" w:lineRule="auto"/>
      </w:pPr>
      <w:r>
        <w:separator/>
      </w:r>
    </w:p>
  </w:endnote>
  <w:endnote w:type="continuationSeparator" w:id="1">
    <w:p w:rsidR="00E443E1" w:rsidRDefault="00E443E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81087" w:rsidRDefault="00EE260A">
        <w:pPr>
          <w:pStyle w:val="a8"/>
          <w:jc w:val="center"/>
        </w:pPr>
        <w:r>
          <w:fldChar w:fldCharType="begin"/>
        </w:r>
        <w:r w:rsidR="00481087">
          <w:instrText>PAGE   \* MERGEFORMAT</w:instrText>
        </w:r>
        <w:r>
          <w:fldChar w:fldCharType="separate"/>
        </w:r>
        <w:r w:rsidR="00481087">
          <w:rPr>
            <w:noProof/>
          </w:rPr>
          <w:t>24</w:t>
        </w:r>
        <w:r>
          <w:rPr>
            <w:noProof/>
          </w:rPr>
          <w:fldChar w:fldCharType="end"/>
        </w:r>
      </w:p>
    </w:sdtContent>
  </w:sdt>
  <w:p w:rsidR="00481087" w:rsidRDefault="00481087">
    <w:pPr>
      <w:pStyle w:val="a8"/>
    </w:pPr>
  </w:p>
  <w:p w:rsidR="00481087" w:rsidRDefault="004810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E1" w:rsidRDefault="00E443E1" w:rsidP="006541E2">
      <w:pPr>
        <w:spacing w:after="0" w:line="240" w:lineRule="auto"/>
      </w:pPr>
      <w:r>
        <w:separator/>
      </w:r>
    </w:p>
  </w:footnote>
  <w:footnote w:type="continuationSeparator" w:id="1">
    <w:p w:rsidR="00E443E1" w:rsidRDefault="00E443E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87" w:rsidRDefault="00481087">
    <w:pPr>
      <w:pStyle w:val="a6"/>
      <w:jc w:val="right"/>
    </w:pPr>
  </w:p>
  <w:p w:rsidR="00481087" w:rsidRDefault="00481087">
    <w:pPr>
      <w:pStyle w:val="a6"/>
    </w:pPr>
  </w:p>
  <w:p w:rsidR="00481087" w:rsidRDefault="004810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100"/>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338EB"/>
    <w:rsid w:val="00140135"/>
    <w:rsid w:val="0014718B"/>
    <w:rsid w:val="001508F1"/>
    <w:rsid w:val="00150EFC"/>
    <w:rsid w:val="001634B9"/>
    <w:rsid w:val="00175592"/>
    <w:rsid w:val="00186DA8"/>
    <w:rsid w:val="0019687C"/>
    <w:rsid w:val="0019753D"/>
    <w:rsid w:val="00197C47"/>
    <w:rsid w:val="001A124D"/>
    <w:rsid w:val="001A4927"/>
    <w:rsid w:val="001A785E"/>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A7D7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0620"/>
    <w:rsid w:val="00442F20"/>
    <w:rsid w:val="00457418"/>
    <w:rsid w:val="0046334E"/>
    <w:rsid w:val="00467E26"/>
    <w:rsid w:val="004800DF"/>
    <w:rsid w:val="00481087"/>
    <w:rsid w:val="00481C20"/>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015"/>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1E24"/>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1A4E"/>
    <w:rsid w:val="00BF6FDC"/>
    <w:rsid w:val="00C01C0F"/>
    <w:rsid w:val="00C02C75"/>
    <w:rsid w:val="00C1464E"/>
    <w:rsid w:val="00C15F4E"/>
    <w:rsid w:val="00C168C7"/>
    <w:rsid w:val="00C201A4"/>
    <w:rsid w:val="00C25CEE"/>
    <w:rsid w:val="00C279A9"/>
    <w:rsid w:val="00C3302F"/>
    <w:rsid w:val="00C33C9E"/>
    <w:rsid w:val="00C34135"/>
    <w:rsid w:val="00C342AD"/>
    <w:rsid w:val="00C34804"/>
    <w:rsid w:val="00C409C0"/>
    <w:rsid w:val="00C60D9E"/>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3C7A"/>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12E"/>
    <w:rsid w:val="00E21BEA"/>
    <w:rsid w:val="00E2316E"/>
    <w:rsid w:val="00E2485D"/>
    <w:rsid w:val="00E333D7"/>
    <w:rsid w:val="00E353D8"/>
    <w:rsid w:val="00E4372C"/>
    <w:rsid w:val="00E443E1"/>
    <w:rsid w:val="00E45EA1"/>
    <w:rsid w:val="00E57AA8"/>
    <w:rsid w:val="00E61570"/>
    <w:rsid w:val="00E660D3"/>
    <w:rsid w:val="00E71AF7"/>
    <w:rsid w:val="00E76433"/>
    <w:rsid w:val="00E76CB1"/>
    <w:rsid w:val="00E90654"/>
    <w:rsid w:val="00E907F8"/>
    <w:rsid w:val="00E96935"/>
    <w:rsid w:val="00E96CF8"/>
    <w:rsid w:val="00EA7B07"/>
    <w:rsid w:val="00EE260A"/>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21D7"/>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34392183">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95AA-EF8A-48E4-87C2-E03FB92C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2</cp:revision>
  <cp:lastPrinted>2015-05-12T08:51:00Z</cp:lastPrinted>
  <dcterms:created xsi:type="dcterms:W3CDTF">2022-03-23T07:59:00Z</dcterms:created>
  <dcterms:modified xsi:type="dcterms:W3CDTF">2022-03-23T07:59:00Z</dcterms:modified>
</cp:coreProperties>
</file>