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6A" w:rsidRDefault="00AD5E6A" w:rsidP="00AD5E6A">
      <w:pPr>
        <w:contextualSpacing/>
        <w:jc w:val="right"/>
        <w:rPr>
          <w:rFonts w:eastAsia="Calibri" w:cs="Times New Roman"/>
          <w:b/>
          <w:szCs w:val="28"/>
        </w:rPr>
      </w:pPr>
    </w:p>
    <w:p w:rsidR="00532903" w:rsidRDefault="00532903" w:rsidP="00532903">
      <w:pPr>
        <w:jc w:val="center"/>
        <w:rPr>
          <w:b/>
          <w:szCs w:val="28"/>
        </w:rPr>
      </w:pPr>
      <w:r w:rsidRPr="006609C1">
        <w:rPr>
          <w:b/>
          <w:szCs w:val="28"/>
        </w:rPr>
        <w:t xml:space="preserve">АДМИНИСТРАЦИЯ </w:t>
      </w:r>
    </w:p>
    <w:p w:rsidR="00532903" w:rsidRPr="006609C1" w:rsidRDefault="00532903" w:rsidP="00532903">
      <w:pPr>
        <w:jc w:val="center"/>
        <w:rPr>
          <w:b/>
          <w:szCs w:val="28"/>
        </w:rPr>
      </w:pPr>
      <w:r w:rsidRPr="006609C1">
        <w:rPr>
          <w:b/>
          <w:szCs w:val="28"/>
        </w:rPr>
        <w:t>АЛЕХОВЩИНСКОГО СЕЛЬСКОГО ПОСЕЛЕНИЯ ЛОДЕЙНОПОЛЬСКОГО МУНИЦИПАЛЬНОГО РАЙОНА ЛЕНИНГРАДСКОЙ ОБЛАСТИ</w:t>
      </w:r>
    </w:p>
    <w:p w:rsidR="00532903" w:rsidRDefault="00532903" w:rsidP="00532903">
      <w:pPr>
        <w:pStyle w:val="ae"/>
        <w:rPr>
          <w:b w:val="0"/>
          <w:szCs w:val="32"/>
        </w:rPr>
      </w:pPr>
    </w:p>
    <w:p w:rsidR="00532903" w:rsidRPr="00410972" w:rsidRDefault="00532903" w:rsidP="0053290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410972">
        <w:rPr>
          <w:b/>
          <w:bCs/>
          <w:szCs w:val="28"/>
        </w:rPr>
        <w:t>ПОСТАНОВЛЕНИЕ</w:t>
      </w:r>
    </w:p>
    <w:p w:rsidR="00532903" w:rsidRPr="00D812EE" w:rsidRDefault="00532903" w:rsidP="00532903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532903" w:rsidRDefault="00532903" w:rsidP="00532903"/>
    <w:p w:rsidR="00532903" w:rsidRPr="00512825" w:rsidRDefault="00512825" w:rsidP="00532903">
      <w:pPr>
        <w:rPr>
          <w:b/>
          <w:szCs w:val="28"/>
        </w:rPr>
      </w:pPr>
      <w:r>
        <w:rPr>
          <w:b/>
          <w:szCs w:val="28"/>
        </w:rPr>
        <w:t>от  04</w:t>
      </w:r>
      <w:r w:rsidRPr="00512825">
        <w:rPr>
          <w:b/>
          <w:szCs w:val="28"/>
        </w:rPr>
        <w:t>.02.2022 г.</w:t>
      </w:r>
      <w:r w:rsidR="00532903" w:rsidRPr="00512825">
        <w:rPr>
          <w:b/>
          <w:szCs w:val="28"/>
        </w:rPr>
        <w:t xml:space="preserve">                                    №  </w:t>
      </w:r>
      <w:r w:rsidRPr="00512825">
        <w:rPr>
          <w:b/>
          <w:szCs w:val="28"/>
        </w:rPr>
        <w:t>16</w:t>
      </w:r>
    </w:p>
    <w:p w:rsidR="00512825" w:rsidRPr="00AD5E6A" w:rsidRDefault="00512825" w:rsidP="00AD5E6A">
      <w:pPr>
        <w:pStyle w:val="ad"/>
        <w:rPr>
          <w:rFonts w:eastAsia="Calibri" w:cs="Times New Roman"/>
        </w:rPr>
      </w:pPr>
    </w:p>
    <w:p w:rsidR="00505EB1" w:rsidRPr="00505EB1" w:rsidRDefault="00505EB1" w:rsidP="00505EB1">
      <w:pPr>
        <w:pStyle w:val="ad"/>
        <w:rPr>
          <w:rFonts w:eastAsia="Calibri" w:cs="Times New Roman"/>
        </w:rPr>
      </w:pPr>
      <w:r w:rsidRPr="00505EB1">
        <w:rPr>
          <w:rFonts w:eastAsia="Calibri" w:cs="Times New Roman"/>
        </w:rPr>
        <w:t>О внесении изменений в постановление Администрации</w:t>
      </w:r>
    </w:p>
    <w:p w:rsidR="00505EB1" w:rsidRDefault="00505EB1" w:rsidP="00AD5E6A">
      <w:pPr>
        <w:pStyle w:val="ad"/>
        <w:rPr>
          <w:rFonts w:eastAsia="Calibri" w:cs="Times New Roman"/>
        </w:rPr>
      </w:pPr>
      <w:r>
        <w:rPr>
          <w:rFonts w:eastAsia="Calibri" w:cs="Times New Roman"/>
        </w:rPr>
        <w:t>Алеховщинского сельского поселен</w:t>
      </w:r>
      <w:bookmarkStart w:id="0" w:name="_GoBack"/>
      <w:bookmarkEnd w:id="0"/>
      <w:r>
        <w:rPr>
          <w:rFonts w:eastAsia="Calibri" w:cs="Times New Roman"/>
        </w:rPr>
        <w:t>ия от</w:t>
      </w:r>
      <w:r w:rsidR="008C1DE5">
        <w:rPr>
          <w:rFonts w:eastAsia="Calibri" w:cs="Times New Roman"/>
        </w:rPr>
        <w:t xml:space="preserve"> 03.02.2020 г. № 26</w:t>
      </w:r>
    </w:p>
    <w:p w:rsidR="008C1DE5" w:rsidRDefault="00505EB1" w:rsidP="00AD5E6A">
      <w:pPr>
        <w:pStyle w:val="ad"/>
        <w:rPr>
          <w:rFonts w:eastAsia="Calibri" w:cs="Times New Roman"/>
        </w:rPr>
      </w:pPr>
      <w:r>
        <w:rPr>
          <w:rFonts w:eastAsia="Calibri" w:cs="Times New Roman"/>
        </w:rPr>
        <w:t>«</w:t>
      </w:r>
      <w:r w:rsidR="00AD5E6A" w:rsidRPr="00AD5E6A">
        <w:rPr>
          <w:rFonts w:eastAsia="Calibri" w:cs="Times New Roman"/>
        </w:rPr>
        <w:t>Об утверждении</w:t>
      </w:r>
      <w:r w:rsidR="00532903">
        <w:rPr>
          <w:rFonts w:eastAsia="Calibri" w:cs="Times New Roman"/>
        </w:rPr>
        <w:t xml:space="preserve"> </w:t>
      </w:r>
      <w:r w:rsidR="00AD5E6A" w:rsidRPr="00AD5E6A">
        <w:rPr>
          <w:rFonts w:eastAsia="Calibri" w:cs="Times New Roman"/>
        </w:rPr>
        <w:t>Бюджетного прогноза Алеховщинского</w:t>
      </w:r>
    </w:p>
    <w:p w:rsidR="00AD5E6A" w:rsidRPr="00AD5E6A" w:rsidRDefault="00512825" w:rsidP="00AD5E6A">
      <w:pPr>
        <w:pStyle w:val="ad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="00AD5E6A" w:rsidRPr="00AD5E6A">
        <w:rPr>
          <w:rFonts w:eastAsia="Calibri" w:cs="Times New Roman"/>
        </w:rPr>
        <w:t>ельского</w:t>
      </w:r>
      <w:r w:rsidR="00532903">
        <w:rPr>
          <w:rFonts w:eastAsia="Calibri" w:cs="Times New Roman"/>
        </w:rPr>
        <w:t xml:space="preserve"> </w:t>
      </w:r>
      <w:r w:rsidR="00AD5E6A" w:rsidRPr="00AD5E6A">
        <w:rPr>
          <w:rFonts w:eastAsia="Calibri" w:cs="Times New Roman"/>
        </w:rPr>
        <w:t>поселения на период до 202</w:t>
      </w:r>
      <w:r w:rsidR="00AD5E6A">
        <w:t>5</w:t>
      </w:r>
      <w:r w:rsidR="009A5E82">
        <w:rPr>
          <w:rFonts w:eastAsia="Calibri" w:cs="Times New Roman"/>
        </w:rPr>
        <w:t xml:space="preserve"> года</w:t>
      </w:r>
      <w:r w:rsidR="00505EB1">
        <w:rPr>
          <w:rFonts w:eastAsia="Calibri" w:cs="Times New Roman"/>
        </w:rPr>
        <w:t>»</w:t>
      </w:r>
    </w:p>
    <w:p w:rsidR="00AD5E6A" w:rsidRDefault="00AD5E6A" w:rsidP="00AD5E6A">
      <w:pPr>
        <w:jc w:val="both"/>
        <w:rPr>
          <w:szCs w:val="28"/>
          <w:lang w:eastAsia="ru-RU"/>
        </w:rPr>
      </w:pPr>
    </w:p>
    <w:p w:rsidR="00AD5E6A" w:rsidRPr="00AD5E6A" w:rsidRDefault="00AD5E6A" w:rsidP="00AD5E6A">
      <w:pPr>
        <w:jc w:val="both"/>
        <w:rPr>
          <w:rFonts w:eastAsia="Calibri" w:cs="Times New Roman"/>
          <w:szCs w:val="28"/>
          <w:lang w:eastAsia="ru-RU"/>
        </w:rPr>
      </w:pPr>
    </w:p>
    <w:p w:rsidR="00AD5E6A" w:rsidRPr="005F1EFD" w:rsidRDefault="00AD5E6A" w:rsidP="005F1EFD">
      <w:pPr>
        <w:pStyle w:val="ad"/>
        <w:jc w:val="both"/>
        <w:rPr>
          <w:b/>
        </w:rPr>
      </w:pPr>
      <w:r w:rsidRPr="00AD5E6A">
        <w:t xml:space="preserve">         В соответствии с пунктом 6 статьи 170.1 Бюджетного Кодекса Российской Федерации и постановлением Администрации Алеховщинского сельского поселения от </w:t>
      </w:r>
      <w:r w:rsidR="008C1DE5">
        <w:t>17</w:t>
      </w:r>
      <w:r w:rsidRPr="00AD5E6A">
        <w:t>.</w:t>
      </w:r>
      <w:r w:rsidR="008C1DE5">
        <w:t>12</w:t>
      </w:r>
      <w:r w:rsidRPr="00AD5E6A">
        <w:t>.20</w:t>
      </w:r>
      <w:r w:rsidR="008C1DE5">
        <w:t>20</w:t>
      </w:r>
      <w:r w:rsidRPr="00AD5E6A">
        <w:t xml:space="preserve"> № 2</w:t>
      </w:r>
      <w:r w:rsidR="008C1DE5">
        <w:t>68</w:t>
      </w:r>
      <w:r w:rsidRPr="00AD5E6A">
        <w:t xml:space="preserve"> «О порядке разработки и утверждения Бюджетного прогноза Алеховщинского сельского поселения Лодейнопольского муниципального района Ленинградской области на долгосрочный период»</w:t>
      </w:r>
      <w:r w:rsidR="00BB66D4">
        <w:rPr>
          <w:szCs w:val="28"/>
        </w:rPr>
        <w:t>и в</w:t>
      </w:r>
      <w:r w:rsidR="00BB66D4" w:rsidRPr="00651643">
        <w:rPr>
          <w:szCs w:val="28"/>
        </w:rPr>
        <w:t xml:space="preserve"> целях приведения в соответстви</w:t>
      </w:r>
      <w:r w:rsidR="00BB66D4">
        <w:rPr>
          <w:szCs w:val="28"/>
        </w:rPr>
        <w:t>е</w:t>
      </w:r>
      <w:r w:rsidR="00BB66D4" w:rsidRPr="00651643">
        <w:rPr>
          <w:szCs w:val="28"/>
        </w:rPr>
        <w:t xml:space="preserve"> с</w:t>
      </w:r>
      <w:r w:rsidR="00BB66D4">
        <w:rPr>
          <w:szCs w:val="28"/>
        </w:rPr>
        <w:t xml:space="preserve"> решением совета депутатов </w:t>
      </w:r>
      <w:r w:rsidR="00BB66D4" w:rsidRPr="00AD5E6A">
        <w:t xml:space="preserve">Алеховщинского сельского </w:t>
      </w:r>
      <w:r w:rsidR="00BB66D4">
        <w:rPr>
          <w:szCs w:val="28"/>
        </w:rPr>
        <w:t>поселения от 1</w:t>
      </w:r>
      <w:r w:rsidR="003F73C3">
        <w:rPr>
          <w:szCs w:val="28"/>
        </w:rPr>
        <w:t>0</w:t>
      </w:r>
      <w:r w:rsidR="00BB66D4">
        <w:rPr>
          <w:szCs w:val="28"/>
        </w:rPr>
        <w:t>.12.202</w:t>
      </w:r>
      <w:r w:rsidR="003F73C3">
        <w:rPr>
          <w:szCs w:val="28"/>
        </w:rPr>
        <w:t>1</w:t>
      </w:r>
      <w:r w:rsidR="00BB66D4">
        <w:rPr>
          <w:szCs w:val="28"/>
        </w:rPr>
        <w:t xml:space="preserve"> г. №</w:t>
      </w:r>
      <w:r w:rsidR="003F73C3">
        <w:rPr>
          <w:szCs w:val="28"/>
        </w:rPr>
        <w:t>103</w:t>
      </w:r>
      <w:r w:rsidR="00BB66D4">
        <w:rPr>
          <w:szCs w:val="28"/>
        </w:rPr>
        <w:t xml:space="preserve"> «О бюджете </w:t>
      </w:r>
      <w:r w:rsidR="00BB66D4" w:rsidRPr="00AD5E6A">
        <w:t xml:space="preserve">Алеховщинского сельского </w:t>
      </w:r>
      <w:r w:rsidR="00BB66D4">
        <w:rPr>
          <w:szCs w:val="28"/>
        </w:rPr>
        <w:t>поселения Лодейнопольского муниципального района Ленинградской области на 202</w:t>
      </w:r>
      <w:r w:rsidR="003F73C3">
        <w:rPr>
          <w:szCs w:val="28"/>
        </w:rPr>
        <w:t>2</w:t>
      </w:r>
      <w:r w:rsidR="00BB66D4">
        <w:rPr>
          <w:szCs w:val="28"/>
        </w:rPr>
        <w:t xml:space="preserve"> год и плановый период 202</w:t>
      </w:r>
      <w:r w:rsidR="003F73C3">
        <w:rPr>
          <w:szCs w:val="28"/>
        </w:rPr>
        <w:t>3</w:t>
      </w:r>
      <w:r w:rsidR="00BB66D4">
        <w:rPr>
          <w:szCs w:val="28"/>
        </w:rPr>
        <w:t xml:space="preserve"> и 202</w:t>
      </w:r>
      <w:r w:rsidR="003F73C3">
        <w:rPr>
          <w:szCs w:val="28"/>
        </w:rPr>
        <w:t>4</w:t>
      </w:r>
      <w:r w:rsidR="00BB66D4">
        <w:rPr>
          <w:szCs w:val="28"/>
        </w:rPr>
        <w:t xml:space="preserve"> годов», </w:t>
      </w:r>
      <w:r w:rsidRPr="00AD5E6A">
        <w:t xml:space="preserve">Администрация Алеховщинского сельского поселения Лодейнопольского муниципального района Ленинградской области </w:t>
      </w:r>
      <w:r w:rsidRPr="005F1EFD">
        <w:rPr>
          <w:b/>
        </w:rPr>
        <w:t>п о с т а н о в л я е т:</w:t>
      </w:r>
    </w:p>
    <w:p w:rsidR="00AD5E6A" w:rsidRPr="00AD5E6A" w:rsidRDefault="00AD5E6A" w:rsidP="00AD5E6A">
      <w:pPr>
        <w:rPr>
          <w:rFonts w:eastAsia="Calibri" w:cs="Times New Roman"/>
          <w:lang w:eastAsia="ru-RU"/>
        </w:rPr>
      </w:pPr>
    </w:p>
    <w:p w:rsidR="00AD5E6A" w:rsidRPr="00AD5E6A" w:rsidRDefault="00AD5E6A" w:rsidP="00AD5E6A">
      <w:pPr>
        <w:pStyle w:val="ad"/>
        <w:jc w:val="both"/>
        <w:rPr>
          <w:rFonts w:eastAsia="Calibri" w:cs="Times New Roman"/>
        </w:rPr>
      </w:pPr>
      <w:r w:rsidRPr="00AD5E6A">
        <w:rPr>
          <w:rFonts w:eastAsia="Calibri" w:cs="Times New Roman"/>
        </w:rPr>
        <w:t>1.</w:t>
      </w:r>
      <w:r w:rsidR="0037418B">
        <w:rPr>
          <w:szCs w:val="28"/>
        </w:rPr>
        <w:t xml:space="preserve">Утвердить </w:t>
      </w:r>
      <w:r w:rsidR="0037418B" w:rsidRPr="002D75DE">
        <w:rPr>
          <w:szCs w:val="28"/>
        </w:rPr>
        <w:t>изменени</w:t>
      </w:r>
      <w:r w:rsidR="0037418B">
        <w:rPr>
          <w:szCs w:val="28"/>
        </w:rPr>
        <w:t>я</w:t>
      </w:r>
      <w:r w:rsidR="00532903">
        <w:rPr>
          <w:szCs w:val="28"/>
        </w:rPr>
        <w:t xml:space="preserve"> </w:t>
      </w:r>
      <w:r w:rsidR="0037418B" w:rsidRPr="002D75DE">
        <w:rPr>
          <w:szCs w:val="28"/>
        </w:rPr>
        <w:t>в</w:t>
      </w:r>
      <w:r w:rsidR="00532903">
        <w:rPr>
          <w:szCs w:val="28"/>
        </w:rPr>
        <w:t xml:space="preserve"> </w:t>
      </w:r>
      <w:r w:rsidRPr="00AD5E6A">
        <w:t>Бюджетный прогноз</w:t>
      </w:r>
      <w:r w:rsidR="00532903">
        <w:t xml:space="preserve"> </w:t>
      </w:r>
      <w:r w:rsidRPr="00AD5E6A">
        <w:rPr>
          <w:rFonts w:eastAsia="Calibri" w:cs="Times New Roman"/>
        </w:rPr>
        <w:t>Алеховщинского сельского поселения на период до 202</w:t>
      </w:r>
      <w:r w:rsidR="0037418B">
        <w:rPr>
          <w:rFonts w:eastAsia="Calibri" w:cs="Times New Roman"/>
        </w:rPr>
        <w:t>5</w:t>
      </w:r>
      <w:r w:rsidRPr="00AD5E6A">
        <w:rPr>
          <w:rFonts w:eastAsia="Calibri" w:cs="Times New Roman"/>
        </w:rPr>
        <w:t xml:space="preserve"> года</w:t>
      </w:r>
      <w:r w:rsidR="00532903">
        <w:rPr>
          <w:rFonts w:eastAsia="Calibri" w:cs="Times New Roman"/>
        </w:rPr>
        <w:t xml:space="preserve"> </w:t>
      </w:r>
      <w:r w:rsidR="0037418B">
        <w:rPr>
          <w:szCs w:val="28"/>
        </w:rPr>
        <w:t>утвержденный постановлением Администрации</w:t>
      </w:r>
      <w:r w:rsidR="00532903">
        <w:rPr>
          <w:szCs w:val="28"/>
        </w:rPr>
        <w:t xml:space="preserve"> </w:t>
      </w:r>
      <w:r w:rsidR="0037418B">
        <w:rPr>
          <w:rFonts w:eastAsia="Calibri" w:cs="Times New Roman"/>
        </w:rPr>
        <w:t>Алеховщинского сельского поселения от 03.02.2020 г. № 26 «</w:t>
      </w:r>
      <w:r w:rsidR="0037418B" w:rsidRPr="00AD5E6A">
        <w:rPr>
          <w:rFonts w:eastAsia="Calibri" w:cs="Times New Roman"/>
        </w:rPr>
        <w:t>Об утверждении</w:t>
      </w:r>
      <w:r w:rsidR="00532903">
        <w:rPr>
          <w:rFonts w:eastAsia="Calibri" w:cs="Times New Roman"/>
        </w:rPr>
        <w:t xml:space="preserve"> </w:t>
      </w:r>
      <w:r w:rsidR="0037418B" w:rsidRPr="00AD5E6A">
        <w:rPr>
          <w:rFonts w:eastAsia="Calibri" w:cs="Times New Roman"/>
        </w:rPr>
        <w:t>Бюджетного прогноза Алеховщинского</w:t>
      </w:r>
      <w:r w:rsidR="0037418B">
        <w:rPr>
          <w:rFonts w:eastAsia="Calibri" w:cs="Times New Roman"/>
        </w:rPr>
        <w:t xml:space="preserve"> с</w:t>
      </w:r>
      <w:r w:rsidR="0037418B" w:rsidRPr="00AD5E6A">
        <w:rPr>
          <w:rFonts w:eastAsia="Calibri" w:cs="Times New Roman"/>
        </w:rPr>
        <w:t>ельского</w:t>
      </w:r>
      <w:r w:rsidR="00532903">
        <w:rPr>
          <w:rFonts w:eastAsia="Calibri" w:cs="Times New Roman"/>
        </w:rPr>
        <w:t xml:space="preserve"> </w:t>
      </w:r>
      <w:r w:rsidR="0037418B" w:rsidRPr="00AD5E6A">
        <w:rPr>
          <w:rFonts w:eastAsia="Calibri" w:cs="Times New Roman"/>
        </w:rPr>
        <w:t>поселения на период до 202</w:t>
      </w:r>
      <w:r w:rsidR="0037418B">
        <w:t>5</w:t>
      </w:r>
      <w:r w:rsidR="0037418B">
        <w:rPr>
          <w:rFonts w:eastAsia="Calibri" w:cs="Times New Roman"/>
        </w:rPr>
        <w:t xml:space="preserve"> года»</w:t>
      </w:r>
      <w:r w:rsidR="00340449">
        <w:rPr>
          <w:rFonts w:eastAsia="Calibri" w:cs="Times New Roman"/>
        </w:rPr>
        <w:t>, согласно приложению</w:t>
      </w:r>
      <w:r w:rsidRPr="0037418B">
        <w:t>.</w:t>
      </w:r>
    </w:p>
    <w:p w:rsidR="00AD5E6A" w:rsidRPr="00AD5E6A" w:rsidRDefault="00AD5E6A" w:rsidP="00AD5E6A">
      <w:pPr>
        <w:pStyle w:val="ad"/>
        <w:rPr>
          <w:rFonts w:eastAsia="Calibri" w:cs="Times New Roman"/>
        </w:rPr>
      </w:pPr>
      <w:r w:rsidRPr="00AD5E6A">
        <w:rPr>
          <w:rFonts w:eastAsia="Calibri" w:cs="Times New Roman"/>
        </w:rPr>
        <w:t>2.Контроль за исполнением настоящего постановления оставляю за собой.</w:t>
      </w:r>
    </w:p>
    <w:p w:rsidR="00AD5E6A" w:rsidRPr="00AD5E6A" w:rsidRDefault="00AD5E6A" w:rsidP="00AD5E6A">
      <w:pPr>
        <w:pStyle w:val="ad"/>
        <w:jc w:val="both"/>
        <w:rPr>
          <w:rFonts w:eastAsia="Calibri" w:cs="Times New Roman"/>
        </w:rPr>
      </w:pPr>
      <w:r w:rsidRPr="00AD5E6A">
        <w:rPr>
          <w:rFonts w:eastAsia="Calibri" w:cs="Times New Roman"/>
        </w:rPr>
        <w:t>3. Настоящее постановление подлежит размещению на официальном сайте Администрации Алеховщинского сельского поселения.</w:t>
      </w: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  <w:lang w:eastAsia="ru-RU"/>
        </w:rPr>
      </w:pPr>
    </w:p>
    <w:p w:rsidR="00AD5E6A" w:rsidRPr="00AD5E6A" w:rsidRDefault="00AD5E6A" w:rsidP="00AD5E6A">
      <w:pPr>
        <w:shd w:val="clear" w:color="auto" w:fill="FFFFFF"/>
        <w:jc w:val="both"/>
        <w:rPr>
          <w:rFonts w:eastAsia="Calibri" w:cs="Times New Roman"/>
          <w:szCs w:val="28"/>
        </w:rPr>
      </w:pPr>
      <w:r w:rsidRPr="00AD5E6A">
        <w:rPr>
          <w:rFonts w:eastAsia="Calibri" w:cs="Times New Roman"/>
          <w:szCs w:val="28"/>
        </w:rPr>
        <w:t>Глав</w:t>
      </w:r>
      <w:r w:rsidR="0037418B">
        <w:rPr>
          <w:rFonts w:eastAsia="Calibri" w:cs="Times New Roman"/>
          <w:szCs w:val="28"/>
        </w:rPr>
        <w:t>а</w:t>
      </w:r>
      <w:r w:rsidRPr="00AD5E6A">
        <w:rPr>
          <w:rFonts w:eastAsia="Calibri" w:cs="Times New Roman"/>
          <w:szCs w:val="28"/>
        </w:rPr>
        <w:t xml:space="preserve"> Администрации </w:t>
      </w:r>
    </w:p>
    <w:p w:rsidR="00AD5E6A" w:rsidRDefault="00AD5E6A" w:rsidP="00AD5E6A">
      <w:pPr>
        <w:shd w:val="clear" w:color="auto" w:fill="FFFFFF"/>
        <w:jc w:val="both"/>
        <w:rPr>
          <w:szCs w:val="28"/>
        </w:rPr>
      </w:pPr>
      <w:r w:rsidRPr="00AD5E6A">
        <w:rPr>
          <w:rFonts w:eastAsia="Calibri" w:cs="Times New Roman"/>
          <w:szCs w:val="28"/>
        </w:rPr>
        <w:t>Алеховщинского сельского поселения</w:t>
      </w:r>
      <w:r w:rsidRPr="00AD5E6A">
        <w:rPr>
          <w:rFonts w:eastAsia="Calibri" w:cs="Times New Roman"/>
          <w:szCs w:val="28"/>
        </w:rPr>
        <w:tab/>
      </w:r>
      <w:r w:rsidRPr="00AD5E6A">
        <w:rPr>
          <w:rFonts w:eastAsia="Calibri" w:cs="Times New Roman"/>
          <w:szCs w:val="28"/>
        </w:rPr>
        <w:tab/>
      </w:r>
      <w:r w:rsidRPr="00AD5E6A">
        <w:rPr>
          <w:rFonts w:eastAsia="Calibri" w:cs="Times New Roman"/>
          <w:szCs w:val="28"/>
        </w:rPr>
        <w:tab/>
      </w:r>
      <w:r w:rsidRPr="00AD5E6A">
        <w:rPr>
          <w:rFonts w:eastAsia="Calibri" w:cs="Times New Roman"/>
          <w:szCs w:val="28"/>
        </w:rPr>
        <w:tab/>
      </w:r>
      <w:r w:rsidR="0037418B">
        <w:rPr>
          <w:szCs w:val="28"/>
        </w:rPr>
        <w:t>С.В. СОРОКИН</w:t>
      </w:r>
    </w:p>
    <w:p w:rsidR="00340449" w:rsidRPr="00AD5E6A" w:rsidRDefault="00340449" w:rsidP="00AD5E6A">
      <w:pPr>
        <w:shd w:val="clear" w:color="auto" w:fill="FFFFFF"/>
        <w:jc w:val="both"/>
        <w:rPr>
          <w:rFonts w:eastAsia="Calibri" w:cs="Times New Roman"/>
        </w:rPr>
      </w:pPr>
    </w:p>
    <w:p w:rsidR="00512825" w:rsidRDefault="00512825" w:rsidP="005F1EFD">
      <w:pPr>
        <w:jc w:val="right"/>
        <w:rPr>
          <w:szCs w:val="28"/>
        </w:rPr>
      </w:pPr>
    </w:p>
    <w:p w:rsidR="00512825" w:rsidRDefault="00512825" w:rsidP="005F1EFD">
      <w:pPr>
        <w:jc w:val="right"/>
        <w:rPr>
          <w:szCs w:val="28"/>
        </w:rPr>
      </w:pPr>
    </w:p>
    <w:p w:rsidR="005F1EFD" w:rsidRPr="00082C9D" w:rsidRDefault="005F1EFD" w:rsidP="005F1EFD">
      <w:pPr>
        <w:jc w:val="right"/>
        <w:rPr>
          <w:szCs w:val="28"/>
        </w:rPr>
      </w:pPr>
      <w:r w:rsidRPr="00082C9D">
        <w:rPr>
          <w:szCs w:val="28"/>
        </w:rPr>
        <w:lastRenderedPageBreak/>
        <w:t>Утвержд</w:t>
      </w:r>
      <w:r w:rsidR="00544C72">
        <w:rPr>
          <w:szCs w:val="28"/>
        </w:rPr>
        <w:t>е</w:t>
      </w:r>
      <w:r w:rsidRPr="00082C9D">
        <w:rPr>
          <w:szCs w:val="28"/>
        </w:rPr>
        <w:t>н</w:t>
      </w:r>
      <w:r w:rsidR="00544C72">
        <w:rPr>
          <w:szCs w:val="28"/>
        </w:rPr>
        <w:t>ы</w:t>
      </w:r>
    </w:p>
    <w:p w:rsidR="005F1EFD" w:rsidRDefault="005F1EFD" w:rsidP="005F1EFD">
      <w:pPr>
        <w:jc w:val="right"/>
        <w:rPr>
          <w:szCs w:val="28"/>
        </w:rPr>
      </w:pPr>
      <w:r w:rsidRPr="00082C9D">
        <w:rPr>
          <w:szCs w:val="28"/>
        </w:rPr>
        <w:t xml:space="preserve">постановлением Администрации  </w:t>
      </w:r>
    </w:p>
    <w:p w:rsidR="005F1EFD" w:rsidRDefault="005F1EFD" w:rsidP="005F1EFD">
      <w:pPr>
        <w:jc w:val="right"/>
        <w:rPr>
          <w:szCs w:val="28"/>
        </w:rPr>
      </w:pPr>
      <w:r>
        <w:rPr>
          <w:szCs w:val="28"/>
        </w:rPr>
        <w:t>Алеховщинского сельского поселения</w:t>
      </w:r>
    </w:p>
    <w:p w:rsidR="00AD5E6A" w:rsidRDefault="005F1EFD" w:rsidP="005F1EFD">
      <w:pPr>
        <w:jc w:val="right"/>
        <w:rPr>
          <w:b/>
          <w:sz w:val="56"/>
          <w:szCs w:val="56"/>
        </w:rPr>
      </w:pPr>
      <w:r w:rsidRPr="00082C9D">
        <w:rPr>
          <w:szCs w:val="28"/>
        </w:rPr>
        <w:t xml:space="preserve">   от </w:t>
      </w:r>
      <w:r w:rsidR="00512825">
        <w:rPr>
          <w:szCs w:val="28"/>
        </w:rPr>
        <w:t xml:space="preserve">04.02.2022 </w:t>
      </w:r>
      <w:r w:rsidRPr="00082C9D">
        <w:rPr>
          <w:szCs w:val="28"/>
        </w:rPr>
        <w:t>года №</w:t>
      </w:r>
      <w:r w:rsidR="00512825">
        <w:rPr>
          <w:szCs w:val="28"/>
        </w:rPr>
        <w:t>16</w:t>
      </w: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340449" w:rsidRDefault="00544C72" w:rsidP="00544C72">
      <w:pPr>
        <w:jc w:val="center"/>
        <w:rPr>
          <w:b/>
          <w:szCs w:val="28"/>
        </w:rPr>
      </w:pPr>
      <w:r w:rsidRPr="0005667D">
        <w:rPr>
          <w:b/>
          <w:szCs w:val="28"/>
        </w:rPr>
        <w:t xml:space="preserve">Изменения в Бюджетный прогноз </w:t>
      </w:r>
      <w:r w:rsidR="003679DF" w:rsidRPr="003679DF">
        <w:rPr>
          <w:b/>
        </w:rPr>
        <w:t>Алеховщинского сельского</w:t>
      </w:r>
      <w:r w:rsidR="00532903">
        <w:rPr>
          <w:b/>
        </w:rPr>
        <w:t xml:space="preserve"> </w:t>
      </w:r>
      <w:r>
        <w:rPr>
          <w:b/>
          <w:szCs w:val="28"/>
        </w:rPr>
        <w:t xml:space="preserve">поселения </w:t>
      </w:r>
    </w:p>
    <w:p w:rsidR="00544C72" w:rsidRPr="0005667D" w:rsidRDefault="00544C72" w:rsidP="00544C72">
      <w:pPr>
        <w:jc w:val="center"/>
        <w:rPr>
          <w:b/>
          <w:szCs w:val="28"/>
        </w:rPr>
      </w:pPr>
      <w:r>
        <w:rPr>
          <w:b/>
          <w:szCs w:val="28"/>
        </w:rPr>
        <w:t>на период до 2025</w:t>
      </w:r>
      <w:r w:rsidRPr="0005667D">
        <w:rPr>
          <w:b/>
          <w:szCs w:val="28"/>
        </w:rPr>
        <w:t xml:space="preserve"> года:</w:t>
      </w:r>
    </w:p>
    <w:p w:rsidR="00544C72" w:rsidRPr="0005667D" w:rsidRDefault="00544C72" w:rsidP="00544C72">
      <w:pPr>
        <w:jc w:val="center"/>
        <w:rPr>
          <w:szCs w:val="28"/>
        </w:rPr>
      </w:pP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Бюджетный прогноз </w:t>
      </w:r>
      <w:r w:rsidR="003679DF" w:rsidRPr="00AD5E6A">
        <w:t xml:space="preserve">Алеховщинского сельского </w:t>
      </w:r>
      <w:r w:rsidRPr="0005667D">
        <w:rPr>
          <w:szCs w:val="28"/>
        </w:rPr>
        <w:t>поселения до 202</w:t>
      </w:r>
      <w:r>
        <w:rPr>
          <w:szCs w:val="28"/>
        </w:rPr>
        <w:t>5</w:t>
      </w:r>
      <w:r w:rsidRPr="0005667D">
        <w:rPr>
          <w:szCs w:val="28"/>
        </w:rPr>
        <w:t xml:space="preserve"> года изложить в новой редакции;</w:t>
      </w: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 w:rsidR="00BB6760">
        <w:rPr>
          <w:szCs w:val="28"/>
        </w:rPr>
        <w:t>1</w:t>
      </w:r>
      <w:r w:rsidRPr="0005667D">
        <w:rPr>
          <w:szCs w:val="28"/>
        </w:rPr>
        <w:t xml:space="preserve"> к бюджетному прогнозу изложить в редакции согласно приложению № 1 к настоящему постановлению;</w:t>
      </w:r>
    </w:p>
    <w:p w:rsidR="00544C72" w:rsidRPr="0005667D" w:rsidRDefault="00544C72" w:rsidP="00544C72">
      <w:pPr>
        <w:pStyle w:val="ab"/>
        <w:numPr>
          <w:ilvl w:val="0"/>
          <w:numId w:val="20"/>
        </w:numPr>
        <w:ind w:left="0" w:firstLine="0"/>
        <w:jc w:val="both"/>
        <w:rPr>
          <w:szCs w:val="28"/>
        </w:rPr>
      </w:pPr>
      <w:r w:rsidRPr="0005667D">
        <w:rPr>
          <w:szCs w:val="28"/>
        </w:rPr>
        <w:t xml:space="preserve">Приложение № </w:t>
      </w:r>
      <w:r w:rsidR="00BB6760">
        <w:rPr>
          <w:szCs w:val="28"/>
        </w:rPr>
        <w:t>2</w:t>
      </w:r>
      <w:r w:rsidRPr="0005667D">
        <w:rPr>
          <w:szCs w:val="28"/>
        </w:rPr>
        <w:t xml:space="preserve"> к бюджетному прогнозу изложить в редакции согласно приложению № </w:t>
      </w:r>
      <w:r>
        <w:rPr>
          <w:szCs w:val="28"/>
        </w:rPr>
        <w:t>2 к настоящему постановлению.</w:t>
      </w: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AD5E6A" w:rsidRDefault="00AD5E6A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679DF" w:rsidRDefault="003679DF" w:rsidP="003E18E6">
      <w:pPr>
        <w:jc w:val="center"/>
        <w:rPr>
          <w:b/>
          <w:sz w:val="56"/>
          <w:szCs w:val="56"/>
        </w:rPr>
      </w:pPr>
    </w:p>
    <w:p w:rsidR="003E18E6" w:rsidRPr="003720DF" w:rsidRDefault="009C3261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>Бюджетный прогноз</w:t>
      </w:r>
    </w:p>
    <w:p w:rsidR="003E18E6" w:rsidRPr="003720DF" w:rsidRDefault="007249ED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Алеховщинского</w:t>
      </w:r>
      <w:r w:rsidR="00B01532">
        <w:rPr>
          <w:b/>
          <w:sz w:val="56"/>
          <w:szCs w:val="56"/>
        </w:rPr>
        <w:t xml:space="preserve"> сельского </w:t>
      </w:r>
      <w:r w:rsidR="0032537B">
        <w:rPr>
          <w:b/>
          <w:sz w:val="56"/>
          <w:szCs w:val="56"/>
        </w:rPr>
        <w:t>поселения</w:t>
      </w:r>
    </w:p>
    <w:p w:rsidR="00DD6BF7" w:rsidRDefault="003E18E6" w:rsidP="003E18E6">
      <w:pPr>
        <w:jc w:val="center"/>
        <w:rPr>
          <w:b/>
          <w:sz w:val="56"/>
          <w:szCs w:val="56"/>
        </w:rPr>
      </w:pPr>
      <w:r w:rsidRPr="003720DF">
        <w:rPr>
          <w:b/>
          <w:sz w:val="56"/>
          <w:szCs w:val="56"/>
        </w:rPr>
        <w:t xml:space="preserve">на период </w:t>
      </w:r>
      <w:r w:rsidR="009C3261" w:rsidRPr="003720DF">
        <w:rPr>
          <w:b/>
          <w:sz w:val="56"/>
          <w:szCs w:val="56"/>
        </w:rPr>
        <w:t>до 202</w:t>
      </w:r>
      <w:r w:rsidR="00A76660">
        <w:rPr>
          <w:b/>
          <w:sz w:val="56"/>
          <w:szCs w:val="56"/>
        </w:rPr>
        <w:t>5</w:t>
      </w:r>
      <w:r w:rsidR="009C3261" w:rsidRPr="003720DF">
        <w:rPr>
          <w:b/>
          <w:sz w:val="56"/>
          <w:szCs w:val="56"/>
        </w:rPr>
        <w:t xml:space="preserve"> года</w:t>
      </w:r>
    </w:p>
    <w:p w:rsidR="003679DF" w:rsidRDefault="003679DF" w:rsidP="003E18E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(новая редакция)</w:t>
      </w: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p w:rsidR="00A76660" w:rsidRDefault="00A76660" w:rsidP="003E18E6">
      <w:pPr>
        <w:jc w:val="center"/>
        <w:rPr>
          <w:b/>
          <w:sz w:val="56"/>
          <w:szCs w:val="56"/>
        </w:rPr>
      </w:pPr>
    </w:p>
    <w:sdt>
      <w:sdtPr>
        <w:rPr>
          <w:b/>
          <w:bCs/>
        </w:rPr>
        <w:id w:val="7480295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782743" w:rsidRDefault="00782743" w:rsidP="003679DF">
          <w:pPr>
            <w:jc w:val="center"/>
            <w:rPr>
              <w:b/>
            </w:rPr>
          </w:pPr>
          <w:r w:rsidRPr="003679DF">
            <w:rPr>
              <w:b/>
            </w:rPr>
            <w:t>Оглавление</w:t>
          </w:r>
        </w:p>
        <w:p w:rsidR="003679DF" w:rsidRPr="003679DF" w:rsidRDefault="003679DF" w:rsidP="003679DF">
          <w:pPr>
            <w:jc w:val="center"/>
            <w:rPr>
              <w:b/>
            </w:rPr>
          </w:pPr>
        </w:p>
        <w:p w:rsidR="005F1EFD" w:rsidRPr="003679DF" w:rsidRDefault="00411585" w:rsidP="003679DF">
          <w:pPr>
            <w:jc w:val="both"/>
            <w:rPr>
              <w:noProof/>
            </w:rPr>
          </w:pPr>
          <w:r w:rsidRPr="003679DF">
            <w:fldChar w:fldCharType="begin"/>
          </w:r>
          <w:r w:rsidR="00782743" w:rsidRPr="003679DF">
            <w:instrText xml:space="preserve"> TOC \o "1-3" \h \z \u </w:instrText>
          </w:r>
          <w:r w:rsidRPr="003679DF">
            <w:fldChar w:fldCharType="separate"/>
          </w:r>
          <w:hyperlink w:anchor="_Toc31784880" w:history="1">
            <w:r w:rsidR="005F1EFD" w:rsidRPr="003679DF">
              <w:rPr>
                <w:rStyle w:val="a4"/>
                <w:noProof/>
              </w:rPr>
              <w:t>1.</w:t>
            </w:r>
            <w:r w:rsidR="005F1EFD" w:rsidRPr="003679DF">
              <w:rPr>
                <w:rStyle w:val="a4"/>
                <w:noProof/>
              </w:rPr>
              <w:tab/>
              <w:t>Условия формирования Бюджетного прогноза Алеховщинского сельского поселения на период до 2025 года</w:t>
            </w:r>
            <w:r w:rsidR="003679DF">
              <w:rPr>
                <w:rStyle w:val="a4"/>
                <w:noProof/>
              </w:rPr>
              <w:t xml:space="preserve"> ………………………………………………</w:t>
            </w:r>
            <w:r w:rsidRPr="003679DF">
              <w:rPr>
                <w:rStyle w:val="a4"/>
                <w:noProof/>
                <w:webHidden/>
              </w:rPr>
              <w:fldChar w:fldCharType="begin"/>
            </w:r>
            <w:r w:rsidR="005F1EFD" w:rsidRPr="003679DF">
              <w:rPr>
                <w:rStyle w:val="a4"/>
                <w:noProof/>
                <w:webHidden/>
              </w:rPr>
              <w:instrText xml:space="preserve"> PAGEREF _Toc31784880 \h </w:instrText>
            </w:r>
            <w:r w:rsidRPr="003679DF">
              <w:rPr>
                <w:rStyle w:val="a4"/>
                <w:noProof/>
                <w:webHidden/>
              </w:rPr>
            </w:r>
            <w:r w:rsidRPr="003679DF">
              <w:rPr>
                <w:rStyle w:val="a4"/>
                <w:noProof/>
                <w:webHidden/>
              </w:rPr>
              <w:fldChar w:fldCharType="separate"/>
            </w:r>
            <w:r w:rsidR="00CD2B33">
              <w:rPr>
                <w:rStyle w:val="a4"/>
                <w:noProof/>
                <w:webHidden/>
              </w:rPr>
              <w:t>5</w:t>
            </w:r>
            <w:r w:rsidRPr="003679DF">
              <w:rPr>
                <w:rStyle w:val="a4"/>
                <w:noProof/>
                <w:webHidden/>
              </w:rPr>
              <w:fldChar w:fldCharType="end"/>
            </w:r>
          </w:hyperlink>
        </w:p>
        <w:p w:rsidR="005F1EFD" w:rsidRPr="003679DF" w:rsidRDefault="00411585" w:rsidP="003679DF">
          <w:pPr>
            <w:jc w:val="both"/>
            <w:rPr>
              <w:noProof/>
            </w:rPr>
          </w:pPr>
          <w:hyperlink w:anchor="_Toc31784881" w:history="1">
            <w:r w:rsidR="005F1EFD" w:rsidRPr="003679DF">
              <w:rPr>
                <w:rStyle w:val="a4"/>
                <w:noProof/>
              </w:rPr>
              <w:t>2.</w:t>
            </w:r>
            <w:r w:rsidR="005F1EFD" w:rsidRPr="003679DF">
              <w:rPr>
                <w:rStyle w:val="a4"/>
                <w:noProof/>
              </w:rPr>
              <w:tab/>
              <w:t>Прогноз основных параметров бюджета Алеховщинского сельского поселения на период до 2025 года</w:t>
            </w:r>
            <w:r w:rsidR="005F1EFD" w:rsidRPr="003679DF">
              <w:rPr>
                <w:rStyle w:val="a4"/>
                <w:noProof/>
                <w:webHidden/>
              </w:rPr>
              <w:tab/>
            </w:r>
            <w:r w:rsidR="003679DF">
              <w:rPr>
                <w:rStyle w:val="a4"/>
                <w:noProof/>
                <w:webHidden/>
              </w:rPr>
              <w:t>……………………………………………..</w:t>
            </w:r>
            <w:r w:rsidRPr="003679DF">
              <w:rPr>
                <w:rStyle w:val="a4"/>
                <w:noProof/>
                <w:webHidden/>
              </w:rPr>
              <w:fldChar w:fldCharType="begin"/>
            </w:r>
            <w:r w:rsidR="005F1EFD" w:rsidRPr="003679DF">
              <w:rPr>
                <w:rStyle w:val="a4"/>
                <w:noProof/>
                <w:webHidden/>
              </w:rPr>
              <w:instrText xml:space="preserve"> PAGEREF _Toc31784881 \h </w:instrText>
            </w:r>
            <w:r w:rsidRPr="003679DF">
              <w:rPr>
                <w:rStyle w:val="a4"/>
                <w:noProof/>
                <w:webHidden/>
              </w:rPr>
            </w:r>
            <w:r w:rsidRPr="003679DF">
              <w:rPr>
                <w:rStyle w:val="a4"/>
                <w:noProof/>
                <w:webHidden/>
              </w:rPr>
              <w:fldChar w:fldCharType="separate"/>
            </w:r>
            <w:r w:rsidR="00CD2B33">
              <w:rPr>
                <w:rStyle w:val="a4"/>
                <w:noProof/>
                <w:webHidden/>
              </w:rPr>
              <w:t>6</w:t>
            </w:r>
            <w:r w:rsidRPr="003679DF">
              <w:rPr>
                <w:rStyle w:val="a4"/>
                <w:noProof/>
                <w:webHidden/>
              </w:rPr>
              <w:fldChar w:fldCharType="end"/>
            </w:r>
          </w:hyperlink>
        </w:p>
        <w:p w:rsidR="005F1EFD" w:rsidRPr="003679DF" w:rsidRDefault="00411585" w:rsidP="003679DF">
          <w:pPr>
            <w:jc w:val="both"/>
            <w:rPr>
              <w:noProof/>
            </w:rPr>
          </w:pPr>
          <w:hyperlink w:anchor="_Toc31784883" w:history="1">
            <w:r w:rsidR="003679DF">
              <w:rPr>
                <w:rStyle w:val="a4"/>
                <w:noProof/>
              </w:rPr>
              <w:t>3</w:t>
            </w:r>
            <w:r w:rsidR="005F1EFD" w:rsidRPr="003679DF">
              <w:rPr>
                <w:rStyle w:val="a4"/>
                <w:noProof/>
              </w:rPr>
              <w:t>.</w:t>
            </w:r>
            <w:r w:rsidR="005F1EFD" w:rsidRPr="003679DF">
              <w:rPr>
                <w:rStyle w:val="a4"/>
                <w:noProof/>
              </w:rPr>
              <w:tab/>
              <w:t>Показатели финансового обеспечения муниципальных программ Алеховщинского сельского поселения на период до 2025 года</w:t>
            </w:r>
            <w:r w:rsidR="003679DF">
              <w:rPr>
                <w:rStyle w:val="a4"/>
                <w:noProof/>
              </w:rPr>
              <w:t>……………….</w:t>
            </w:r>
            <w:r w:rsidR="005F1EFD" w:rsidRPr="003679DF">
              <w:rPr>
                <w:rStyle w:val="a4"/>
                <w:noProof/>
                <w:webHidden/>
              </w:rPr>
              <w:tab/>
            </w:r>
            <w:r w:rsidRPr="003679DF">
              <w:rPr>
                <w:rStyle w:val="a4"/>
                <w:noProof/>
                <w:webHidden/>
              </w:rPr>
              <w:fldChar w:fldCharType="begin"/>
            </w:r>
            <w:r w:rsidR="005F1EFD" w:rsidRPr="003679DF">
              <w:rPr>
                <w:rStyle w:val="a4"/>
                <w:noProof/>
                <w:webHidden/>
              </w:rPr>
              <w:instrText xml:space="preserve"> PAGEREF _Toc31784883 \h </w:instrText>
            </w:r>
            <w:r w:rsidRPr="003679DF">
              <w:rPr>
                <w:rStyle w:val="a4"/>
                <w:noProof/>
                <w:webHidden/>
              </w:rPr>
            </w:r>
            <w:r w:rsidRPr="003679DF">
              <w:rPr>
                <w:rStyle w:val="a4"/>
                <w:noProof/>
                <w:webHidden/>
              </w:rPr>
              <w:fldChar w:fldCharType="separate"/>
            </w:r>
            <w:r w:rsidR="00CD2B33">
              <w:rPr>
                <w:rStyle w:val="a4"/>
                <w:noProof/>
                <w:webHidden/>
              </w:rPr>
              <w:t>9</w:t>
            </w:r>
            <w:r w:rsidRPr="003679DF">
              <w:rPr>
                <w:rStyle w:val="a4"/>
                <w:noProof/>
                <w:webHidden/>
              </w:rPr>
              <w:fldChar w:fldCharType="end"/>
            </w:r>
          </w:hyperlink>
        </w:p>
        <w:p w:rsidR="00782743" w:rsidRDefault="00411585" w:rsidP="003679DF">
          <w:pPr>
            <w:jc w:val="both"/>
          </w:pPr>
          <w:r w:rsidRPr="003679DF">
            <w:fldChar w:fldCharType="end"/>
          </w:r>
        </w:p>
      </w:sdtContent>
    </w:sdt>
    <w:p w:rsidR="003E18E6" w:rsidRDefault="003E18E6" w:rsidP="003E18E6">
      <w:pPr>
        <w:pStyle w:val="1"/>
      </w:pPr>
      <w:r>
        <w:br w:type="page"/>
      </w:r>
    </w:p>
    <w:p w:rsidR="003E18E6" w:rsidRPr="003E18E6" w:rsidRDefault="003E18E6" w:rsidP="00A76660">
      <w:pPr>
        <w:pStyle w:val="1"/>
        <w:numPr>
          <w:ilvl w:val="0"/>
          <w:numId w:val="3"/>
        </w:numPr>
        <w:tabs>
          <w:tab w:val="left" w:pos="9214"/>
        </w:tabs>
        <w:spacing w:before="0" w:after="0"/>
      </w:pPr>
      <w:bookmarkStart w:id="1" w:name="_Toc466912755"/>
      <w:bookmarkStart w:id="2" w:name="_Toc31784880"/>
      <w:r w:rsidRPr="003E18E6">
        <w:lastRenderedPageBreak/>
        <w:t>Условия фо</w:t>
      </w:r>
      <w:r>
        <w:t>рмирования Бюджетного прогноза</w:t>
      </w:r>
      <w:r w:rsidR="00532903">
        <w:t xml:space="preserve"> </w:t>
      </w:r>
      <w:r w:rsidR="007249ED">
        <w:t>Алеховщинского</w:t>
      </w:r>
      <w:r w:rsidR="00B01532">
        <w:t xml:space="preserve"> сельского</w:t>
      </w:r>
      <w:r w:rsidR="0032537B">
        <w:t xml:space="preserve"> поселения</w:t>
      </w:r>
      <w:r w:rsidR="00644E77" w:rsidRPr="00644E77">
        <w:t xml:space="preserve"> на период до 202</w:t>
      </w:r>
      <w:r w:rsidR="00A76660">
        <w:t>5</w:t>
      </w:r>
      <w:r w:rsidR="00644E77" w:rsidRPr="00644E77">
        <w:t xml:space="preserve"> года</w:t>
      </w:r>
      <w:bookmarkEnd w:id="1"/>
      <w:bookmarkEnd w:id="2"/>
    </w:p>
    <w:p w:rsidR="00D3337B" w:rsidRDefault="00D3337B" w:rsidP="009846D7">
      <w:pPr>
        <w:ind w:firstLine="709"/>
        <w:jc w:val="both"/>
        <w:rPr>
          <w:szCs w:val="28"/>
        </w:rPr>
      </w:pPr>
    </w:p>
    <w:p w:rsidR="006B66B8" w:rsidRDefault="006B66B8" w:rsidP="009846D7">
      <w:pPr>
        <w:ind w:firstLine="709"/>
        <w:jc w:val="both"/>
        <w:rPr>
          <w:szCs w:val="28"/>
        </w:rPr>
      </w:pPr>
      <w:r w:rsidRPr="006B66B8">
        <w:rPr>
          <w:szCs w:val="28"/>
        </w:rPr>
        <w:t xml:space="preserve">Бюджетный прогноз </w:t>
      </w:r>
      <w:r w:rsidR="00973292">
        <w:t>Алеховщинского сельского поселения</w:t>
      </w:r>
      <w:r w:rsidR="00973292" w:rsidRPr="00644E77">
        <w:t xml:space="preserve"> на период до 202</w:t>
      </w:r>
      <w:r w:rsidR="00973292">
        <w:t>5</w:t>
      </w:r>
      <w:r w:rsidR="00973292" w:rsidRPr="00644E77">
        <w:t xml:space="preserve"> года</w:t>
      </w:r>
      <w:r w:rsidRPr="006B66B8">
        <w:rPr>
          <w:szCs w:val="28"/>
        </w:rPr>
        <w:t xml:space="preserve"> разработан </w:t>
      </w:r>
      <w:r w:rsidR="00973292">
        <w:rPr>
          <w:szCs w:val="28"/>
        </w:rPr>
        <w:t>исходя из</w:t>
      </w:r>
      <w:r w:rsidRPr="006B66B8">
        <w:rPr>
          <w:szCs w:val="28"/>
        </w:rPr>
        <w:t xml:space="preserve"> основных показателей прогноза социально-экономического развития </w:t>
      </w:r>
      <w:r w:rsidR="007249ED" w:rsidRPr="00DD6BF7">
        <w:rPr>
          <w:szCs w:val="28"/>
        </w:rPr>
        <w:t>Алеховщинского</w:t>
      </w:r>
      <w:r w:rsidR="00B01532" w:rsidRPr="00DD6BF7">
        <w:rPr>
          <w:szCs w:val="28"/>
        </w:rPr>
        <w:t xml:space="preserve"> сельского</w:t>
      </w:r>
      <w:r w:rsidR="0032537B" w:rsidRPr="00DD6BF7">
        <w:rPr>
          <w:szCs w:val="28"/>
        </w:rPr>
        <w:t xml:space="preserve"> поселения</w:t>
      </w:r>
      <w:r>
        <w:rPr>
          <w:szCs w:val="28"/>
        </w:rPr>
        <w:t>.</w:t>
      </w:r>
    </w:p>
    <w:p w:rsidR="00BB6760" w:rsidRPr="005251CB" w:rsidRDefault="00BB6760" w:rsidP="00BB6760">
      <w:pPr>
        <w:ind w:firstLine="709"/>
        <w:jc w:val="both"/>
        <w:rPr>
          <w:szCs w:val="28"/>
        </w:rPr>
      </w:pPr>
      <w:r w:rsidRPr="005251CB">
        <w:rPr>
          <w:szCs w:val="28"/>
        </w:rPr>
        <w:t xml:space="preserve">Прогнозные показатели бюджетного прогноза </w:t>
      </w:r>
      <w:r>
        <w:t>Алеховщинского сельского</w:t>
      </w:r>
      <w:r w:rsidRPr="005251CB">
        <w:rPr>
          <w:szCs w:val="28"/>
        </w:rPr>
        <w:t xml:space="preserve"> поселения до 2025 года предполагают развитие поселения в условиях проводимой Правительством Ленинградской области</w:t>
      </w:r>
      <w:r w:rsidR="00CD2B33">
        <w:rPr>
          <w:szCs w:val="28"/>
        </w:rPr>
        <w:t>,</w:t>
      </w:r>
      <w:r w:rsidRPr="005251CB">
        <w:rPr>
          <w:szCs w:val="28"/>
        </w:rPr>
        <w:t xml:space="preserve"> Администрацией Лодейнопольского муниципального района </w:t>
      </w:r>
      <w:r w:rsidR="00CD2B33">
        <w:rPr>
          <w:szCs w:val="28"/>
        </w:rPr>
        <w:t xml:space="preserve">и Администрацией </w:t>
      </w:r>
      <w:r w:rsidR="00CD2B33">
        <w:t xml:space="preserve">Алеховщинского сельского поселения </w:t>
      </w:r>
      <w:r w:rsidRPr="005251CB">
        <w:rPr>
          <w:szCs w:val="28"/>
        </w:rPr>
        <w:t>политики, направленной на улучшение инвестиционного климата, повышение конкурентоспособности, поддержку реального сектора экономики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BB6760" w:rsidRPr="005251CB" w:rsidRDefault="00BB6760" w:rsidP="00BB6760">
      <w:pPr>
        <w:ind w:firstLine="709"/>
        <w:jc w:val="both"/>
        <w:rPr>
          <w:szCs w:val="28"/>
        </w:rPr>
      </w:pPr>
      <w:r w:rsidRPr="005251CB">
        <w:rPr>
          <w:szCs w:val="28"/>
        </w:rPr>
        <w:t>В долгосрочном периоде дополнительную поддержку росту окажет реализация проектов, предусмотренных Стратегией социально-экономического развития Лодейнопольск</w:t>
      </w:r>
      <w:r>
        <w:rPr>
          <w:szCs w:val="28"/>
        </w:rPr>
        <w:t>ого</w:t>
      </w:r>
      <w:r w:rsidRPr="005251CB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5251CB">
        <w:rPr>
          <w:szCs w:val="28"/>
        </w:rPr>
        <w:t xml:space="preserve"> район</w:t>
      </w:r>
      <w:r>
        <w:rPr>
          <w:szCs w:val="28"/>
        </w:rPr>
        <w:t>а</w:t>
      </w:r>
      <w:r w:rsidRPr="005251CB">
        <w:rPr>
          <w:szCs w:val="28"/>
        </w:rPr>
        <w:t xml:space="preserve"> Ленинградской области на период до 2030 года.</w:t>
      </w:r>
    </w:p>
    <w:p w:rsidR="00BB6760" w:rsidRPr="00B80BF3" w:rsidRDefault="00BB6760" w:rsidP="00BB6760">
      <w:pPr>
        <w:jc w:val="both"/>
        <w:rPr>
          <w:szCs w:val="28"/>
        </w:rPr>
      </w:pPr>
      <w:r w:rsidRPr="00B80BF3">
        <w:rPr>
          <w:szCs w:val="28"/>
        </w:rPr>
        <w:t>Прогнозируется, что, начиная с 2020 года, среднегодовой темп роста индекса потребительских цен будет составлять 4 процента.</w:t>
      </w:r>
    </w:p>
    <w:p w:rsidR="00BB6760" w:rsidRPr="003C3AFF" w:rsidRDefault="00BB6760" w:rsidP="00BB6760">
      <w:pPr>
        <w:jc w:val="both"/>
        <w:rPr>
          <w:szCs w:val="28"/>
        </w:rPr>
      </w:pPr>
      <w:r w:rsidRPr="003C3AFF">
        <w:rPr>
          <w:szCs w:val="28"/>
        </w:rPr>
        <w:t xml:space="preserve">Бюджетная политика </w:t>
      </w:r>
      <w:r>
        <w:rPr>
          <w:szCs w:val="28"/>
        </w:rPr>
        <w:t xml:space="preserve">поселения </w:t>
      </w:r>
      <w:r w:rsidRPr="003C3AFF">
        <w:rPr>
          <w:szCs w:val="28"/>
        </w:rPr>
        <w:t>отлича</w:t>
      </w:r>
      <w:r>
        <w:rPr>
          <w:szCs w:val="28"/>
        </w:rPr>
        <w:t>ется</w:t>
      </w:r>
      <w:r w:rsidRPr="003C3AFF">
        <w:rPr>
          <w:szCs w:val="28"/>
        </w:rPr>
        <w:t>, с одной стороны, консервативным подходом к планированию доходов и расходов бюджета, с другой стороны – постоянным поиском механизмов и альтернатив более эффективного использования бюджетных средств. Это позволи</w:t>
      </w:r>
      <w:r>
        <w:rPr>
          <w:szCs w:val="28"/>
        </w:rPr>
        <w:t>т</w:t>
      </w:r>
      <w:r w:rsidRPr="003C3AFF">
        <w:rPr>
          <w:szCs w:val="28"/>
        </w:rPr>
        <w:t xml:space="preserve"> не допустить бесконтрольного наращивания дефицита бюджета</w:t>
      </w:r>
      <w:r>
        <w:rPr>
          <w:szCs w:val="28"/>
        </w:rPr>
        <w:t xml:space="preserve"> поселения.</w:t>
      </w:r>
    </w:p>
    <w:p w:rsidR="00BB6760" w:rsidRPr="005251CB" w:rsidRDefault="00BB6760" w:rsidP="00BB6760">
      <w:pPr>
        <w:jc w:val="both"/>
        <w:rPr>
          <w:szCs w:val="28"/>
        </w:rPr>
      </w:pPr>
      <w:r w:rsidRPr="005251CB">
        <w:rPr>
          <w:szCs w:val="28"/>
        </w:rPr>
        <w:t>Бюджетный прогноз сформирован с учетом следующих допущений и установок:</w:t>
      </w:r>
    </w:p>
    <w:p w:rsidR="00BB6760" w:rsidRPr="00D3337B" w:rsidRDefault="00BB6760" w:rsidP="00BB676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сохранения преимущественно существующих технологий оказания услуг населению </w:t>
      </w:r>
      <w:r>
        <w:rPr>
          <w:szCs w:val="28"/>
        </w:rPr>
        <w:t>муниципальными</w:t>
      </w:r>
      <w:r w:rsidRPr="00D3337B">
        <w:rPr>
          <w:szCs w:val="28"/>
        </w:rPr>
        <w:t xml:space="preserve"> учреждениями;</w:t>
      </w:r>
    </w:p>
    <w:p w:rsidR="00BB6760" w:rsidRPr="00D3337B" w:rsidRDefault="00BB6760" w:rsidP="00BB676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 xml:space="preserve">проведения консервативной бюджетной политики органами местного самоуправления </w:t>
      </w:r>
      <w:r>
        <w:t>Алеховщинского сельского поселения</w:t>
      </w:r>
      <w:r w:rsidRPr="00D3337B">
        <w:rPr>
          <w:szCs w:val="28"/>
        </w:rPr>
        <w:t>, одним из атрибутов которой является недопущение роста дефицита бюджета и наращивания долговой нагрузки;</w:t>
      </w:r>
    </w:p>
    <w:p w:rsidR="00BB6760" w:rsidRPr="00D3337B" w:rsidRDefault="00BB6760" w:rsidP="00BB676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постоянной реализации мероприятий, направленных на повышение эффективности расходов местных бюджетов;</w:t>
      </w:r>
    </w:p>
    <w:p w:rsidR="00BB6760" w:rsidRDefault="00BB6760" w:rsidP="00BB6760">
      <w:pPr>
        <w:pStyle w:val="ab"/>
        <w:numPr>
          <w:ilvl w:val="0"/>
          <w:numId w:val="19"/>
        </w:numPr>
        <w:ind w:left="0" w:firstLine="0"/>
        <w:jc w:val="both"/>
        <w:rPr>
          <w:szCs w:val="28"/>
        </w:rPr>
      </w:pPr>
      <w:r w:rsidRPr="00D3337B">
        <w:rPr>
          <w:szCs w:val="28"/>
        </w:rPr>
        <w:t>последовательного сокращения неэффективных налоговых льгот.</w:t>
      </w:r>
    </w:p>
    <w:p w:rsidR="00BB6760" w:rsidRDefault="00BB6760" w:rsidP="00BB6760">
      <w:pPr>
        <w:pStyle w:val="ab"/>
        <w:ind w:left="0"/>
        <w:jc w:val="both"/>
        <w:rPr>
          <w:rFonts w:eastAsia="Times New Roman"/>
          <w:szCs w:val="28"/>
          <w:lang w:eastAsia="ru-RU"/>
        </w:rPr>
      </w:pPr>
      <w:r w:rsidRPr="009E7FC5">
        <w:rPr>
          <w:rFonts w:eastAsia="Times New Roman"/>
          <w:szCs w:val="28"/>
          <w:lang w:eastAsia="ru-RU"/>
        </w:rPr>
        <w:t>Бюджетный прогноз сформирован по принципу сбалансированности бюджета: объем предусмотренных бюджетом расходов соответствует суммарному объему доходов бюджета и поступлений источников финансирования его дефицита, уменьшенных на суммы выплат из бюджета, связанных с источниками финансирования дефицита бюджета и изменением остатков на счетах по учету средств бюджетов.</w:t>
      </w:r>
    </w:p>
    <w:p w:rsidR="003E18E6" w:rsidRPr="00DD6BF7" w:rsidRDefault="003E18E6" w:rsidP="009846D7">
      <w:pPr>
        <w:pStyle w:val="1"/>
        <w:numPr>
          <w:ilvl w:val="0"/>
          <w:numId w:val="3"/>
        </w:numPr>
        <w:spacing w:before="0" w:after="0"/>
      </w:pPr>
      <w:bookmarkStart w:id="3" w:name="_Toc466912756"/>
      <w:bookmarkStart w:id="4" w:name="_Toc31784881"/>
      <w:r w:rsidRPr="00DD6BF7">
        <w:lastRenderedPageBreak/>
        <w:t>Прогноз основных параметров бюджет</w:t>
      </w:r>
      <w:r w:rsidR="000B2B42" w:rsidRPr="00DD6BF7">
        <w:t>а</w:t>
      </w:r>
      <w:r w:rsidR="00532903">
        <w:t xml:space="preserve"> </w:t>
      </w:r>
      <w:r w:rsidR="00A52F8E" w:rsidRPr="00DD6BF7">
        <w:t>Алеховщинского</w:t>
      </w:r>
      <w:r w:rsidR="00BF7ED9" w:rsidRPr="00DD6BF7">
        <w:t xml:space="preserve"> сельского </w:t>
      </w:r>
      <w:r w:rsidR="0032537B" w:rsidRPr="00DD6BF7">
        <w:t>поселения</w:t>
      </w:r>
      <w:r w:rsidR="00644E77" w:rsidRPr="00DD6BF7">
        <w:t xml:space="preserve"> на период до </w:t>
      </w:r>
      <w:r w:rsidR="00A76660">
        <w:t>2025</w:t>
      </w:r>
      <w:r w:rsidR="00644E77" w:rsidRPr="00DD6BF7">
        <w:t xml:space="preserve"> года</w:t>
      </w:r>
      <w:bookmarkEnd w:id="3"/>
      <w:bookmarkEnd w:id="4"/>
    </w:p>
    <w:p w:rsidR="008453DC" w:rsidRPr="00DD6BF7" w:rsidRDefault="008453DC" w:rsidP="009846D7">
      <w:pPr>
        <w:ind w:firstLine="709"/>
        <w:jc w:val="both"/>
        <w:rPr>
          <w:szCs w:val="28"/>
        </w:rPr>
      </w:pP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 xml:space="preserve">Расчеты объемов поступлений налоговых и неналоговых доходов в бюджет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в рамках составления Бюджетного прогноза основаны на показателях долгосрочного прогноза социально-экономического развития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32537B">
        <w:rPr>
          <w:szCs w:val="28"/>
        </w:rPr>
        <w:t>поселения</w:t>
      </w:r>
      <w:r w:rsidRPr="00614045">
        <w:rPr>
          <w:szCs w:val="28"/>
        </w:rPr>
        <w:t xml:space="preserve"> на период до </w:t>
      </w:r>
      <w:r w:rsidR="00A76660">
        <w:rPr>
          <w:szCs w:val="28"/>
        </w:rPr>
        <w:t>2025</w:t>
      </w:r>
      <w:r w:rsidRPr="00614045">
        <w:rPr>
          <w:szCs w:val="28"/>
        </w:rPr>
        <w:t xml:space="preserve"> года, оказывающих непосредственное влияние на объемы поступлений по основ</w:t>
      </w:r>
      <w:r w:rsidR="000B2B42">
        <w:rPr>
          <w:szCs w:val="28"/>
        </w:rPr>
        <w:t>ным доходным источникам бюджета.</w:t>
      </w:r>
    </w:p>
    <w:p w:rsidR="00614045" w:rsidRP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По налогу на доходы физических лиц расчет долгосрочного прогноза поступлений осуществлен исходя из индекса-дефлятора, характеризующего темп роста фонда заработной платы, а также с учетом предполагаемого ежегодного прироста социальных и имущественных налоговых вычетов</w:t>
      </w:r>
      <w:r w:rsidR="006E2939">
        <w:rPr>
          <w:szCs w:val="28"/>
        </w:rPr>
        <w:t>,</w:t>
      </w:r>
      <w:r w:rsidRPr="00614045">
        <w:rPr>
          <w:szCs w:val="28"/>
        </w:rPr>
        <w:t xml:space="preserve"> предоставляемых физическим лицам в рамках реализации налоговой политики Российской Федерации при проведении еже</w:t>
      </w:r>
      <w:r w:rsidR="006E2939">
        <w:rPr>
          <w:szCs w:val="28"/>
        </w:rPr>
        <w:t>годных декларационных кампаний.</w:t>
      </w:r>
    </w:p>
    <w:p w:rsidR="00614045" w:rsidRDefault="00F67973" w:rsidP="009846D7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="00614045" w:rsidRPr="00614045">
        <w:rPr>
          <w:szCs w:val="28"/>
        </w:rPr>
        <w:t>о акцизам на нефтепродукты расчет поступлений на долгосрочный период осуществлен с учетом действующих ставок акцизов по подакцизной продукции, а также установленных бюджетным законодательством Российской Федерации нормативов распределения доходов от уплаты акцизов между федеральным бюджетом и бюджетами субъектов Российской Федерации.</w:t>
      </w:r>
    </w:p>
    <w:p w:rsidR="000078F8" w:rsidRPr="00130906" w:rsidRDefault="000078F8" w:rsidP="000078F8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По имущественным налогам расчет на долгосрочный период осуществлен с учетом установления </w:t>
      </w:r>
      <w:r>
        <w:t xml:space="preserve">на территории Ленинградской области с 01.01.2016 года порядка определения налоговой базы по налогу на имущество физических лиц исходя из кадастровой стоимости объектов налогообложения. </w:t>
      </w:r>
    </w:p>
    <w:p w:rsidR="00614045" w:rsidRDefault="00614045" w:rsidP="009846D7">
      <w:pPr>
        <w:ind w:firstLine="709"/>
        <w:jc w:val="both"/>
        <w:rPr>
          <w:szCs w:val="28"/>
        </w:rPr>
      </w:pPr>
      <w:r w:rsidRPr="00614045">
        <w:rPr>
          <w:szCs w:val="28"/>
        </w:rPr>
        <w:t>Объемы поступлений по остальным налоговым доходам, а также неналоговым доходам на долгосрочный период в основном рассчитаны с применением ежегодной динамики роста, учтенной при формировании доходной части бюджет</w:t>
      </w:r>
      <w:r w:rsidR="00F67973">
        <w:rPr>
          <w:szCs w:val="28"/>
        </w:rPr>
        <w:t xml:space="preserve">а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</w:t>
      </w:r>
      <w:r w:rsidR="0032537B">
        <w:rPr>
          <w:szCs w:val="28"/>
        </w:rPr>
        <w:t xml:space="preserve"> поселения</w:t>
      </w:r>
      <w:r w:rsidRPr="00614045">
        <w:rPr>
          <w:szCs w:val="28"/>
        </w:rPr>
        <w:t xml:space="preserve"> на период </w:t>
      </w:r>
      <w:r w:rsidRPr="00DD6BF7">
        <w:rPr>
          <w:szCs w:val="28"/>
        </w:rPr>
        <w:t>20</w:t>
      </w:r>
      <w:r w:rsidR="0014624D">
        <w:rPr>
          <w:szCs w:val="28"/>
        </w:rPr>
        <w:t>2</w:t>
      </w:r>
      <w:r w:rsidR="0023596F">
        <w:rPr>
          <w:szCs w:val="28"/>
        </w:rPr>
        <w:t>2</w:t>
      </w:r>
      <w:r w:rsidRPr="00DD6BF7">
        <w:rPr>
          <w:szCs w:val="28"/>
        </w:rPr>
        <w:t>-20</w:t>
      </w:r>
      <w:r w:rsidR="004D1B4D" w:rsidRPr="00DD6BF7">
        <w:rPr>
          <w:szCs w:val="28"/>
        </w:rPr>
        <w:t>2</w:t>
      </w:r>
      <w:r w:rsidR="000078F8">
        <w:rPr>
          <w:szCs w:val="28"/>
        </w:rPr>
        <w:t>5</w:t>
      </w:r>
      <w:r w:rsidRPr="00614045">
        <w:rPr>
          <w:szCs w:val="28"/>
        </w:rPr>
        <w:t>годов.</w:t>
      </w:r>
    </w:p>
    <w:p w:rsidR="00B460C1" w:rsidRDefault="00B460C1" w:rsidP="009846D7">
      <w:pPr>
        <w:ind w:firstLine="709"/>
        <w:jc w:val="both"/>
      </w:pPr>
      <w:r w:rsidRPr="00B460C1">
        <w:t>Основные параметры бюджет</w:t>
      </w:r>
      <w:r>
        <w:t>а</w:t>
      </w:r>
      <w:r w:rsidR="00532903">
        <w:t xml:space="preserve">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285EC4">
        <w:t>поселения</w:t>
      </w:r>
      <w:r w:rsidRPr="00B460C1">
        <w:t xml:space="preserve"> на период до </w:t>
      </w:r>
      <w:r w:rsidR="00A76660">
        <w:t>2025</w:t>
      </w:r>
      <w:r w:rsidRPr="00B460C1">
        <w:t xml:space="preserve"> года представлены в Приложени</w:t>
      </w:r>
      <w:r>
        <w:t>и</w:t>
      </w:r>
      <w:r w:rsidR="006C6486">
        <w:t>1</w:t>
      </w:r>
      <w:r w:rsidRPr="00B460C1">
        <w:t>.</w:t>
      </w:r>
    </w:p>
    <w:p w:rsidR="00B92648" w:rsidRDefault="00B92648" w:rsidP="009846D7">
      <w:pPr>
        <w:rPr>
          <w:rFonts w:eastAsia="Batang"/>
        </w:rPr>
      </w:pPr>
    </w:p>
    <w:p w:rsidR="00B92648" w:rsidRDefault="002A6BC2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92648">
        <w:rPr>
          <w:szCs w:val="28"/>
        </w:rPr>
        <w:t xml:space="preserve">Структура и динамика доходной части бюджета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B92648">
        <w:rPr>
          <w:szCs w:val="28"/>
        </w:rPr>
        <w:t xml:space="preserve"> за период </w:t>
      </w:r>
      <w:r w:rsidR="000078F8">
        <w:rPr>
          <w:szCs w:val="28"/>
        </w:rPr>
        <w:t>2019</w:t>
      </w:r>
      <w:r w:rsidR="00B92648">
        <w:rPr>
          <w:szCs w:val="28"/>
        </w:rPr>
        <w:t>-</w:t>
      </w:r>
      <w:r w:rsidR="00A76660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Pr="0023596F" w:rsidRDefault="00B92648" w:rsidP="00FE27D0">
      <w:pPr>
        <w:ind w:right="-1"/>
        <w:jc w:val="right"/>
        <w:rPr>
          <w:sz w:val="20"/>
          <w:szCs w:val="20"/>
        </w:rPr>
      </w:pPr>
      <w:r w:rsidRPr="0023596F">
        <w:rPr>
          <w:sz w:val="20"/>
          <w:szCs w:val="20"/>
        </w:rPr>
        <w:t>тыс.руб.</w:t>
      </w:r>
    </w:p>
    <w:tbl>
      <w:tblPr>
        <w:tblW w:w="994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559"/>
        <w:gridCol w:w="1498"/>
        <w:gridCol w:w="1418"/>
        <w:gridCol w:w="1499"/>
        <w:gridCol w:w="1417"/>
      </w:tblGrid>
      <w:tr w:rsidR="001A12C9" w:rsidRPr="00DD6BF7" w:rsidTr="0023596F">
        <w:trPr>
          <w:trHeight w:val="64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 w:rsidP="000078F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201</w:t>
            </w:r>
            <w:r w:rsidR="000078F8" w:rsidRPr="0023596F">
              <w:rPr>
                <w:sz w:val="20"/>
                <w:szCs w:val="20"/>
              </w:rPr>
              <w:t>9</w:t>
            </w:r>
            <w:r w:rsidRPr="00235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A76660" w:rsidP="00285EC4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2025</w:t>
            </w:r>
            <w:r w:rsidR="00B92648" w:rsidRPr="0023596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23596F" w:rsidRDefault="00B92648" w:rsidP="000078F8">
            <w:pPr>
              <w:jc w:val="center"/>
              <w:rPr>
                <w:rFonts w:eastAsia="Batang"/>
                <w:sz w:val="20"/>
                <w:szCs w:val="20"/>
              </w:rPr>
            </w:pPr>
            <w:r w:rsidRPr="0023596F">
              <w:rPr>
                <w:sz w:val="20"/>
                <w:szCs w:val="20"/>
              </w:rPr>
              <w:t>Динамика за период 201</w:t>
            </w:r>
            <w:r w:rsidR="000078F8" w:rsidRPr="0023596F">
              <w:rPr>
                <w:sz w:val="20"/>
                <w:szCs w:val="20"/>
              </w:rPr>
              <w:t>9</w:t>
            </w:r>
            <w:r w:rsidRPr="0023596F">
              <w:rPr>
                <w:sz w:val="20"/>
                <w:szCs w:val="20"/>
              </w:rPr>
              <w:t>-</w:t>
            </w:r>
            <w:r w:rsidR="00A76660" w:rsidRPr="0023596F">
              <w:rPr>
                <w:sz w:val="20"/>
                <w:szCs w:val="20"/>
              </w:rPr>
              <w:t>2025</w:t>
            </w:r>
            <w:r w:rsidRPr="0023596F">
              <w:rPr>
                <w:sz w:val="20"/>
                <w:szCs w:val="20"/>
              </w:rPr>
              <w:t xml:space="preserve"> годы</w:t>
            </w:r>
          </w:p>
        </w:tc>
      </w:tr>
      <w:tr w:rsidR="001A12C9" w:rsidRPr="00DD6BF7" w:rsidTr="0023596F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92 969,1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7827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47 680,6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78274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23596F" w:rsidP="00B56CF4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51,4</w:t>
            </w:r>
          </w:p>
        </w:tc>
      </w:tr>
      <w:tr w:rsidR="001A12C9" w:rsidRPr="00DD6BF7" w:rsidTr="0023596F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>1. Собственные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13 157,5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15 980,0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121,5</w:t>
            </w:r>
          </w:p>
        </w:tc>
      </w:tr>
      <w:tr w:rsidR="001A12C9" w:rsidRPr="00DD6BF7" w:rsidTr="0023596F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sz w:val="20"/>
                <w:szCs w:val="20"/>
              </w:rPr>
            </w:pPr>
            <w:r w:rsidRPr="00DD6BF7">
              <w:rPr>
                <w:sz w:val="20"/>
                <w:szCs w:val="20"/>
              </w:rPr>
              <w:t>1.1. 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0078F8" w:rsidP="003B4AD1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11</w:t>
            </w:r>
            <w:r w:rsidR="003B4AD1">
              <w:rPr>
                <w:rFonts w:eastAsia="Batang"/>
                <w:sz w:val="20"/>
                <w:szCs w:val="20"/>
              </w:rPr>
              <w:t> 427,5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C35B21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3B4AD1">
              <w:rPr>
                <w:rFonts w:eastAsia="Batang"/>
                <w:b/>
                <w:bCs/>
                <w:sz w:val="20"/>
                <w:szCs w:val="20"/>
              </w:rPr>
              <w:t>2,</w:t>
            </w: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D6BF7" w:rsidRDefault="0023596F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14 530,0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148EB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127,1</w:t>
            </w:r>
          </w:p>
        </w:tc>
      </w:tr>
      <w:tr w:rsidR="001A12C9" w:rsidRPr="00DD6BF7" w:rsidTr="0023596F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sz w:val="20"/>
                <w:szCs w:val="20"/>
              </w:rPr>
            </w:pPr>
            <w:r w:rsidRPr="00DD6BF7">
              <w:rPr>
                <w:sz w:val="20"/>
                <w:szCs w:val="20"/>
              </w:rPr>
              <w:t>1.2.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DD6BF7" w:rsidRDefault="003B4AD1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1 730,0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216BE2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DD6BF7" w:rsidRDefault="0023596F" w:rsidP="00BC78B8">
            <w:pPr>
              <w:jc w:val="center"/>
              <w:rPr>
                <w:rFonts w:eastAsia="Batang"/>
                <w:sz w:val="20"/>
                <w:szCs w:val="20"/>
              </w:rPr>
            </w:pPr>
            <w:r>
              <w:rPr>
                <w:rFonts w:eastAsia="Batang"/>
                <w:sz w:val="20"/>
                <w:szCs w:val="20"/>
              </w:rPr>
              <w:t>1 450,0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 w:rsidP="00BC78B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148E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83,8</w:t>
            </w:r>
          </w:p>
        </w:tc>
      </w:tr>
      <w:tr w:rsidR="001A12C9" w:rsidRPr="00DD6BF7" w:rsidTr="0023596F">
        <w:trPr>
          <w:trHeight w:val="300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DD6BF7" w:rsidRDefault="00B92648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DD6BF7">
              <w:rPr>
                <w:b/>
                <w:bCs/>
                <w:sz w:val="20"/>
                <w:szCs w:val="20"/>
              </w:rPr>
              <w:t xml:space="preserve">2. Безвозмездные поступления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79 811,6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23596F" w:rsidP="003B4AD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31 700,6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693E49" w:rsidP="0023596F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6</w:t>
            </w:r>
            <w:r w:rsidR="0023596F">
              <w:rPr>
                <w:rFonts w:eastAsia="Batang"/>
                <w:b/>
                <w:bCs/>
                <w:sz w:val="20"/>
                <w:szCs w:val="20"/>
              </w:rPr>
              <w:t>6</w:t>
            </w:r>
            <w:r>
              <w:rPr>
                <w:rFonts w:eastAsia="Batang"/>
                <w:b/>
                <w:bCs/>
                <w:sz w:val="20"/>
                <w:szCs w:val="20"/>
              </w:rPr>
              <w:t>,</w:t>
            </w:r>
            <w:r w:rsidR="0023596F">
              <w:rPr>
                <w:rFonts w:eastAsia="Batang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648" w:rsidRPr="00DD6BF7" w:rsidRDefault="003B4AD1" w:rsidP="00693E4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3</w:t>
            </w:r>
            <w:r w:rsidR="00693E49">
              <w:rPr>
                <w:rFonts w:eastAsia="Batang"/>
                <w:b/>
                <w:bCs/>
                <w:sz w:val="20"/>
                <w:szCs w:val="20"/>
              </w:rPr>
              <w:t>9,</w:t>
            </w:r>
            <w:r>
              <w:rPr>
                <w:rFonts w:eastAsia="Batang"/>
                <w:b/>
                <w:bCs/>
                <w:sz w:val="20"/>
                <w:szCs w:val="20"/>
              </w:rPr>
              <w:t>7</w:t>
            </w:r>
          </w:p>
        </w:tc>
      </w:tr>
    </w:tbl>
    <w:p w:rsidR="00E62D60" w:rsidRPr="007B13C7" w:rsidRDefault="00FE27D0" w:rsidP="009846D7">
      <w:pPr>
        <w:ind w:firstLine="709"/>
        <w:jc w:val="both"/>
      </w:pPr>
      <w:r>
        <w:lastRenderedPageBreak/>
        <w:t xml:space="preserve">В доходной части бюджета </w:t>
      </w:r>
      <w:r w:rsidR="00A52F8E">
        <w:rPr>
          <w:szCs w:val="28"/>
        </w:rPr>
        <w:t>Алеховщинского</w:t>
      </w:r>
      <w:r w:rsidR="00C120F9">
        <w:rPr>
          <w:szCs w:val="28"/>
        </w:rPr>
        <w:t xml:space="preserve"> сельского </w:t>
      </w:r>
      <w:r w:rsidR="00285EC4">
        <w:t>поселения</w:t>
      </w:r>
      <w:r w:rsidR="00532903">
        <w:t xml:space="preserve"> </w:t>
      </w:r>
      <w:r>
        <w:t xml:space="preserve">в период </w:t>
      </w:r>
      <w:r w:rsidR="000078F8">
        <w:t>2019</w:t>
      </w:r>
      <w:r>
        <w:t>-</w:t>
      </w:r>
      <w:r w:rsidR="00A76660">
        <w:t>2025</w:t>
      </w:r>
      <w:r>
        <w:t xml:space="preserve"> годов основной удельный вес </w:t>
      </w:r>
      <w:r w:rsidRPr="007B13C7">
        <w:t>(</w:t>
      </w:r>
      <w:r w:rsidR="007E7089" w:rsidRPr="007B13C7">
        <w:t>от</w:t>
      </w:r>
      <w:r w:rsidR="001A12C9" w:rsidRPr="007B13C7">
        <w:t>8</w:t>
      </w:r>
      <w:r w:rsidR="00917FE8">
        <w:t>5</w:t>
      </w:r>
      <w:r w:rsidR="001A12C9" w:rsidRPr="007B13C7">
        <w:t>,</w:t>
      </w:r>
      <w:r w:rsidR="00917FE8">
        <w:t>8</w:t>
      </w:r>
      <w:r w:rsidRPr="007B13C7">
        <w:t xml:space="preserve">% до </w:t>
      </w:r>
      <w:r w:rsidR="002F132F" w:rsidRPr="007B13C7">
        <w:t>6</w:t>
      </w:r>
      <w:r w:rsidR="000E3517">
        <w:t>6</w:t>
      </w:r>
      <w:r w:rsidR="00283072">
        <w:t>,</w:t>
      </w:r>
      <w:r w:rsidR="000E3517">
        <w:t>5</w:t>
      </w:r>
      <w:r w:rsidR="0056709E">
        <w:t>%</w:t>
      </w:r>
      <w:r w:rsidRPr="007B13C7">
        <w:t xml:space="preserve">) занимают </w:t>
      </w:r>
      <w:r w:rsidR="002F132F" w:rsidRPr="007B13C7">
        <w:t>безвозмездные поступления</w:t>
      </w:r>
      <w:r w:rsidR="00E62D60" w:rsidRPr="007B13C7">
        <w:t>.</w:t>
      </w:r>
    </w:p>
    <w:p w:rsidR="00FE27D0" w:rsidRPr="007B13C7" w:rsidRDefault="00FE27D0" w:rsidP="009846D7">
      <w:pPr>
        <w:ind w:firstLine="709"/>
        <w:jc w:val="both"/>
      </w:pPr>
      <w:r w:rsidRPr="007B13C7">
        <w:t xml:space="preserve">Доля </w:t>
      </w:r>
      <w:r w:rsidR="002F132F" w:rsidRPr="007B13C7">
        <w:t>собственных доходов (налоговых и налоговых)</w:t>
      </w:r>
      <w:r w:rsidR="007E7089" w:rsidRPr="007B13C7">
        <w:t xml:space="preserve">в общем объеме доходов </w:t>
      </w:r>
      <w:r w:rsidR="002F132F" w:rsidRPr="007B13C7">
        <w:t>увеличится</w:t>
      </w:r>
      <w:r w:rsidR="00532903">
        <w:t xml:space="preserve"> </w:t>
      </w:r>
      <w:r w:rsidRPr="007B13C7">
        <w:t xml:space="preserve">с </w:t>
      </w:r>
      <w:r w:rsidR="001A12C9" w:rsidRPr="007B13C7">
        <w:t>1</w:t>
      </w:r>
      <w:r w:rsidR="00917FE8">
        <w:t>4</w:t>
      </w:r>
      <w:r w:rsidR="00C35B21">
        <w:t>,</w:t>
      </w:r>
      <w:r w:rsidR="00917FE8">
        <w:t>2</w:t>
      </w:r>
      <w:r w:rsidRPr="007B13C7">
        <w:t xml:space="preserve">% в </w:t>
      </w:r>
      <w:r w:rsidR="000078F8">
        <w:t>2019</w:t>
      </w:r>
      <w:r w:rsidRPr="007B13C7">
        <w:t xml:space="preserve"> году до </w:t>
      </w:r>
      <w:r w:rsidR="001A12C9" w:rsidRPr="007B13C7">
        <w:t>3</w:t>
      </w:r>
      <w:r w:rsidR="000E3517">
        <w:t>3,5</w:t>
      </w:r>
      <w:r w:rsidRPr="007B13C7">
        <w:t xml:space="preserve">% в </w:t>
      </w:r>
      <w:r w:rsidR="00A76660">
        <w:t>2025</w:t>
      </w:r>
      <w:r w:rsidRPr="007B13C7">
        <w:t xml:space="preserve"> году.  </w:t>
      </w:r>
    </w:p>
    <w:p w:rsidR="00E54BF3" w:rsidRPr="007B13C7" w:rsidRDefault="00E54BF3" w:rsidP="009846D7">
      <w:pPr>
        <w:ind w:firstLine="709"/>
        <w:jc w:val="both"/>
        <w:rPr>
          <w:szCs w:val="28"/>
        </w:rPr>
      </w:pPr>
    </w:p>
    <w:p w:rsidR="00B92648" w:rsidRDefault="00BC6F9C" w:rsidP="009846D7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B92648">
        <w:rPr>
          <w:szCs w:val="28"/>
        </w:rPr>
        <w:t xml:space="preserve">Структура и динамика собственных доходов бюджета </w:t>
      </w:r>
      <w:r w:rsidR="00A52F8E">
        <w:rPr>
          <w:szCs w:val="28"/>
        </w:rPr>
        <w:t>Алеховщинского</w:t>
      </w:r>
      <w:r w:rsidR="002B296D">
        <w:rPr>
          <w:szCs w:val="28"/>
        </w:rPr>
        <w:t xml:space="preserve"> сельского </w:t>
      </w:r>
      <w:r w:rsidR="00E62D60">
        <w:rPr>
          <w:szCs w:val="28"/>
        </w:rPr>
        <w:t xml:space="preserve">поселения </w:t>
      </w:r>
      <w:r w:rsidR="00B92648">
        <w:rPr>
          <w:szCs w:val="28"/>
        </w:rPr>
        <w:t xml:space="preserve">за период </w:t>
      </w:r>
      <w:r w:rsidR="000078F8">
        <w:rPr>
          <w:szCs w:val="28"/>
        </w:rPr>
        <w:t>2019</w:t>
      </w:r>
      <w:r w:rsidR="00B92648">
        <w:rPr>
          <w:szCs w:val="28"/>
        </w:rPr>
        <w:t>-</w:t>
      </w:r>
      <w:r w:rsidR="00A76660">
        <w:rPr>
          <w:szCs w:val="28"/>
        </w:rPr>
        <w:t>2025</w:t>
      </w:r>
      <w:r w:rsidR="00B92648">
        <w:rPr>
          <w:szCs w:val="28"/>
        </w:rPr>
        <w:t xml:space="preserve"> годов характеризуется следующими показателями:</w:t>
      </w:r>
    </w:p>
    <w:p w:rsidR="00B92648" w:rsidRPr="003E1FCC" w:rsidRDefault="00B92648" w:rsidP="00FE27D0">
      <w:pPr>
        <w:ind w:right="-1"/>
        <w:jc w:val="right"/>
        <w:rPr>
          <w:sz w:val="20"/>
          <w:szCs w:val="20"/>
        </w:rPr>
      </w:pPr>
      <w:r w:rsidRPr="003E1FCC">
        <w:rPr>
          <w:sz w:val="20"/>
          <w:szCs w:val="20"/>
        </w:rPr>
        <w:t>тыс.руб.</w:t>
      </w:r>
    </w:p>
    <w:tbl>
      <w:tblPr>
        <w:tblW w:w="0" w:type="auto"/>
        <w:tblInd w:w="103" w:type="dxa"/>
        <w:tblLayout w:type="fixed"/>
        <w:tblLook w:val="04A0"/>
      </w:tblPr>
      <w:tblGrid>
        <w:gridCol w:w="2885"/>
        <w:gridCol w:w="1620"/>
        <w:gridCol w:w="1260"/>
        <w:gridCol w:w="1440"/>
        <w:gridCol w:w="1260"/>
        <w:gridCol w:w="1440"/>
      </w:tblGrid>
      <w:tr w:rsidR="001A12C9" w:rsidRPr="007B13C7" w:rsidTr="003E1FCC">
        <w:trPr>
          <w:trHeight w:val="115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0078F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2019</w:t>
            </w:r>
            <w:r w:rsidR="00B92648" w:rsidRPr="003E1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A76660" w:rsidP="00E62D60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2025</w:t>
            </w:r>
            <w:r w:rsidR="00B92648" w:rsidRPr="003E1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Удельный вес в общей сумме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92648" w:rsidRPr="003E1FCC" w:rsidRDefault="00B92648" w:rsidP="00E62D60">
            <w:pPr>
              <w:jc w:val="center"/>
              <w:rPr>
                <w:rFonts w:eastAsia="Batang"/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 xml:space="preserve">Динамика за период </w:t>
            </w:r>
            <w:r w:rsidR="000078F8" w:rsidRPr="003E1FCC">
              <w:rPr>
                <w:sz w:val="20"/>
                <w:szCs w:val="20"/>
              </w:rPr>
              <w:t>2019</w:t>
            </w:r>
            <w:r w:rsidRPr="003E1FCC">
              <w:rPr>
                <w:sz w:val="20"/>
                <w:szCs w:val="20"/>
              </w:rPr>
              <w:t>-</w:t>
            </w:r>
            <w:r w:rsidR="00A76660" w:rsidRPr="003E1FCC">
              <w:rPr>
                <w:sz w:val="20"/>
                <w:szCs w:val="20"/>
              </w:rPr>
              <w:t>2025</w:t>
            </w:r>
            <w:r w:rsidRPr="003E1FCC">
              <w:rPr>
                <w:sz w:val="20"/>
                <w:szCs w:val="20"/>
              </w:rPr>
              <w:t xml:space="preserve"> годы</w:t>
            </w:r>
          </w:p>
        </w:tc>
      </w:tr>
      <w:tr w:rsidR="00967696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7B13C7" w:rsidRDefault="00967696">
            <w:pPr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DD6BF7" w:rsidRDefault="008E3BFB" w:rsidP="00C35B21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13 157,5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DD6BF7" w:rsidRDefault="00AE5573" w:rsidP="007A35B9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15 980,0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 w:rsidRPr="007B13C7">
              <w:rPr>
                <w:rFonts w:eastAsia="Batang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AE5573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121,5</w:t>
            </w:r>
          </w:p>
        </w:tc>
      </w:tr>
      <w:tr w:rsidR="00967696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696" w:rsidRPr="007B13C7" w:rsidRDefault="00967696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7696" w:rsidRPr="00967696" w:rsidRDefault="00C35B21" w:rsidP="008E3BFB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11</w:t>
            </w:r>
            <w:r w:rsidR="008E3BFB">
              <w:rPr>
                <w:rFonts w:eastAsia="Batang"/>
                <w:b/>
                <w:sz w:val="20"/>
                <w:szCs w:val="20"/>
              </w:rPr>
              <w:t> 427,5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8E3BFB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B21" w:rsidRPr="00967696" w:rsidRDefault="00AE5573" w:rsidP="007A35B9">
            <w:pPr>
              <w:jc w:val="center"/>
              <w:rPr>
                <w:rFonts w:eastAsia="Batang"/>
                <w:b/>
                <w:sz w:val="20"/>
                <w:szCs w:val="20"/>
              </w:rPr>
            </w:pPr>
            <w:r>
              <w:rPr>
                <w:rFonts w:eastAsia="Batang"/>
                <w:b/>
                <w:sz w:val="20"/>
                <w:szCs w:val="20"/>
              </w:rPr>
              <w:t>14 530,0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AE5573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696" w:rsidRPr="007B13C7" w:rsidRDefault="00AE5573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127,1</w:t>
            </w:r>
          </w:p>
        </w:tc>
      </w:tr>
      <w:tr w:rsidR="001A12C9" w:rsidRPr="007B13C7" w:rsidTr="00B92648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B92648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B2B42" w:rsidRPr="007B13C7" w:rsidRDefault="000B2B42">
            <w:pPr>
              <w:rPr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B2B42" w:rsidRPr="007B13C7" w:rsidRDefault="00C35B21" w:rsidP="008E3B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E3BFB">
              <w:rPr>
                <w:bCs/>
                <w:sz w:val="20"/>
                <w:szCs w:val="20"/>
              </w:rPr>
              <w:t> 132,8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C35B21" w:rsidP="008E3BF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8E3BF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,</w:t>
            </w:r>
            <w:r w:rsidR="008E3BF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2B42" w:rsidRPr="007B13C7" w:rsidRDefault="00AE5573" w:rsidP="007A35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3 084,2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C35B21" w:rsidP="00AE55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E5573">
              <w:rPr>
                <w:bCs/>
                <w:sz w:val="20"/>
                <w:szCs w:val="20"/>
              </w:rPr>
              <w:t>9,3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2B42" w:rsidRPr="007B13C7" w:rsidRDefault="00AE5573" w:rsidP="000270B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144,6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rFonts w:eastAsia="Batang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8E3BFB">
              <w:rPr>
                <w:rFonts w:eastAsia="Batang"/>
                <w:bCs/>
                <w:sz w:val="20"/>
                <w:szCs w:val="20"/>
              </w:rPr>
              <w:t> 560,9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</w:t>
            </w:r>
            <w:r w:rsidR="008E3BFB">
              <w:rPr>
                <w:rFonts w:eastAsia="Batang"/>
                <w:bCs/>
                <w:sz w:val="20"/>
                <w:szCs w:val="20"/>
              </w:rPr>
              <w:t>9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8E3BFB">
              <w:rPr>
                <w:rFonts w:eastAsia="Batang"/>
                <w:bCs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AE5573" w:rsidP="007A35B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2 950,0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C21BD4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18,5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115,2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 xml:space="preserve">Акцизы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6</w:t>
            </w:r>
            <w:r w:rsidR="008E3BFB">
              <w:rPr>
                <w:rFonts w:eastAsia="Batang"/>
                <w:bCs/>
                <w:sz w:val="20"/>
                <w:szCs w:val="20"/>
              </w:rPr>
              <w:t> 699,1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8E3BFB" w:rsidP="007E1B0C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AE5573" w:rsidP="007A35B9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8 475,8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53,0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0270BB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121,2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648" w:rsidRPr="007B13C7" w:rsidRDefault="000B2B42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Прочие 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C35B21" w:rsidP="008E3BFB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3</w:t>
            </w:r>
            <w:r w:rsidR="008E3BFB">
              <w:rPr>
                <w:rFonts w:eastAsia="Batang"/>
                <w:bCs/>
                <w:sz w:val="20"/>
                <w:szCs w:val="20"/>
              </w:rPr>
              <w:t>4</w:t>
            </w:r>
            <w:r>
              <w:rPr>
                <w:rFonts w:eastAsia="Batang"/>
                <w:bCs/>
                <w:sz w:val="20"/>
                <w:szCs w:val="20"/>
              </w:rPr>
              <w:t>,</w:t>
            </w:r>
            <w:r w:rsidR="008E3BFB">
              <w:rPr>
                <w:rFonts w:eastAsia="Batang"/>
                <w:bCs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E62D60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8E3BFB">
              <w:rPr>
                <w:rFonts w:eastAsia="Batang"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2648" w:rsidRPr="007B13C7" w:rsidRDefault="00AE5573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2</w:t>
            </w:r>
            <w:r w:rsidR="00C35B21">
              <w:rPr>
                <w:rFonts w:eastAsia="Batang"/>
                <w:bCs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C35B21" w:rsidP="00AE5573">
            <w:pPr>
              <w:jc w:val="center"/>
              <w:rPr>
                <w:rFonts w:eastAsia="Batang"/>
                <w:bCs/>
                <w:sz w:val="20"/>
                <w:szCs w:val="20"/>
              </w:rPr>
            </w:pPr>
            <w:r>
              <w:rPr>
                <w:rFonts w:eastAsia="Batang"/>
                <w:bCs/>
                <w:sz w:val="20"/>
                <w:szCs w:val="20"/>
              </w:rPr>
              <w:t>0,</w:t>
            </w:r>
            <w:r w:rsidR="00AE5573">
              <w:rPr>
                <w:rFonts w:eastAsia="Batang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57,6</w:t>
            </w:r>
          </w:p>
        </w:tc>
      </w:tr>
      <w:tr w:rsidR="001A12C9" w:rsidRPr="007B13C7" w:rsidTr="004D1B4D">
        <w:trPr>
          <w:trHeight w:val="30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2648" w:rsidRPr="007B13C7" w:rsidRDefault="00B92648">
            <w:pPr>
              <w:rPr>
                <w:rFonts w:eastAsia="Batang"/>
                <w:bCs/>
                <w:sz w:val="20"/>
                <w:szCs w:val="20"/>
              </w:rPr>
            </w:pPr>
            <w:r w:rsidRPr="007B13C7">
              <w:rPr>
                <w:bCs/>
                <w:sz w:val="20"/>
                <w:szCs w:val="20"/>
              </w:rPr>
              <w:t>1.2. Неналоговые 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2648" w:rsidRPr="007B13C7" w:rsidRDefault="008E3BFB" w:rsidP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1 730,0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8E3BFB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13,1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2648" w:rsidRPr="00967696" w:rsidRDefault="00C35B21" w:rsidP="00AE5573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1</w:t>
            </w:r>
            <w:r w:rsidR="00AE5573">
              <w:rPr>
                <w:rFonts w:eastAsia="Batang"/>
                <w:b/>
                <w:bCs/>
                <w:sz w:val="20"/>
                <w:szCs w:val="20"/>
              </w:rPr>
              <w:t> 450,0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7E1B0C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9,1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648" w:rsidRPr="007B13C7" w:rsidRDefault="00AE5573" w:rsidP="00967696">
            <w:pPr>
              <w:jc w:val="center"/>
              <w:rPr>
                <w:rFonts w:eastAsia="Batang"/>
                <w:b/>
                <w:bCs/>
                <w:sz w:val="20"/>
                <w:szCs w:val="20"/>
              </w:rPr>
            </w:pPr>
            <w:r>
              <w:rPr>
                <w:rFonts w:eastAsia="Batang"/>
                <w:b/>
                <w:bCs/>
                <w:sz w:val="20"/>
                <w:szCs w:val="20"/>
              </w:rPr>
              <w:t>83,8</w:t>
            </w:r>
          </w:p>
        </w:tc>
      </w:tr>
    </w:tbl>
    <w:p w:rsidR="00B92648" w:rsidRDefault="00B92648" w:rsidP="0058748D">
      <w:pPr>
        <w:ind w:firstLine="709"/>
        <w:jc w:val="both"/>
      </w:pPr>
    </w:p>
    <w:p w:rsidR="00C35B21" w:rsidRPr="00897309" w:rsidRDefault="00C35B21" w:rsidP="00C35B21">
      <w:pPr>
        <w:ind w:firstLine="709"/>
        <w:jc w:val="both"/>
        <w:rPr>
          <w:szCs w:val="28"/>
        </w:rPr>
      </w:pPr>
      <w:r w:rsidRPr="00897309">
        <w:rPr>
          <w:szCs w:val="28"/>
        </w:rPr>
        <w:t xml:space="preserve">В долгосрочной перспективе в структуре собственных доходов бюджета </w:t>
      </w:r>
      <w:r w:rsidRPr="007B13C7">
        <w:rPr>
          <w:szCs w:val="28"/>
        </w:rPr>
        <w:t xml:space="preserve">Алеховщинского </w:t>
      </w:r>
      <w:r w:rsidRPr="00897309">
        <w:rPr>
          <w:szCs w:val="28"/>
        </w:rPr>
        <w:t xml:space="preserve">сельского поселения основной удельный вес (от </w:t>
      </w:r>
      <w:r w:rsidR="008E3BFB">
        <w:rPr>
          <w:szCs w:val="28"/>
        </w:rPr>
        <w:t>86,9</w:t>
      </w:r>
      <w:r w:rsidRPr="00897309">
        <w:rPr>
          <w:szCs w:val="28"/>
        </w:rPr>
        <w:t xml:space="preserve">% до </w:t>
      </w:r>
      <w:r w:rsidR="007C7ADF">
        <w:rPr>
          <w:szCs w:val="28"/>
        </w:rPr>
        <w:t>90,9</w:t>
      </w:r>
      <w:r w:rsidRPr="00897309">
        <w:rPr>
          <w:szCs w:val="28"/>
        </w:rPr>
        <w:t>%) занимают налоговые доходы.</w:t>
      </w:r>
    </w:p>
    <w:p w:rsidR="00B92648" w:rsidRPr="007B13C7" w:rsidRDefault="00B92648" w:rsidP="009846D7">
      <w:pPr>
        <w:ind w:firstLine="709"/>
        <w:jc w:val="both"/>
        <w:rPr>
          <w:szCs w:val="28"/>
        </w:rPr>
      </w:pPr>
      <w:r w:rsidRPr="007B13C7">
        <w:rPr>
          <w:szCs w:val="28"/>
        </w:rPr>
        <w:t>Основным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налоговым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доходным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источник</w:t>
      </w:r>
      <w:r w:rsidR="00A83742" w:rsidRPr="007B13C7">
        <w:rPr>
          <w:szCs w:val="28"/>
        </w:rPr>
        <w:t>а</w:t>
      </w:r>
      <w:r w:rsidR="00C21BD4" w:rsidRPr="007B13C7">
        <w:rPr>
          <w:szCs w:val="28"/>
        </w:rPr>
        <w:t>м</w:t>
      </w:r>
      <w:r w:rsidR="00A83742" w:rsidRPr="007B13C7">
        <w:rPr>
          <w:szCs w:val="28"/>
        </w:rPr>
        <w:t>и</w:t>
      </w:r>
      <w:r w:rsidRPr="007B13C7">
        <w:rPr>
          <w:szCs w:val="28"/>
        </w:rPr>
        <w:t xml:space="preserve"> бюджет</w:t>
      </w:r>
      <w:r w:rsidR="00B05BE5" w:rsidRPr="007B13C7">
        <w:rPr>
          <w:szCs w:val="28"/>
        </w:rPr>
        <w:t>а</w:t>
      </w:r>
      <w:r w:rsidRPr="007B13C7">
        <w:rPr>
          <w:szCs w:val="28"/>
        </w:rPr>
        <w:t xml:space="preserve"> по-прежнему оста</w:t>
      </w:r>
      <w:r w:rsidR="00A83742" w:rsidRPr="007B13C7">
        <w:rPr>
          <w:szCs w:val="28"/>
        </w:rPr>
        <w:t>ю</w:t>
      </w:r>
      <w:r w:rsidRPr="007B13C7">
        <w:rPr>
          <w:szCs w:val="28"/>
        </w:rPr>
        <w:t xml:space="preserve">тся </w:t>
      </w:r>
      <w:r w:rsidR="00A83742" w:rsidRPr="007B13C7">
        <w:rPr>
          <w:szCs w:val="28"/>
        </w:rPr>
        <w:t>налоги на имущество</w:t>
      </w:r>
      <w:r w:rsidR="00D26D98" w:rsidRPr="007B13C7">
        <w:rPr>
          <w:szCs w:val="28"/>
        </w:rPr>
        <w:t xml:space="preserve"> и акцизы</w:t>
      </w:r>
      <w:r w:rsidR="00C21BD4" w:rsidRPr="007B13C7">
        <w:rPr>
          <w:szCs w:val="28"/>
        </w:rPr>
        <w:t xml:space="preserve">. </w:t>
      </w:r>
      <w:r w:rsidRPr="007B13C7">
        <w:rPr>
          <w:szCs w:val="28"/>
        </w:rPr>
        <w:t xml:space="preserve">Удельный вес </w:t>
      </w:r>
      <w:r w:rsidR="00C21BD4" w:rsidRPr="007B13C7">
        <w:rPr>
          <w:szCs w:val="28"/>
        </w:rPr>
        <w:t>данн</w:t>
      </w:r>
      <w:r w:rsidR="00A83742" w:rsidRPr="007B13C7">
        <w:rPr>
          <w:szCs w:val="28"/>
        </w:rPr>
        <w:t>ых</w:t>
      </w:r>
      <w:r w:rsidRPr="007B13C7">
        <w:rPr>
          <w:szCs w:val="28"/>
        </w:rPr>
        <w:t xml:space="preserve"> налог</w:t>
      </w:r>
      <w:r w:rsidR="00A83742" w:rsidRPr="007B13C7">
        <w:rPr>
          <w:szCs w:val="28"/>
        </w:rPr>
        <w:t>ов</w:t>
      </w:r>
      <w:r w:rsidRPr="007B13C7">
        <w:rPr>
          <w:szCs w:val="28"/>
        </w:rPr>
        <w:t xml:space="preserve"> составит в общем объеме налоговых и неналоговых доходов бюджета</w:t>
      </w:r>
      <w:r w:rsidR="00532903">
        <w:rPr>
          <w:szCs w:val="28"/>
        </w:rPr>
        <w:t xml:space="preserve"> </w:t>
      </w:r>
      <w:r w:rsidR="00A52F8E" w:rsidRPr="007B13C7">
        <w:rPr>
          <w:szCs w:val="28"/>
        </w:rPr>
        <w:t>Алеховщинского</w:t>
      </w:r>
      <w:r w:rsidR="002B296D" w:rsidRPr="007B13C7">
        <w:rPr>
          <w:szCs w:val="28"/>
        </w:rPr>
        <w:t xml:space="preserve"> сельского поселения </w:t>
      </w:r>
      <w:r w:rsidR="00844C07" w:rsidRPr="007B13C7">
        <w:rPr>
          <w:szCs w:val="28"/>
        </w:rPr>
        <w:t xml:space="preserve">в среднем </w:t>
      </w:r>
      <w:r w:rsidR="007E1B0C">
        <w:rPr>
          <w:szCs w:val="28"/>
        </w:rPr>
        <w:t>71</w:t>
      </w:r>
      <w:r w:rsidR="00B45BFD" w:rsidRPr="007B13C7">
        <w:rPr>
          <w:szCs w:val="28"/>
        </w:rPr>
        <w:t>,</w:t>
      </w:r>
      <w:r w:rsidR="00AA5E58">
        <w:rPr>
          <w:szCs w:val="28"/>
        </w:rPr>
        <w:t>5</w:t>
      </w:r>
      <w:r w:rsidR="00C21BD4" w:rsidRPr="007B13C7">
        <w:rPr>
          <w:szCs w:val="28"/>
        </w:rPr>
        <w:t>%</w:t>
      </w:r>
      <w:r w:rsidRPr="007B13C7">
        <w:rPr>
          <w:szCs w:val="28"/>
        </w:rPr>
        <w:t>.</w:t>
      </w:r>
    </w:p>
    <w:p w:rsidR="00B92648" w:rsidRPr="007B13C7" w:rsidRDefault="00844C07" w:rsidP="009846D7">
      <w:pPr>
        <w:ind w:firstLine="709"/>
        <w:jc w:val="both"/>
      </w:pPr>
      <w:r w:rsidRPr="007B13C7">
        <w:t>Р</w:t>
      </w:r>
      <w:r w:rsidR="00FE27D0" w:rsidRPr="007B13C7">
        <w:t xml:space="preserve">ост поступлений </w:t>
      </w:r>
      <w:r w:rsidRPr="007B13C7">
        <w:t xml:space="preserve">по налоговым доходам </w:t>
      </w:r>
      <w:r w:rsidR="00FE27D0" w:rsidRPr="007B13C7">
        <w:t xml:space="preserve">за период </w:t>
      </w:r>
      <w:r w:rsidR="000078F8">
        <w:t>2019</w:t>
      </w:r>
      <w:r w:rsidR="00FE27D0" w:rsidRPr="007B13C7">
        <w:t>-</w:t>
      </w:r>
      <w:r w:rsidR="00A76660">
        <w:t>2025</w:t>
      </w:r>
      <w:r w:rsidR="00FE27D0" w:rsidRPr="007B13C7">
        <w:t xml:space="preserve"> годы с учетом утвержденных макроэкономических показателей </w:t>
      </w:r>
      <w:r w:rsidR="005D5E29" w:rsidRPr="007B13C7">
        <w:t xml:space="preserve">по прогнозу социально-экономического развития </w:t>
      </w:r>
      <w:r w:rsidR="00A52F8E" w:rsidRPr="007B13C7">
        <w:rPr>
          <w:szCs w:val="28"/>
        </w:rPr>
        <w:t>Алеховщинского</w:t>
      </w:r>
      <w:r w:rsidR="002B296D" w:rsidRPr="007B13C7">
        <w:rPr>
          <w:szCs w:val="28"/>
        </w:rPr>
        <w:t xml:space="preserve"> сельского</w:t>
      </w:r>
      <w:r w:rsidR="00A83742" w:rsidRPr="007B13C7">
        <w:t xml:space="preserve"> поселения</w:t>
      </w:r>
      <w:r w:rsidR="00532903">
        <w:t xml:space="preserve"> </w:t>
      </w:r>
      <w:r w:rsidR="00FE27D0" w:rsidRPr="007B13C7">
        <w:t xml:space="preserve">составит </w:t>
      </w:r>
      <w:r w:rsidR="007C7ADF">
        <w:t>127,1</w:t>
      </w:r>
      <w:r w:rsidR="00FE27D0" w:rsidRPr="007B13C7">
        <w:t>%.</w:t>
      </w:r>
    </w:p>
    <w:p w:rsidR="00B45BFD" w:rsidRPr="007B13C7" w:rsidRDefault="007E7089" w:rsidP="00B45BFD">
      <w:pPr>
        <w:ind w:firstLine="709"/>
        <w:jc w:val="both"/>
      </w:pPr>
      <w:r w:rsidRPr="007B13C7">
        <w:t>В структуре неналоговых доходов бюджета</w:t>
      </w:r>
      <w:r w:rsidR="00532903">
        <w:t xml:space="preserve"> </w:t>
      </w:r>
      <w:r w:rsidR="00A52F8E" w:rsidRPr="007B13C7">
        <w:rPr>
          <w:szCs w:val="28"/>
        </w:rPr>
        <w:t>Алеховщинского</w:t>
      </w:r>
      <w:r w:rsidR="002B296D" w:rsidRPr="007B13C7">
        <w:rPr>
          <w:szCs w:val="28"/>
        </w:rPr>
        <w:t xml:space="preserve"> сельского </w:t>
      </w:r>
      <w:r w:rsidR="00A83742" w:rsidRPr="007B13C7">
        <w:t xml:space="preserve">поселения </w:t>
      </w:r>
      <w:r w:rsidRPr="007B13C7">
        <w:t>основной удельный вес</w:t>
      </w:r>
      <w:r w:rsidR="00E54BF3" w:rsidRPr="007B13C7">
        <w:t xml:space="preserve"> (около </w:t>
      </w:r>
      <w:r w:rsidR="00D26D98" w:rsidRPr="007B13C7">
        <w:t>9</w:t>
      </w:r>
      <w:r w:rsidR="00C35B21">
        <w:t>4</w:t>
      </w:r>
      <w:r w:rsidR="00A83742" w:rsidRPr="007B13C7">
        <w:t>%</w:t>
      </w:r>
      <w:r w:rsidR="00E54BF3" w:rsidRPr="007B13C7">
        <w:t>) занимают доходы от использования имущества</w:t>
      </w:r>
      <w:r w:rsidR="007E5744" w:rsidRPr="007B13C7">
        <w:t>, находящегося в государственной и муниципальной собственности</w:t>
      </w:r>
      <w:r w:rsidR="00B45BFD" w:rsidRPr="007B13C7">
        <w:t xml:space="preserve"> и доходы от оказания платных услуг и компенсации затрат государства.</w:t>
      </w:r>
    </w:p>
    <w:p w:rsidR="00D26D98" w:rsidRPr="007B13C7" w:rsidRDefault="001A12C9" w:rsidP="00D26D98">
      <w:pPr>
        <w:ind w:firstLine="709"/>
        <w:jc w:val="both"/>
      </w:pPr>
      <w:r w:rsidRPr="007B13C7">
        <w:t>Снижение</w:t>
      </w:r>
      <w:r w:rsidR="00D26D98" w:rsidRPr="007B13C7">
        <w:t xml:space="preserve"> поступлений по неналоговым доходам за период</w:t>
      </w:r>
      <w:r w:rsidR="000078F8">
        <w:t>2019</w:t>
      </w:r>
      <w:r w:rsidR="00D26D98" w:rsidRPr="007B13C7">
        <w:t>-</w:t>
      </w:r>
      <w:r w:rsidR="00A76660">
        <w:t>2025</w:t>
      </w:r>
      <w:r w:rsidR="00D26D98" w:rsidRPr="007B13C7">
        <w:t xml:space="preserve"> годы с учетом утвержденных макроэкономических показателей по прогнозу социально-экономического развития </w:t>
      </w:r>
      <w:r w:rsidR="00A52F8E" w:rsidRPr="007B13C7">
        <w:rPr>
          <w:szCs w:val="28"/>
        </w:rPr>
        <w:t>Алеховщинского</w:t>
      </w:r>
      <w:r w:rsidR="00D26D98" w:rsidRPr="007B13C7">
        <w:rPr>
          <w:szCs w:val="28"/>
        </w:rPr>
        <w:t xml:space="preserve"> сельского</w:t>
      </w:r>
      <w:r w:rsidR="00D26D98" w:rsidRPr="007B13C7">
        <w:t xml:space="preserve"> поселения составит </w:t>
      </w:r>
      <w:r w:rsidR="007C7ADF">
        <w:t>83,8</w:t>
      </w:r>
      <w:r w:rsidR="00D26D98" w:rsidRPr="007B13C7">
        <w:t>%</w:t>
      </w:r>
      <w:r w:rsidRPr="007B13C7">
        <w:t xml:space="preserve"> за счет</w:t>
      </w:r>
      <w:r w:rsidR="00CD6C4C" w:rsidRPr="003E7528">
        <w:t xml:space="preserve">сокращения поступлений по доходам от использования </w:t>
      </w:r>
      <w:r w:rsidR="00CD6C4C">
        <w:t>муниципального</w:t>
      </w:r>
      <w:r w:rsidR="00CD6C4C" w:rsidRPr="003E7528">
        <w:t xml:space="preserve"> имущества </w:t>
      </w:r>
      <w:r w:rsidR="00CD6C4C">
        <w:t>(планируется заключение концессионного соглашения)</w:t>
      </w:r>
      <w:r w:rsidR="00D26D98" w:rsidRPr="007B13C7">
        <w:t>.</w:t>
      </w:r>
    </w:p>
    <w:p w:rsidR="000243E6" w:rsidRDefault="00BC6F9C" w:rsidP="009846D7">
      <w:pPr>
        <w:ind w:firstLine="709"/>
        <w:jc w:val="both"/>
      </w:pPr>
      <w:r>
        <w:lastRenderedPageBreak/>
        <w:t>3.</w:t>
      </w:r>
      <w:r w:rsidR="00DF762B" w:rsidRPr="00DF762B">
        <w:t xml:space="preserve">Структура и динамика </w:t>
      </w:r>
      <w:r w:rsidR="00DF762B">
        <w:t>безвозмездных поступлений</w:t>
      </w:r>
      <w:r w:rsidR="00DF762B" w:rsidRPr="00DF762B">
        <w:t xml:space="preserve"> бюджета </w:t>
      </w:r>
      <w:r w:rsidR="00A52F8E">
        <w:rPr>
          <w:szCs w:val="28"/>
        </w:rPr>
        <w:t>Алеховщинского</w:t>
      </w:r>
      <w:r w:rsidR="00532903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285EC4">
        <w:t>поселения</w:t>
      </w:r>
      <w:r w:rsidR="00532903">
        <w:t xml:space="preserve"> </w:t>
      </w:r>
      <w:r w:rsidR="00DF762B" w:rsidRPr="00DF762B">
        <w:t xml:space="preserve">за период </w:t>
      </w:r>
      <w:r w:rsidR="000078F8">
        <w:t>2019</w:t>
      </w:r>
      <w:r w:rsidR="00DF762B" w:rsidRPr="00DF762B">
        <w:t>-</w:t>
      </w:r>
      <w:r w:rsidR="00A76660">
        <w:t>2025</w:t>
      </w:r>
      <w:r w:rsidR="00DF762B" w:rsidRPr="00DF762B">
        <w:t xml:space="preserve"> годов характеризуется следующими показателями:</w:t>
      </w:r>
    </w:p>
    <w:p w:rsidR="00DF762B" w:rsidRPr="003E1FCC" w:rsidRDefault="00DF762B" w:rsidP="00DF762B">
      <w:pPr>
        <w:ind w:firstLine="709"/>
        <w:jc w:val="right"/>
        <w:rPr>
          <w:sz w:val="20"/>
          <w:szCs w:val="20"/>
        </w:rPr>
      </w:pPr>
      <w:r w:rsidRPr="003E1FCC">
        <w:rPr>
          <w:sz w:val="20"/>
          <w:szCs w:val="20"/>
        </w:rPr>
        <w:t>тыс. руб.</w:t>
      </w:r>
    </w:p>
    <w:tbl>
      <w:tblPr>
        <w:tblW w:w="5000" w:type="pct"/>
        <w:tblLook w:val="04A0"/>
      </w:tblPr>
      <w:tblGrid>
        <w:gridCol w:w="2060"/>
        <w:gridCol w:w="1381"/>
        <w:gridCol w:w="1770"/>
        <w:gridCol w:w="1277"/>
        <w:gridCol w:w="1699"/>
        <w:gridCol w:w="1951"/>
      </w:tblGrid>
      <w:tr w:rsidR="00DF762B" w:rsidRPr="000243E6" w:rsidTr="00DF762B">
        <w:trPr>
          <w:trHeight w:val="463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3E1FCC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3E1FCC" w:rsidRDefault="000078F8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  <w:r w:rsidR="000243E6"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3E1FCC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3E1FCC" w:rsidRDefault="00A76660" w:rsidP="00285EC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0243E6"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43E6" w:rsidRPr="003E1FCC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в общей сумме доходов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62B" w:rsidRPr="003E1FCC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:rsidR="00DF762B" w:rsidRPr="003E1FCC" w:rsidRDefault="000243E6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 период </w:t>
            </w:r>
          </w:p>
          <w:p w:rsidR="000243E6" w:rsidRPr="003E1FCC" w:rsidRDefault="000078F8" w:rsidP="000243E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2019</w:t>
            </w:r>
            <w:r w:rsidR="00A83742"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A76660"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  <w:r w:rsidR="000243E6" w:rsidRPr="003E1F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DF762B" w:rsidRPr="000243E6" w:rsidTr="004D1B4D">
        <w:trPr>
          <w:trHeight w:val="552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3E1FCC" w:rsidRDefault="000243E6" w:rsidP="000243E6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 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79 811,6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1A12C9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D04DF" w:rsidP="004F53D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31</w:t>
            </w:r>
            <w:r w:rsidR="004F53DA">
              <w:rPr>
                <w:rFonts w:eastAsia="Times New Roman" w:cs="Times New Roman"/>
                <w:b/>
                <w:bCs/>
                <w:sz w:val="22"/>
                <w:lang w:eastAsia="ru-RU"/>
              </w:rPr>
              <w:t> 700,6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705A02" w:rsidP="000243E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100,0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F52661" w:rsidP="007E1B0C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39,7</w:t>
            </w:r>
          </w:p>
        </w:tc>
      </w:tr>
      <w:tr w:rsidR="00DF762B" w:rsidRPr="000243E6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3E1FCC" w:rsidRDefault="000243E6" w:rsidP="000243E6">
            <w:pPr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21 771,5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CD6C4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27,</w:t>
            </w:r>
            <w:r w:rsidR="00CD6C4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6D04DF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31 387,2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7E1B0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99,0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CD6C4C" w:rsidP="00896BE5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896BE5">
              <w:rPr>
                <w:rFonts w:eastAsia="Times New Roman" w:cs="Times New Roman"/>
                <w:sz w:val="22"/>
                <w:lang w:eastAsia="ru-RU"/>
              </w:rPr>
              <w:t>44,2</w:t>
            </w:r>
          </w:p>
        </w:tc>
      </w:tr>
      <w:tr w:rsidR="00DF762B" w:rsidRPr="000243E6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3E1FCC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48 561,7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E5580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42360" w:rsidP="00E5580E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DF762B" w:rsidRPr="000243E6" w:rsidTr="004D1B4D">
        <w:trPr>
          <w:trHeight w:val="288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3E1FCC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281,8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0,</w:t>
            </w:r>
            <w:r w:rsidR="00CD6C4C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4F53DA" w:rsidP="007B13C7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313,4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BD66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1,</w:t>
            </w:r>
            <w:r w:rsidR="00D42360"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4F53DA" w:rsidP="00295C90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111,2</w:t>
            </w:r>
          </w:p>
        </w:tc>
      </w:tr>
      <w:tr w:rsidR="00DF762B" w:rsidRPr="000243E6" w:rsidTr="004D1B4D">
        <w:trPr>
          <w:trHeight w:val="576"/>
        </w:trPr>
        <w:tc>
          <w:tcPr>
            <w:tcW w:w="1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3E6" w:rsidRPr="003E1FCC" w:rsidRDefault="000243E6" w:rsidP="000243E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E1FC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0243E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9 254,6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CD6C4C" w:rsidP="0089050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11,6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sz w:val="22"/>
                <w:lang w:eastAsia="ru-RU"/>
              </w:rPr>
              <w:t>0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3E6" w:rsidRPr="000243E6" w:rsidRDefault="00D42360" w:rsidP="003B115B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43E6" w:rsidRPr="000243E6" w:rsidRDefault="00D42360" w:rsidP="000243E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:rsidR="000243E6" w:rsidRDefault="000243E6" w:rsidP="0058748D">
      <w:pPr>
        <w:ind w:firstLine="709"/>
        <w:jc w:val="both"/>
      </w:pPr>
    </w:p>
    <w:p w:rsidR="00D42360" w:rsidRPr="00130906" w:rsidRDefault="00D42360" w:rsidP="00D42360">
      <w:pPr>
        <w:ind w:firstLine="709"/>
        <w:jc w:val="both"/>
      </w:pPr>
      <w:r w:rsidRPr="00130906">
        <w:t xml:space="preserve">В структуре безвозмездных поступлений прослеживается </w:t>
      </w:r>
      <w:r>
        <w:t xml:space="preserve">рост </w:t>
      </w:r>
      <w:r w:rsidRPr="00130906">
        <w:t xml:space="preserve">объема дотации в номинальном выражении. </w:t>
      </w:r>
      <w:r>
        <w:t>Увеличение</w:t>
      </w:r>
      <w:r w:rsidRPr="00130906">
        <w:t xml:space="preserve"> к 202</w:t>
      </w:r>
      <w:r>
        <w:t>5</w:t>
      </w:r>
      <w:r w:rsidRPr="00130906">
        <w:t xml:space="preserve"> году составит </w:t>
      </w:r>
      <w:r w:rsidR="00CD6C4C">
        <w:t>1</w:t>
      </w:r>
      <w:r w:rsidR="00F27F84">
        <w:t>44,2</w:t>
      </w:r>
      <w:r w:rsidRPr="00130906">
        <w:t>%.</w:t>
      </w:r>
    </w:p>
    <w:p w:rsidR="00CD6C4C" w:rsidRPr="00130906" w:rsidRDefault="00D42360" w:rsidP="00CD6C4C">
      <w:pPr>
        <w:ind w:firstLine="709"/>
        <w:jc w:val="both"/>
      </w:pPr>
      <w:r w:rsidRPr="00130906">
        <w:t xml:space="preserve">В целях формирования бюджетного прогноза </w:t>
      </w:r>
      <w:r>
        <w:t xml:space="preserve">на 2025 год </w:t>
      </w:r>
      <w:r w:rsidRPr="00130906">
        <w:t>темпы роста объемов поступлений дотаций</w:t>
      </w:r>
      <w:r w:rsidR="00532903">
        <w:t xml:space="preserve"> </w:t>
      </w:r>
      <w:r w:rsidRPr="00130906">
        <w:t xml:space="preserve">из областного бюджета приняты за </w:t>
      </w:r>
      <w:r>
        <w:t>1,04</w:t>
      </w:r>
      <w:r w:rsidR="00CD6C4C">
        <w:t>;</w:t>
      </w:r>
      <w:r w:rsidR="00CD6C4C" w:rsidRPr="00130906">
        <w:t xml:space="preserve">темпы роста объемов поступлений </w:t>
      </w:r>
      <w:r w:rsidR="00CD6C4C">
        <w:t xml:space="preserve">субвенций </w:t>
      </w:r>
      <w:r w:rsidR="00CD6C4C" w:rsidRPr="00130906">
        <w:t xml:space="preserve">из областного бюджета приняты за </w:t>
      </w:r>
      <w:r w:rsidR="00CD6C4C">
        <w:t>1</w:t>
      </w:r>
      <w:r w:rsidR="00CD6C4C" w:rsidRPr="00130906">
        <w:t>.</w:t>
      </w:r>
    </w:p>
    <w:p w:rsidR="00D42360" w:rsidRPr="00130906" w:rsidRDefault="00D42360" w:rsidP="00D42360">
      <w:pPr>
        <w:ind w:firstLine="709"/>
        <w:jc w:val="both"/>
      </w:pPr>
      <w:r w:rsidRPr="00130906">
        <w:t>Субсидии</w:t>
      </w:r>
      <w:r>
        <w:t xml:space="preserve"> и иные межбюджетные трансферты</w:t>
      </w:r>
      <w:r w:rsidRPr="00130906">
        <w:t xml:space="preserve"> на 202</w:t>
      </w:r>
      <w:r>
        <w:t>5</w:t>
      </w:r>
      <w:r w:rsidRPr="00130906">
        <w:t xml:space="preserve"> год не планируются, изменения в бюджетный прогноз будут вносится по мере внесения изменений в областной бюджет.</w:t>
      </w:r>
    </w:p>
    <w:p w:rsidR="00705A02" w:rsidRPr="00F90FC2" w:rsidRDefault="00705A02" w:rsidP="00705A02">
      <w:pPr>
        <w:ind w:firstLine="709"/>
        <w:jc w:val="both"/>
        <w:rPr>
          <w:color w:val="FF0000"/>
        </w:rPr>
      </w:pPr>
    </w:p>
    <w:p w:rsidR="000020B0" w:rsidRPr="00BD66BC" w:rsidRDefault="00BC6F9C" w:rsidP="009846D7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2A6BC2" w:rsidRPr="00BD66BC">
        <w:rPr>
          <w:szCs w:val="28"/>
        </w:rPr>
        <w:t xml:space="preserve">. </w:t>
      </w:r>
      <w:r w:rsidR="000020B0" w:rsidRPr="00BD66BC">
        <w:rPr>
          <w:szCs w:val="28"/>
        </w:rPr>
        <w:t xml:space="preserve">Структура и динамика расходной части бюджета </w:t>
      </w:r>
      <w:r w:rsidR="00A52F8E">
        <w:rPr>
          <w:szCs w:val="28"/>
        </w:rPr>
        <w:t>Алеховщинского</w:t>
      </w:r>
      <w:r w:rsidR="002B296D">
        <w:rPr>
          <w:szCs w:val="28"/>
        </w:rPr>
        <w:t xml:space="preserve"> сельского</w:t>
      </w:r>
      <w:r w:rsidR="00285EC4">
        <w:rPr>
          <w:szCs w:val="28"/>
        </w:rPr>
        <w:t xml:space="preserve"> поселения</w:t>
      </w:r>
      <w:r w:rsidR="000020B0" w:rsidRPr="00BD66BC">
        <w:rPr>
          <w:szCs w:val="28"/>
        </w:rPr>
        <w:t xml:space="preserve"> за период </w:t>
      </w:r>
      <w:r w:rsidR="000078F8">
        <w:rPr>
          <w:szCs w:val="28"/>
        </w:rPr>
        <w:t>2019</w:t>
      </w:r>
      <w:r w:rsidR="000020B0" w:rsidRPr="00BD66BC">
        <w:rPr>
          <w:szCs w:val="28"/>
        </w:rPr>
        <w:t>-</w:t>
      </w:r>
      <w:r w:rsidR="00A76660">
        <w:rPr>
          <w:szCs w:val="28"/>
        </w:rPr>
        <w:t>2025</w:t>
      </w:r>
      <w:r w:rsidR="000020B0" w:rsidRPr="00BD66BC">
        <w:rPr>
          <w:szCs w:val="28"/>
        </w:rPr>
        <w:t xml:space="preserve"> годов характеризуется следующими показателями:</w:t>
      </w:r>
    </w:p>
    <w:p w:rsidR="000020B0" w:rsidRPr="003E1FCC" w:rsidRDefault="000020B0" w:rsidP="000020B0">
      <w:pPr>
        <w:ind w:right="-1"/>
        <w:jc w:val="right"/>
        <w:rPr>
          <w:sz w:val="20"/>
          <w:szCs w:val="20"/>
        </w:rPr>
      </w:pPr>
      <w:r w:rsidRPr="003E1FCC">
        <w:rPr>
          <w:sz w:val="20"/>
          <w:szCs w:val="20"/>
        </w:rPr>
        <w:t>тыс.руб.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559"/>
        <w:gridCol w:w="1418"/>
        <w:gridCol w:w="1701"/>
        <w:gridCol w:w="1417"/>
        <w:gridCol w:w="1353"/>
      </w:tblGrid>
      <w:tr w:rsidR="000020B0" w:rsidRPr="00BD66BC" w:rsidTr="003E1FCC">
        <w:trPr>
          <w:trHeight w:val="109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0020B0" w:rsidP="00B82869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0078F8" w:rsidP="00B82869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2019</w:t>
            </w:r>
            <w:r w:rsidR="000020B0" w:rsidRPr="003E1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0020B0" w:rsidP="003E1FCC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 xml:space="preserve">Удельный вес в общей сумме </w:t>
            </w:r>
            <w:r w:rsidR="003E1FCC">
              <w:rPr>
                <w:sz w:val="20"/>
                <w:szCs w:val="20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A76660" w:rsidP="00285EC4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>2025</w:t>
            </w:r>
            <w:r w:rsidR="000020B0" w:rsidRPr="003E1FC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0020B0" w:rsidP="003E1FCC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 xml:space="preserve">Удельный вес в общей сумме </w:t>
            </w:r>
            <w:r w:rsidR="003E1FCC">
              <w:rPr>
                <w:sz w:val="20"/>
                <w:szCs w:val="20"/>
              </w:rPr>
              <w:t>расходов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3E1FCC" w:rsidRDefault="000020B0" w:rsidP="00583AF3">
            <w:pPr>
              <w:jc w:val="center"/>
              <w:rPr>
                <w:sz w:val="20"/>
                <w:szCs w:val="20"/>
              </w:rPr>
            </w:pPr>
            <w:r w:rsidRPr="003E1FCC">
              <w:rPr>
                <w:sz w:val="20"/>
                <w:szCs w:val="20"/>
              </w:rPr>
              <w:t xml:space="preserve">Динамика за период </w:t>
            </w:r>
            <w:r w:rsidR="000078F8" w:rsidRPr="003E1FCC">
              <w:rPr>
                <w:sz w:val="20"/>
                <w:szCs w:val="20"/>
              </w:rPr>
              <w:t>2019</w:t>
            </w:r>
            <w:r w:rsidRPr="003E1FCC">
              <w:rPr>
                <w:sz w:val="20"/>
                <w:szCs w:val="20"/>
              </w:rPr>
              <w:t>-</w:t>
            </w:r>
            <w:r w:rsidR="00A76660" w:rsidRPr="003E1FCC">
              <w:rPr>
                <w:sz w:val="20"/>
                <w:szCs w:val="20"/>
              </w:rPr>
              <w:t>2025</w:t>
            </w:r>
            <w:r w:rsidRPr="003E1FCC">
              <w:rPr>
                <w:sz w:val="20"/>
                <w:szCs w:val="20"/>
              </w:rPr>
              <w:t xml:space="preserve"> годы</w:t>
            </w:r>
          </w:p>
        </w:tc>
      </w:tr>
      <w:tr w:rsidR="000020B0" w:rsidRPr="00BD66BC" w:rsidTr="004D1B4D">
        <w:trPr>
          <w:trHeight w:val="2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b/>
                <w:sz w:val="22"/>
              </w:rPr>
            </w:pPr>
            <w:r w:rsidRPr="00BD66BC">
              <w:rPr>
                <w:b/>
                <w:sz w:val="22"/>
              </w:rPr>
              <w:t xml:space="preserve">Расходы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7E698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82 971,8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4F53DA" w:rsidP="00F251E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48 959,0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B8286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26221" w:rsidP="00CD6C4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59,0</w:t>
            </w:r>
          </w:p>
        </w:tc>
      </w:tr>
      <w:tr w:rsidR="000020B0" w:rsidRPr="00BD66BC" w:rsidTr="004D1B4D">
        <w:trPr>
          <w:trHeight w:val="1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1.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7E69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2 381,5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D42360" w:rsidP="00652C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4F53DA" w:rsidP="00F251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4 597,4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4F53DA" w:rsidP="00CD6C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4F53DA" w:rsidP="00097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193,0</w:t>
            </w:r>
          </w:p>
        </w:tc>
      </w:tr>
      <w:tr w:rsidR="000020B0" w:rsidRPr="00BD66BC" w:rsidTr="004D1B4D">
        <w:trPr>
          <w:trHeight w:val="3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20B0" w:rsidRPr="00BD66BC" w:rsidRDefault="000020B0" w:rsidP="00B82869">
            <w:pPr>
              <w:rPr>
                <w:sz w:val="22"/>
              </w:rPr>
            </w:pPr>
            <w:r w:rsidRPr="00BD66BC">
              <w:rPr>
                <w:sz w:val="22"/>
              </w:rPr>
              <w:t>2. Расходы без учета межбюджетных трансфертов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CD6C4C" w:rsidP="007E69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80 590,3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705A02" w:rsidP="00D423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D42360">
              <w:rPr>
                <w:sz w:val="22"/>
              </w:rPr>
              <w:t>7</w:t>
            </w:r>
            <w:r>
              <w:rPr>
                <w:sz w:val="22"/>
              </w:rPr>
              <w:t>,</w:t>
            </w:r>
            <w:r w:rsidR="00D42360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4F53DA" w:rsidP="00F251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44 361,6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4F53DA" w:rsidP="000A3E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90,6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0B0" w:rsidRPr="00BD66BC" w:rsidRDefault="00E26221" w:rsidP="00097A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55,0</w:t>
            </w:r>
          </w:p>
        </w:tc>
      </w:tr>
    </w:tbl>
    <w:p w:rsidR="000020B0" w:rsidRPr="00BD66BC" w:rsidRDefault="000020B0" w:rsidP="000020B0">
      <w:pPr>
        <w:ind w:firstLine="709"/>
        <w:jc w:val="both"/>
        <w:rPr>
          <w:color w:val="FF0000"/>
        </w:rPr>
      </w:pPr>
    </w:p>
    <w:p w:rsidR="00C106A1" w:rsidRPr="00BD66BC" w:rsidRDefault="00C106A1" w:rsidP="00C106A1">
      <w:pPr>
        <w:ind w:firstLine="709"/>
        <w:jc w:val="both"/>
      </w:pPr>
      <w:r w:rsidRPr="00BD66BC">
        <w:t xml:space="preserve">В долгосрочной перспективе </w:t>
      </w:r>
      <w:r>
        <w:t>ожидаются</w:t>
      </w:r>
      <w:r w:rsidRPr="00BD66BC">
        <w:t xml:space="preserve"> изменени</w:t>
      </w:r>
      <w:r>
        <w:t>я</w:t>
      </w:r>
      <w:r w:rsidRPr="00BD66BC">
        <w:t xml:space="preserve"> в структуре расходов бюджета </w:t>
      </w:r>
      <w:r w:rsidRPr="00561028">
        <w:rPr>
          <w:szCs w:val="28"/>
        </w:rPr>
        <w:t xml:space="preserve">Алеховщинского сельского </w:t>
      </w:r>
      <w:r>
        <w:rPr>
          <w:szCs w:val="28"/>
        </w:rPr>
        <w:t>поселения</w:t>
      </w:r>
      <w:r w:rsidRPr="00BD66BC">
        <w:t xml:space="preserve">: </w:t>
      </w:r>
      <w:r>
        <w:t xml:space="preserve">доля </w:t>
      </w:r>
      <w:r w:rsidRPr="00BD66BC">
        <w:t>расход</w:t>
      </w:r>
      <w:r>
        <w:t>ов</w:t>
      </w:r>
      <w:r w:rsidRPr="00BD66BC">
        <w:t xml:space="preserve"> без учета межбюджетных трансфертов </w:t>
      </w:r>
      <w:r>
        <w:t>снизится от 9</w:t>
      </w:r>
      <w:r w:rsidR="00D42360">
        <w:t>7</w:t>
      </w:r>
      <w:r>
        <w:t>,</w:t>
      </w:r>
      <w:r w:rsidR="00D42360">
        <w:t>1</w:t>
      </w:r>
      <w:r>
        <w:t xml:space="preserve">% до </w:t>
      </w:r>
      <w:r w:rsidR="00097AF6">
        <w:t>9</w:t>
      </w:r>
      <w:r w:rsidR="00E26221">
        <w:t>0,6</w:t>
      </w:r>
      <w:r>
        <w:t>%</w:t>
      </w:r>
      <w:r w:rsidRPr="00BD66BC">
        <w:t xml:space="preserve">, а доля межбюджетных трансфертов </w:t>
      </w:r>
      <w:r>
        <w:t xml:space="preserve">возрастет от </w:t>
      </w:r>
      <w:r w:rsidR="00D42360">
        <w:t>2,9</w:t>
      </w:r>
      <w:r>
        <w:t>% до</w:t>
      </w:r>
      <w:r w:rsidR="00E26221">
        <w:t>9,4</w:t>
      </w:r>
      <w:r w:rsidRPr="00BD66BC">
        <w:t xml:space="preserve">%. </w:t>
      </w:r>
    </w:p>
    <w:p w:rsidR="00041D5F" w:rsidRPr="00561028" w:rsidRDefault="00652C4B" w:rsidP="009846D7">
      <w:pPr>
        <w:ind w:firstLine="709"/>
        <w:jc w:val="both"/>
      </w:pPr>
      <w:r w:rsidRPr="00561028">
        <w:t>Снижение</w:t>
      </w:r>
      <w:r w:rsidR="00532903">
        <w:t xml:space="preserve"> </w:t>
      </w:r>
      <w:r w:rsidR="006E2939" w:rsidRPr="00561028">
        <w:t>расходов</w:t>
      </w:r>
      <w:r w:rsidR="00532903">
        <w:t xml:space="preserve"> </w:t>
      </w:r>
      <w:r w:rsidR="006F2D50" w:rsidRPr="00561028">
        <w:t xml:space="preserve">бюджета </w:t>
      </w:r>
      <w:r w:rsidR="00A52F8E" w:rsidRPr="00561028">
        <w:rPr>
          <w:szCs w:val="28"/>
        </w:rPr>
        <w:t>Алеховщинского</w:t>
      </w:r>
      <w:r w:rsidR="002B296D" w:rsidRPr="00561028">
        <w:rPr>
          <w:szCs w:val="28"/>
        </w:rPr>
        <w:t xml:space="preserve"> сельского </w:t>
      </w:r>
      <w:r w:rsidR="00DA4ABF" w:rsidRPr="00561028">
        <w:rPr>
          <w:szCs w:val="28"/>
        </w:rPr>
        <w:t>поселения</w:t>
      </w:r>
      <w:r w:rsidR="00532903">
        <w:rPr>
          <w:szCs w:val="28"/>
        </w:rPr>
        <w:t xml:space="preserve"> </w:t>
      </w:r>
      <w:r w:rsidR="006E2939" w:rsidRPr="00561028">
        <w:t xml:space="preserve">за период </w:t>
      </w:r>
      <w:r w:rsidR="000078F8">
        <w:t>2019</w:t>
      </w:r>
      <w:r w:rsidR="006E2939" w:rsidRPr="00561028">
        <w:t>-</w:t>
      </w:r>
      <w:r w:rsidR="00A76660">
        <w:t>2025</w:t>
      </w:r>
      <w:r w:rsidR="006E2939" w:rsidRPr="00561028">
        <w:t xml:space="preserve"> годы с учетом утвержденных макроэкономических показателей </w:t>
      </w:r>
      <w:r w:rsidR="006E2939" w:rsidRPr="00561028">
        <w:lastRenderedPageBreak/>
        <w:t xml:space="preserve">по прогнозу социально-экономического развития </w:t>
      </w:r>
      <w:r w:rsidRPr="00561028">
        <w:rPr>
          <w:szCs w:val="28"/>
        </w:rPr>
        <w:t>Алеховщинского</w:t>
      </w:r>
      <w:r w:rsidR="00532903">
        <w:rPr>
          <w:szCs w:val="28"/>
        </w:rPr>
        <w:t xml:space="preserve"> </w:t>
      </w:r>
      <w:r w:rsidR="002B296D" w:rsidRPr="00561028">
        <w:rPr>
          <w:szCs w:val="28"/>
        </w:rPr>
        <w:t xml:space="preserve">сельского </w:t>
      </w:r>
      <w:r w:rsidR="00DA4ABF" w:rsidRPr="00561028">
        <w:rPr>
          <w:szCs w:val="28"/>
        </w:rPr>
        <w:t>поселения</w:t>
      </w:r>
      <w:r w:rsidR="00532903">
        <w:rPr>
          <w:szCs w:val="28"/>
        </w:rPr>
        <w:t xml:space="preserve"> </w:t>
      </w:r>
      <w:r w:rsidR="006E2939" w:rsidRPr="00561028">
        <w:t xml:space="preserve">составит </w:t>
      </w:r>
      <w:r w:rsidR="002E701D">
        <w:t>5</w:t>
      </w:r>
      <w:r w:rsidR="00E26221">
        <w:t>9,0</w:t>
      </w:r>
      <w:r w:rsidR="006E2939" w:rsidRPr="00561028">
        <w:t>%</w:t>
      </w:r>
      <w:r w:rsidR="005801EA" w:rsidRPr="00561028">
        <w:t>.</w:t>
      </w:r>
    </w:p>
    <w:p w:rsidR="006E2939" w:rsidRPr="00561028" w:rsidRDefault="007759AD" w:rsidP="009846D7">
      <w:pPr>
        <w:ind w:firstLine="709"/>
        <w:jc w:val="both"/>
      </w:pPr>
      <w:r w:rsidRPr="00561028">
        <w:t>Д</w:t>
      </w:r>
      <w:r w:rsidR="006E2939" w:rsidRPr="00561028">
        <w:t xml:space="preserve">олгосрочный прогноз </w:t>
      </w:r>
      <w:r w:rsidR="006E2939" w:rsidRPr="00561028">
        <w:rPr>
          <w:szCs w:val="28"/>
        </w:rPr>
        <w:t xml:space="preserve">бюджета </w:t>
      </w:r>
      <w:r w:rsidR="00A52F8E" w:rsidRPr="00561028">
        <w:rPr>
          <w:szCs w:val="28"/>
        </w:rPr>
        <w:t>Алеховщинского</w:t>
      </w:r>
      <w:r w:rsidR="002B296D" w:rsidRPr="00561028">
        <w:rPr>
          <w:szCs w:val="28"/>
        </w:rPr>
        <w:t xml:space="preserve"> сельского </w:t>
      </w:r>
      <w:r w:rsidR="00DA4ABF" w:rsidRPr="00561028">
        <w:rPr>
          <w:szCs w:val="28"/>
        </w:rPr>
        <w:t>поселения</w:t>
      </w:r>
      <w:r w:rsidR="00532903">
        <w:rPr>
          <w:szCs w:val="28"/>
        </w:rPr>
        <w:t xml:space="preserve"> </w:t>
      </w:r>
      <w:r w:rsidR="006E2939" w:rsidRPr="00561028">
        <w:t>по расходной части рассчитан исходя из:</w:t>
      </w:r>
    </w:p>
    <w:p w:rsidR="000020B0" w:rsidRPr="00BD66BC" w:rsidRDefault="0033111B" w:rsidP="009846D7">
      <w:pPr>
        <w:pStyle w:val="ab"/>
        <w:numPr>
          <w:ilvl w:val="0"/>
          <w:numId w:val="14"/>
        </w:numPr>
        <w:ind w:left="0" w:firstLine="0"/>
        <w:jc w:val="both"/>
      </w:pPr>
      <w:r w:rsidRPr="00BD66BC">
        <w:t>и</w:t>
      </w:r>
      <w:r w:rsidR="009E3A30" w:rsidRPr="00BD66BC">
        <w:t>ндекс</w:t>
      </w:r>
      <w:r w:rsidR="006E2939" w:rsidRPr="00BD66BC">
        <w:t>а</w:t>
      </w:r>
      <w:r w:rsidR="009E3A30" w:rsidRPr="00BD66BC">
        <w:t xml:space="preserve"> потребительских цен;</w:t>
      </w:r>
    </w:p>
    <w:p w:rsidR="00BD66BC" w:rsidRPr="00BD66BC" w:rsidRDefault="007759AD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объемов</w:t>
      </w:r>
      <w:r w:rsidR="009E3A30" w:rsidRPr="00BD66BC">
        <w:t xml:space="preserve"> дорожного фонда</w:t>
      </w:r>
      <w:r w:rsidR="00BD66BC">
        <w:t>;</w:t>
      </w:r>
    </w:p>
    <w:p w:rsidR="0033111B" w:rsidRPr="00BD66BC" w:rsidRDefault="009E3A30" w:rsidP="009846D7">
      <w:pPr>
        <w:pStyle w:val="ab"/>
        <w:numPr>
          <w:ilvl w:val="0"/>
          <w:numId w:val="14"/>
        </w:numPr>
        <w:ind w:left="0" w:firstLine="0"/>
        <w:jc w:val="both"/>
        <w:rPr>
          <w:i/>
        </w:rPr>
      </w:pPr>
      <w:r w:rsidRPr="00BD66BC">
        <w:t>уровн</w:t>
      </w:r>
      <w:r w:rsidR="004C306A" w:rsidRPr="00BD66BC">
        <w:t>я безвозмездных поступлений.</w:t>
      </w:r>
    </w:p>
    <w:p w:rsidR="000020B0" w:rsidRPr="00BD66BC" w:rsidRDefault="000020B0" w:rsidP="009846D7">
      <w:pPr>
        <w:ind w:firstLine="709"/>
        <w:jc w:val="both"/>
        <w:rPr>
          <w:color w:val="FF0000"/>
        </w:rPr>
      </w:pPr>
    </w:p>
    <w:p w:rsidR="00BC6F9C" w:rsidRPr="00BC6F9C" w:rsidRDefault="00BC6F9C" w:rsidP="00BC6F9C">
      <w:pPr>
        <w:contextualSpacing/>
        <w:jc w:val="both"/>
      </w:pPr>
      <w:r w:rsidRPr="00BC6F9C">
        <w:t xml:space="preserve">Дефицит бюджета </w:t>
      </w:r>
      <w:r w:rsidRPr="00561028">
        <w:rPr>
          <w:szCs w:val="28"/>
        </w:rPr>
        <w:t>Алеховщинского</w:t>
      </w:r>
      <w:r w:rsidRPr="00BC6F9C">
        <w:rPr>
          <w:szCs w:val="28"/>
        </w:rPr>
        <w:t xml:space="preserve"> сельского поселения </w:t>
      </w:r>
      <w:r w:rsidRPr="00BC6F9C">
        <w:t>утверждается с соблюдением ограничений, установленных Бюджетным Кодексом Российской Федерации. В 202</w:t>
      </w:r>
      <w:r w:rsidR="00E26221">
        <w:t>2</w:t>
      </w:r>
      <w:r w:rsidRPr="00BC6F9C">
        <w:t xml:space="preserve"> году дефицит бюджета запланирован в размере 9,0% от величины годового объема доходов бюджета без учета утвержденного объема безвозмездных поступлений.  Ожидается, что к 2025 году дефицит бюджета </w:t>
      </w:r>
      <w:r w:rsidRPr="00561028">
        <w:rPr>
          <w:szCs w:val="28"/>
        </w:rPr>
        <w:t>Алеховщинского</w:t>
      </w:r>
      <w:r w:rsidRPr="00BC6F9C">
        <w:rPr>
          <w:szCs w:val="28"/>
        </w:rPr>
        <w:t xml:space="preserve"> сельского поселения </w:t>
      </w:r>
      <w:r w:rsidRPr="00BC6F9C">
        <w:t xml:space="preserve">останется на прежнем уровне и составит </w:t>
      </w:r>
      <w:r>
        <w:t>9,0</w:t>
      </w:r>
      <w:r w:rsidRPr="00BC6F9C">
        <w:t>% от объема доходов бюджета без учета утвержденного объема безвозмездных поступлений.</w:t>
      </w:r>
    </w:p>
    <w:p w:rsidR="0099582D" w:rsidRPr="00705A02" w:rsidRDefault="0099582D" w:rsidP="009846D7">
      <w:pPr>
        <w:ind w:firstLine="709"/>
        <w:jc w:val="both"/>
        <w:rPr>
          <w:color w:val="FF0000"/>
        </w:rPr>
      </w:pPr>
    </w:p>
    <w:p w:rsidR="008D6D2F" w:rsidRDefault="008D6D2F" w:rsidP="009846D7">
      <w:pPr>
        <w:ind w:firstLine="709"/>
        <w:jc w:val="both"/>
      </w:pPr>
    </w:p>
    <w:p w:rsidR="003E18E6" w:rsidRDefault="003E18E6" w:rsidP="003679DF">
      <w:pPr>
        <w:pStyle w:val="1"/>
        <w:numPr>
          <w:ilvl w:val="0"/>
          <w:numId w:val="3"/>
        </w:numPr>
        <w:spacing w:before="0" w:after="0"/>
      </w:pPr>
      <w:bookmarkStart w:id="5" w:name="_Toc466912758"/>
      <w:bookmarkStart w:id="6" w:name="_Toc31784883"/>
      <w:r w:rsidRPr="003E18E6">
        <w:t xml:space="preserve">Показатели финансового обеспечения </w:t>
      </w:r>
      <w:r w:rsidR="006B4BF0">
        <w:t xml:space="preserve">муниципальных </w:t>
      </w:r>
      <w:r>
        <w:t xml:space="preserve">программ </w:t>
      </w:r>
      <w:r w:rsidR="00A52F8E">
        <w:t>Алеховщинского</w:t>
      </w:r>
      <w:r w:rsidR="002B296D">
        <w:t xml:space="preserve"> сельского </w:t>
      </w:r>
      <w:r w:rsidR="00285EC4">
        <w:t>поселения</w:t>
      </w:r>
      <w:r w:rsidR="00644E77" w:rsidRPr="00644E77">
        <w:t xml:space="preserve"> на период до </w:t>
      </w:r>
      <w:r w:rsidR="00A76660">
        <w:t>2025</w:t>
      </w:r>
      <w:r w:rsidR="00644E77" w:rsidRPr="00644E77">
        <w:t xml:space="preserve"> года</w:t>
      </w:r>
      <w:bookmarkEnd w:id="5"/>
      <w:bookmarkEnd w:id="6"/>
    </w:p>
    <w:p w:rsidR="00BB26F9" w:rsidRPr="00BB26F9" w:rsidRDefault="00BB26F9" w:rsidP="00BB26F9"/>
    <w:p w:rsidR="00B851A2" w:rsidRDefault="008A68E6" w:rsidP="009846D7">
      <w:pPr>
        <w:ind w:firstLine="709"/>
        <w:jc w:val="both"/>
        <w:rPr>
          <w:szCs w:val="28"/>
        </w:rPr>
      </w:pPr>
      <w:r w:rsidRPr="008A68E6">
        <w:rPr>
          <w:szCs w:val="28"/>
        </w:rPr>
        <w:t xml:space="preserve">Показатели финансового обеспечения </w:t>
      </w:r>
      <w:r w:rsidR="00EC0DAA">
        <w:rPr>
          <w:szCs w:val="28"/>
        </w:rPr>
        <w:t>муниципальных</w:t>
      </w:r>
      <w:r w:rsidRPr="008A68E6">
        <w:rPr>
          <w:szCs w:val="28"/>
        </w:rPr>
        <w:t xml:space="preserve"> программ </w:t>
      </w:r>
      <w:r w:rsidR="00A52F8E">
        <w:rPr>
          <w:szCs w:val="28"/>
        </w:rPr>
        <w:t>Алеховщинского</w:t>
      </w:r>
      <w:r w:rsidR="00532903">
        <w:rPr>
          <w:szCs w:val="28"/>
        </w:rPr>
        <w:t xml:space="preserve"> </w:t>
      </w:r>
      <w:r w:rsidR="002B296D">
        <w:rPr>
          <w:szCs w:val="28"/>
        </w:rPr>
        <w:t xml:space="preserve">сельского </w:t>
      </w:r>
      <w:r w:rsidR="00D755B1">
        <w:t xml:space="preserve">поселения </w:t>
      </w:r>
      <w:r w:rsidRPr="008A68E6">
        <w:rPr>
          <w:szCs w:val="28"/>
        </w:rPr>
        <w:t xml:space="preserve">на период до </w:t>
      </w:r>
      <w:r w:rsidR="00A76660">
        <w:rPr>
          <w:szCs w:val="28"/>
        </w:rPr>
        <w:t>2025</w:t>
      </w:r>
      <w:r w:rsidRPr="008A68E6">
        <w:rPr>
          <w:szCs w:val="28"/>
        </w:rPr>
        <w:t xml:space="preserve"> года представлены в Приложении </w:t>
      </w:r>
      <w:r w:rsidR="00CA2051">
        <w:rPr>
          <w:szCs w:val="28"/>
        </w:rPr>
        <w:t>2</w:t>
      </w:r>
      <w:r w:rsidRPr="008A68E6">
        <w:rPr>
          <w:szCs w:val="28"/>
        </w:rPr>
        <w:t>.</w:t>
      </w:r>
    </w:p>
    <w:p w:rsidR="00B83B2C" w:rsidRPr="00561028" w:rsidRDefault="00AC08A3" w:rsidP="009846D7">
      <w:pPr>
        <w:ind w:firstLine="709"/>
        <w:jc w:val="both"/>
        <w:rPr>
          <w:szCs w:val="28"/>
        </w:rPr>
      </w:pPr>
      <w:r>
        <w:rPr>
          <w:szCs w:val="28"/>
        </w:rPr>
        <w:t xml:space="preserve">Бюджетные ассигнования </w:t>
      </w:r>
      <w:r w:rsidR="00D93EC9">
        <w:rPr>
          <w:szCs w:val="28"/>
        </w:rPr>
        <w:t>на</w:t>
      </w:r>
      <w:r w:rsidR="00D93EC9" w:rsidRPr="00D93EC9">
        <w:rPr>
          <w:szCs w:val="28"/>
        </w:rPr>
        <w:t xml:space="preserve"> финансово</w:t>
      </w:r>
      <w:r w:rsidR="00D93EC9">
        <w:rPr>
          <w:szCs w:val="28"/>
        </w:rPr>
        <w:t>е</w:t>
      </w:r>
      <w:r w:rsidR="00D93EC9" w:rsidRPr="00D93EC9">
        <w:rPr>
          <w:szCs w:val="28"/>
        </w:rPr>
        <w:t xml:space="preserve"> обеспечени</w:t>
      </w:r>
      <w:r w:rsidR="00D93EC9">
        <w:rPr>
          <w:szCs w:val="28"/>
        </w:rPr>
        <w:t>е</w:t>
      </w:r>
      <w:r>
        <w:rPr>
          <w:szCs w:val="28"/>
        </w:rPr>
        <w:t xml:space="preserve"> расходов в рамках</w:t>
      </w:r>
      <w:r w:rsidR="00532903">
        <w:rPr>
          <w:szCs w:val="28"/>
        </w:rPr>
        <w:t xml:space="preserve"> </w:t>
      </w:r>
      <w:r w:rsidR="00EC0DAA">
        <w:rPr>
          <w:szCs w:val="28"/>
        </w:rPr>
        <w:t>муниципальных</w:t>
      </w:r>
      <w:r w:rsidR="00D93EC9" w:rsidRPr="00D93EC9">
        <w:rPr>
          <w:szCs w:val="28"/>
        </w:rPr>
        <w:t xml:space="preserve"> программ </w:t>
      </w:r>
      <w:r w:rsidR="00A52F8E">
        <w:rPr>
          <w:szCs w:val="28"/>
        </w:rPr>
        <w:t>Алеховщинского</w:t>
      </w:r>
      <w:r w:rsidR="002B296D">
        <w:rPr>
          <w:szCs w:val="28"/>
        </w:rPr>
        <w:t xml:space="preserve"> сельского </w:t>
      </w:r>
      <w:r w:rsidR="00D755B1">
        <w:t xml:space="preserve">поселения </w:t>
      </w:r>
      <w:r w:rsidR="00D93EC9" w:rsidRPr="00D93EC9">
        <w:rPr>
          <w:szCs w:val="28"/>
        </w:rPr>
        <w:t xml:space="preserve">на </w:t>
      </w:r>
      <w:r w:rsidR="000078F8">
        <w:rPr>
          <w:szCs w:val="28"/>
        </w:rPr>
        <w:t>2019</w:t>
      </w:r>
      <w:r>
        <w:rPr>
          <w:szCs w:val="28"/>
        </w:rPr>
        <w:t xml:space="preserve"> год </w:t>
      </w:r>
      <w:r w:rsidR="00CD440E">
        <w:rPr>
          <w:szCs w:val="28"/>
        </w:rPr>
        <w:t xml:space="preserve">составили </w:t>
      </w:r>
      <w:r w:rsidR="00677E69">
        <w:rPr>
          <w:szCs w:val="28"/>
        </w:rPr>
        <w:t>67 294,4</w:t>
      </w:r>
      <w:r w:rsidR="00CD440E" w:rsidRPr="00561028">
        <w:rPr>
          <w:szCs w:val="28"/>
        </w:rPr>
        <w:t xml:space="preserve">тыс. руб. (или </w:t>
      </w:r>
      <w:r w:rsidR="008751E6">
        <w:rPr>
          <w:szCs w:val="28"/>
        </w:rPr>
        <w:t>8</w:t>
      </w:r>
      <w:r w:rsidR="00677E69">
        <w:rPr>
          <w:szCs w:val="28"/>
        </w:rPr>
        <w:t>1</w:t>
      </w:r>
      <w:r w:rsidR="008751E6">
        <w:rPr>
          <w:szCs w:val="28"/>
        </w:rPr>
        <w:t>,</w:t>
      </w:r>
      <w:r w:rsidR="00677E69">
        <w:rPr>
          <w:szCs w:val="28"/>
        </w:rPr>
        <w:t>1</w:t>
      </w:r>
      <w:r w:rsidR="00CD440E" w:rsidRPr="00561028">
        <w:rPr>
          <w:szCs w:val="28"/>
        </w:rPr>
        <w:t xml:space="preserve">% от общего объема запланированных расходов), на непрограммные расходы </w:t>
      </w:r>
      <w:r w:rsidR="00CD440E" w:rsidRPr="00561028">
        <w:t>–</w:t>
      </w:r>
      <w:r w:rsidR="008751E6">
        <w:t>1</w:t>
      </w:r>
      <w:r w:rsidR="00677E69">
        <w:t>5 677,4</w:t>
      </w:r>
      <w:r w:rsidR="00CD440E" w:rsidRPr="00561028">
        <w:rPr>
          <w:szCs w:val="28"/>
        </w:rPr>
        <w:t xml:space="preserve"> тыс. руб. (или </w:t>
      </w:r>
      <w:r w:rsidR="008751E6">
        <w:rPr>
          <w:szCs w:val="28"/>
        </w:rPr>
        <w:t>1</w:t>
      </w:r>
      <w:r w:rsidR="00677E69">
        <w:rPr>
          <w:szCs w:val="28"/>
        </w:rPr>
        <w:t>8</w:t>
      </w:r>
      <w:r w:rsidR="00D67071">
        <w:rPr>
          <w:szCs w:val="28"/>
        </w:rPr>
        <w:t>,</w:t>
      </w:r>
      <w:r w:rsidR="00677E69">
        <w:rPr>
          <w:szCs w:val="28"/>
        </w:rPr>
        <w:t>9</w:t>
      </w:r>
      <w:r w:rsidR="00CD440E" w:rsidRPr="00561028">
        <w:rPr>
          <w:szCs w:val="28"/>
        </w:rPr>
        <w:t>% от общего объема запланированных расходов)</w:t>
      </w:r>
      <w:r w:rsidR="00B83B2C" w:rsidRPr="00561028">
        <w:rPr>
          <w:szCs w:val="28"/>
        </w:rPr>
        <w:t>.</w:t>
      </w:r>
    </w:p>
    <w:p w:rsidR="008A68E6" w:rsidRPr="00561028" w:rsidRDefault="00164AFB" w:rsidP="00EC0DAA">
      <w:pPr>
        <w:ind w:firstLine="709"/>
        <w:jc w:val="both"/>
        <w:rPr>
          <w:szCs w:val="28"/>
        </w:rPr>
      </w:pPr>
      <w:r>
        <w:rPr>
          <w:szCs w:val="28"/>
        </w:rPr>
        <w:t>В 202</w:t>
      </w:r>
      <w:r w:rsidR="00BB2754">
        <w:rPr>
          <w:szCs w:val="28"/>
        </w:rPr>
        <w:t>2</w:t>
      </w:r>
      <w:r>
        <w:rPr>
          <w:szCs w:val="28"/>
        </w:rPr>
        <w:t xml:space="preserve"> году в</w:t>
      </w:r>
      <w:r w:rsidR="00532903">
        <w:rPr>
          <w:szCs w:val="28"/>
        </w:rPr>
        <w:t xml:space="preserve"> </w:t>
      </w:r>
      <w:r w:rsidR="00A52F8E" w:rsidRPr="00561028">
        <w:rPr>
          <w:szCs w:val="28"/>
        </w:rPr>
        <w:t>Алеховщинско</w:t>
      </w:r>
      <w:r>
        <w:rPr>
          <w:szCs w:val="28"/>
        </w:rPr>
        <w:t>м</w:t>
      </w:r>
      <w:r w:rsidR="002B296D" w:rsidRPr="00561028">
        <w:rPr>
          <w:szCs w:val="28"/>
        </w:rPr>
        <w:t xml:space="preserve"> сельско</w:t>
      </w:r>
      <w:r>
        <w:rPr>
          <w:szCs w:val="28"/>
        </w:rPr>
        <w:t>м</w:t>
      </w:r>
      <w:r w:rsidR="00532903">
        <w:rPr>
          <w:szCs w:val="28"/>
        </w:rPr>
        <w:t xml:space="preserve"> </w:t>
      </w:r>
      <w:r w:rsidR="00D755B1" w:rsidRPr="00561028">
        <w:t xml:space="preserve">поселении </w:t>
      </w:r>
      <w:r w:rsidR="00B83B2C" w:rsidRPr="00561028">
        <w:rPr>
          <w:szCs w:val="28"/>
        </w:rPr>
        <w:t xml:space="preserve">реализуется </w:t>
      </w:r>
      <w:r w:rsidR="00607634">
        <w:rPr>
          <w:szCs w:val="28"/>
        </w:rPr>
        <w:t>7</w:t>
      </w:r>
      <w:r w:rsidR="00EC0DAA" w:rsidRPr="00561028">
        <w:rPr>
          <w:szCs w:val="28"/>
        </w:rPr>
        <w:t xml:space="preserve"> муниципальных</w:t>
      </w:r>
      <w:r w:rsidR="00B83B2C" w:rsidRPr="00561028">
        <w:rPr>
          <w:szCs w:val="28"/>
        </w:rPr>
        <w:t xml:space="preserve"> программ, </w:t>
      </w:r>
      <w:r w:rsidR="00EC0DAA" w:rsidRPr="00561028">
        <w:rPr>
          <w:szCs w:val="28"/>
        </w:rPr>
        <w:t xml:space="preserve">по которым </w:t>
      </w:r>
      <w:r w:rsidR="00B83B2C" w:rsidRPr="00561028">
        <w:rPr>
          <w:szCs w:val="28"/>
        </w:rPr>
        <w:t xml:space="preserve">срок реализации </w:t>
      </w:r>
      <w:r w:rsidR="004572E4" w:rsidRPr="00561028">
        <w:rPr>
          <w:szCs w:val="28"/>
        </w:rPr>
        <w:t>подходит к концу</w:t>
      </w:r>
      <w:r w:rsidR="00B83B2C" w:rsidRPr="00561028">
        <w:rPr>
          <w:szCs w:val="28"/>
        </w:rPr>
        <w:t xml:space="preserve"> в 20</w:t>
      </w:r>
      <w:r w:rsidR="00DE0EFE" w:rsidRPr="00561028">
        <w:rPr>
          <w:szCs w:val="28"/>
        </w:rPr>
        <w:t>2</w:t>
      </w:r>
      <w:r w:rsidR="00BB2754">
        <w:rPr>
          <w:szCs w:val="28"/>
        </w:rPr>
        <w:t>4</w:t>
      </w:r>
      <w:r w:rsidR="00B83B2C" w:rsidRPr="00561028">
        <w:rPr>
          <w:szCs w:val="28"/>
        </w:rPr>
        <w:t xml:space="preserve"> году</w:t>
      </w:r>
      <w:r w:rsidR="004572E4" w:rsidRPr="00561028">
        <w:rPr>
          <w:szCs w:val="28"/>
        </w:rPr>
        <w:t>:</w:t>
      </w:r>
    </w:p>
    <w:p w:rsidR="004572E4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 xml:space="preserve">Развитие сельского хозяйства на территории Алеховщинского сельского поселения Лодейнопольского муниципального района Ленинградской области </w:t>
      </w:r>
      <w:r w:rsidR="00080E1B" w:rsidRPr="00561028">
        <w:rPr>
          <w:szCs w:val="28"/>
        </w:rPr>
        <w:t xml:space="preserve">(расходы составят </w:t>
      </w:r>
      <w:r w:rsidR="00BB2754">
        <w:rPr>
          <w:szCs w:val="28"/>
        </w:rPr>
        <w:t>39,8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года);</w:t>
      </w:r>
    </w:p>
    <w:p w:rsidR="00080E1B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>Развитие   автомобильных дорог   Алеховщинского сельского поселения Ленинградской области</w:t>
      </w:r>
      <w:r w:rsidR="00080E1B" w:rsidRPr="00561028">
        <w:rPr>
          <w:szCs w:val="28"/>
        </w:rPr>
        <w:t xml:space="preserve">(расходы составят </w:t>
      </w:r>
      <w:r w:rsidR="00BB2754">
        <w:rPr>
          <w:szCs w:val="28"/>
        </w:rPr>
        <w:t>83,0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года);</w:t>
      </w:r>
    </w:p>
    <w:p w:rsidR="00D755B1" w:rsidRPr="00561028" w:rsidRDefault="00D86A22" w:rsidP="00D755B1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t>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</w:t>
      </w:r>
      <w:r w:rsidR="00D755B1" w:rsidRPr="00561028">
        <w:rPr>
          <w:szCs w:val="28"/>
        </w:rPr>
        <w:t xml:space="preserve">(расходы составят </w:t>
      </w:r>
      <w:r w:rsidR="00BB2754">
        <w:rPr>
          <w:szCs w:val="28"/>
        </w:rPr>
        <w:t>5,0</w:t>
      </w:r>
      <w:r w:rsidR="00D755B1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D755B1" w:rsidRPr="00561028">
        <w:rPr>
          <w:szCs w:val="28"/>
        </w:rPr>
        <w:t xml:space="preserve"> года);</w:t>
      </w:r>
    </w:p>
    <w:p w:rsidR="00887404" w:rsidRPr="00561028" w:rsidRDefault="00D86A22" w:rsidP="009846D7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rFonts w:eastAsia="Calibri" w:cs="Times New Roman"/>
        </w:rPr>
        <w:lastRenderedPageBreak/>
        <w:t>Развитие культуры в Алеховщинском сельском поселении Лодейнопольского муниципального района Ленинградской области</w:t>
      </w:r>
      <w:r w:rsidR="00080E1B" w:rsidRPr="00561028">
        <w:rPr>
          <w:szCs w:val="28"/>
        </w:rPr>
        <w:t xml:space="preserve">(расходы составят </w:t>
      </w:r>
      <w:r w:rsidR="00BB2754">
        <w:rPr>
          <w:szCs w:val="28"/>
        </w:rPr>
        <w:t>124,8</w:t>
      </w:r>
      <w:r w:rsidR="00080E1B"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="00080E1B" w:rsidRPr="00561028">
        <w:rPr>
          <w:szCs w:val="28"/>
        </w:rPr>
        <w:t xml:space="preserve"> года)</w:t>
      </w:r>
      <w:r w:rsidR="00887404" w:rsidRPr="00561028">
        <w:rPr>
          <w:szCs w:val="28"/>
        </w:rPr>
        <w:t>;</w:t>
      </w:r>
    </w:p>
    <w:p w:rsidR="00D86A22" w:rsidRPr="00561028" w:rsidRDefault="00D86A22" w:rsidP="00D86A22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561028">
        <w:rPr>
          <w:szCs w:val="28"/>
        </w:rPr>
        <w:t xml:space="preserve">Обеспечение качественным жильем граждан на территории Алеховщинского сельского поселения (расходы составят </w:t>
      </w:r>
      <w:r w:rsidR="00BB2754">
        <w:rPr>
          <w:szCs w:val="28"/>
        </w:rPr>
        <w:t>2,0</w:t>
      </w:r>
      <w:r w:rsidRPr="00561028">
        <w:rPr>
          <w:szCs w:val="28"/>
        </w:rPr>
        <w:t xml:space="preserve">% от уровня </w:t>
      </w:r>
      <w:r w:rsidR="000078F8">
        <w:rPr>
          <w:szCs w:val="28"/>
        </w:rPr>
        <w:t>2019</w:t>
      </w:r>
      <w:r w:rsidRPr="00561028">
        <w:rPr>
          <w:szCs w:val="28"/>
        </w:rPr>
        <w:t xml:space="preserve"> года);</w:t>
      </w:r>
    </w:p>
    <w:p w:rsidR="00D86A22" w:rsidRDefault="00BB2754" w:rsidP="00BB2754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 w:rsidRPr="00BB2754">
        <w:rPr>
          <w:szCs w:val="28"/>
        </w:rPr>
        <w:t>Устойчивое общественное развитие в Алеховщинском сельском поселении</w:t>
      </w:r>
      <w:r w:rsidR="00D86A22" w:rsidRPr="00561028">
        <w:rPr>
          <w:szCs w:val="28"/>
        </w:rPr>
        <w:t xml:space="preserve">(расходы составят </w:t>
      </w:r>
      <w:r>
        <w:rPr>
          <w:szCs w:val="28"/>
        </w:rPr>
        <w:t>108,7</w:t>
      </w:r>
      <w:r w:rsidR="00D86A22" w:rsidRPr="00561028">
        <w:rPr>
          <w:szCs w:val="28"/>
        </w:rPr>
        <w:t>% от уровня 201</w:t>
      </w:r>
      <w:r w:rsidR="00481858">
        <w:rPr>
          <w:szCs w:val="28"/>
        </w:rPr>
        <w:t>9</w:t>
      </w:r>
      <w:r w:rsidR="002A438D">
        <w:rPr>
          <w:szCs w:val="28"/>
        </w:rPr>
        <w:t xml:space="preserve"> года);</w:t>
      </w:r>
    </w:p>
    <w:p w:rsidR="002A438D" w:rsidRPr="00561028" w:rsidRDefault="00607634" w:rsidP="00D86A22">
      <w:pPr>
        <w:pStyle w:val="ab"/>
        <w:numPr>
          <w:ilvl w:val="0"/>
          <w:numId w:val="10"/>
        </w:numPr>
        <w:ind w:left="0" w:firstLine="0"/>
        <w:jc w:val="both"/>
        <w:rPr>
          <w:szCs w:val="28"/>
        </w:rPr>
      </w:pPr>
      <w:r>
        <w:rPr>
          <w:szCs w:val="28"/>
        </w:rPr>
        <w:t>Благоустройство</w:t>
      </w:r>
      <w:r w:rsidR="002A438D">
        <w:rPr>
          <w:szCs w:val="28"/>
        </w:rPr>
        <w:t xml:space="preserve"> территории Алеховщинского сельского поселения (расходы </w:t>
      </w:r>
      <w:r>
        <w:rPr>
          <w:szCs w:val="28"/>
        </w:rPr>
        <w:t>в</w:t>
      </w:r>
      <w:r w:rsidR="002A438D">
        <w:rPr>
          <w:szCs w:val="28"/>
        </w:rPr>
        <w:t>2019 год</w:t>
      </w:r>
      <w:r>
        <w:rPr>
          <w:szCs w:val="28"/>
        </w:rPr>
        <w:t>у отсутствуют</w:t>
      </w:r>
      <w:r w:rsidR="002A438D">
        <w:rPr>
          <w:szCs w:val="28"/>
        </w:rPr>
        <w:t>).</w:t>
      </w:r>
    </w:p>
    <w:p w:rsidR="00164AFB" w:rsidRPr="00561028" w:rsidRDefault="00164AFB" w:rsidP="00164AFB">
      <w:pPr>
        <w:pStyle w:val="ab"/>
        <w:ind w:left="0"/>
        <w:jc w:val="both"/>
        <w:rPr>
          <w:szCs w:val="28"/>
        </w:rPr>
      </w:pPr>
      <w:r w:rsidRPr="00561028">
        <w:rPr>
          <w:szCs w:val="28"/>
        </w:rPr>
        <w:t>Объемы программных расходов запланированы на период до 202</w:t>
      </w:r>
      <w:r w:rsidR="00BB2754">
        <w:rPr>
          <w:szCs w:val="28"/>
        </w:rPr>
        <w:t>4</w:t>
      </w:r>
      <w:r w:rsidRPr="00561028">
        <w:rPr>
          <w:szCs w:val="28"/>
        </w:rPr>
        <w:t xml:space="preserve"> года, что говорит об ограниченности существующего горизонта планирования. Планируется уровень программных расходов в структуре бюджета Алеховщинского сельского </w:t>
      </w:r>
      <w:r w:rsidRPr="00561028">
        <w:t xml:space="preserve">поселения </w:t>
      </w:r>
      <w:r w:rsidRPr="00561028">
        <w:rPr>
          <w:szCs w:val="28"/>
        </w:rPr>
        <w:t xml:space="preserve">сохранить в размере </w:t>
      </w:r>
      <w:r w:rsidR="00BB2754">
        <w:rPr>
          <w:szCs w:val="28"/>
        </w:rPr>
        <w:t>8</w:t>
      </w:r>
      <w:r w:rsidRPr="00561028">
        <w:rPr>
          <w:szCs w:val="28"/>
        </w:rPr>
        <w:t>0%.</w:t>
      </w:r>
    </w:p>
    <w:p w:rsidR="00FC31DB" w:rsidRPr="00561028" w:rsidRDefault="00FC31DB" w:rsidP="00164AFB">
      <w:pPr>
        <w:pStyle w:val="ab"/>
        <w:ind w:left="0"/>
        <w:jc w:val="both"/>
        <w:rPr>
          <w:szCs w:val="28"/>
        </w:rPr>
      </w:pPr>
    </w:p>
    <w:sectPr w:rsidR="00FC31DB" w:rsidRPr="00561028" w:rsidSect="003E18E6">
      <w:headerReference w:type="default" r:id="rId8"/>
      <w:footerReference w:type="default" r:id="rId9"/>
      <w:pgSz w:w="11906" w:h="16838"/>
      <w:pgMar w:top="1134" w:right="850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5F" w:rsidRDefault="00893A5F" w:rsidP="003E18E6">
      <w:r>
        <w:separator/>
      </w:r>
    </w:p>
  </w:endnote>
  <w:endnote w:type="continuationSeparator" w:id="1">
    <w:p w:rsidR="00893A5F" w:rsidRDefault="00893A5F" w:rsidP="003E1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4C" w:rsidRDefault="00CD6C4C" w:rsidP="00C106A1">
    <w:pPr>
      <w:pStyle w:val="a9"/>
      <w:jc w:val="right"/>
    </w:pPr>
  </w:p>
  <w:p w:rsidR="00CD6C4C" w:rsidRDefault="00CD6C4C" w:rsidP="00C106A1">
    <w:pPr>
      <w:pStyle w:val="a9"/>
      <w:jc w:val="right"/>
    </w:pPr>
  </w:p>
  <w:p w:rsidR="00CD6C4C" w:rsidRDefault="00CD6C4C" w:rsidP="00C106A1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5F" w:rsidRDefault="00893A5F" w:rsidP="003E18E6">
      <w:r>
        <w:separator/>
      </w:r>
    </w:p>
  </w:footnote>
  <w:footnote w:type="continuationSeparator" w:id="1">
    <w:p w:rsidR="00893A5F" w:rsidRDefault="00893A5F" w:rsidP="003E18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246687"/>
      <w:docPartObj>
        <w:docPartGallery w:val="Page Numbers (Top of Page)"/>
        <w:docPartUnique/>
      </w:docPartObj>
    </w:sdtPr>
    <w:sdtContent>
      <w:p w:rsidR="00CD6C4C" w:rsidRDefault="00411585">
        <w:pPr>
          <w:pStyle w:val="a7"/>
          <w:jc w:val="center"/>
        </w:pPr>
        <w:r>
          <w:fldChar w:fldCharType="begin"/>
        </w:r>
        <w:r w:rsidR="00F23D07">
          <w:instrText>PAGE   \* MERGEFORMAT</w:instrText>
        </w:r>
        <w:r>
          <w:fldChar w:fldCharType="separate"/>
        </w:r>
        <w:r w:rsidR="005128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D6C4C" w:rsidRDefault="00CD6C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0695"/>
    <w:multiLevelType w:val="hybridMultilevel"/>
    <w:tmpl w:val="F9C6DB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606994"/>
    <w:multiLevelType w:val="hybridMultilevel"/>
    <w:tmpl w:val="8F8A4030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4B32A4"/>
    <w:multiLevelType w:val="hybridMultilevel"/>
    <w:tmpl w:val="0D0E112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A1880"/>
    <w:multiLevelType w:val="multilevel"/>
    <w:tmpl w:val="3E8E2D4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6A52C4"/>
    <w:multiLevelType w:val="hybridMultilevel"/>
    <w:tmpl w:val="BEAC48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1922"/>
    <w:multiLevelType w:val="hybridMultilevel"/>
    <w:tmpl w:val="98629796"/>
    <w:lvl w:ilvl="0" w:tplc="FF5653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AE70157"/>
    <w:multiLevelType w:val="hybridMultilevel"/>
    <w:tmpl w:val="47E6C0D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7">
    <w:nsid w:val="3D8F643A"/>
    <w:multiLevelType w:val="hybridMultilevel"/>
    <w:tmpl w:val="B716473E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52F6FD9"/>
    <w:multiLevelType w:val="hybridMultilevel"/>
    <w:tmpl w:val="641AB9CA"/>
    <w:lvl w:ilvl="0" w:tplc="D92E345A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9">
    <w:nsid w:val="4B530264"/>
    <w:multiLevelType w:val="hybridMultilevel"/>
    <w:tmpl w:val="E9B8C812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8A2847"/>
    <w:multiLevelType w:val="hybridMultilevel"/>
    <w:tmpl w:val="C6C4C0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E28F6"/>
    <w:multiLevelType w:val="hybridMultilevel"/>
    <w:tmpl w:val="56101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60E83"/>
    <w:multiLevelType w:val="multilevel"/>
    <w:tmpl w:val="E1D2C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8C7239"/>
    <w:multiLevelType w:val="hybridMultilevel"/>
    <w:tmpl w:val="86F26D3C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CE100B7"/>
    <w:multiLevelType w:val="hybridMultilevel"/>
    <w:tmpl w:val="294CD6E8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EB2ADA"/>
    <w:multiLevelType w:val="hybridMultilevel"/>
    <w:tmpl w:val="2EFC02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A48D6"/>
    <w:multiLevelType w:val="hybridMultilevel"/>
    <w:tmpl w:val="DFAE8FE8"/>
    <w:lvl w:ilvl="0" w:tplc="A4B8C862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68EA2950"/>
    <w:multiLevelType w:val="hybridMultilevel"/>
    <w:tmpl w:val="3CDAF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6CF34B6"/>
    <w:multiLevelType w:val="hybridMultilevel"/>
    <w:tmpl w:val="D0061364"/>
    <w:lvl w:ilvl="0" w:tplc="D92E3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F00F54"/>
    <w:multiLevelType w:val="hybridMultilevel"/>
    <w:tmpl w:val="68D2A22A"/>
    <w:lvl w:ilvl="0" w:tplc="D92E345A">
      <w:start w:val="1"/>
      <w:numFmt w:val="bullet"/>
      <w:lvlText w:val=""/>
      <w:lvlJc w:val="left"/>
      <w:pPr>
        <w:ind w:left="7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5"/>
  </w:num>
  <w:num w:numId="10">
    <w:abstractNumId w:val="19"/>
  </w:num>
  <w:num w:numId="11">
    <w:abstractNumId w:val="6"/>
  </w:num>
  <w:num w:numId="12">
    <w:abstractNumId w:val="8"/>
  </w:num>
  <w:num w:numId="13">
    <w:abstractNumId w:val="3"/>
  </w:num>
  <w:num w:numId="14">
    <w:abstractNumId w:val="18"/>
  </w:num>
  <w:num w:numId="15">
    <w:abstractNumId w:val="10"/>
  </w:num>
  <w:num w:numId="16">
    <w:abstractNumId w:val="15"/>
  </w:num>
  <w:num w:numId="17">
    <w:abstractNumId w:val="16"/>
  </w:num>
  <w:num w:numId="18">
    <w:abstractNumId w:val="13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3261"/>
    <w:rsid w:val="000020B0"/>
    <w:rsid w:val="00006418"/>
    <w:rsid w:val="000078F8"/>
    <w:rsid w:val="00013325"/>
    <w:rsid w:val="000238E7"/>
    <w:rsid w:val="000243E6"/>
    <w:rsid w:val="000270BB"/>
    <w:rsid w:val="00036871"/>
    <w:rsid w:val="00041D5F"/>
    <w:rsid w:val="00044C55"/>
    <w:rsid w:val="00052998"/>
    <w:rsid w:val="00077A38"/>
    <w:rsid w:val="00080E1B"/>
    <w:rsid w:val="00097AF6"/>
    <w:rsid w:val="000A3E20"/>
    <w:rsid w:val="000A7844"/>
    <w:rsid w:val="000B2B42"/>
    <w:rsid w:val="000D26C9"/>
    <w:rsid w:val="000E3517"/>
    <w:rsid w:val="00101192"/>
    <w:rsid w:val="00126CDC"/>
    <w:rsid w:val="001272FF"/>
    <w:rsid w:val="001311F1"/>
    <w:rsid w:val="001434E8"/>
    <w:rsid w:val="0014443E"/>
    <w:rsid w:val="0014624D"/>
    <w:rsid w:val="001470D5"/>
    <w:rsid w:val="00150361"/>
    <w:rsid w:val="001528DE"/>
    <w:rsid w:val="0015537A"/>
    <w:rsid w:val="00155410"/>
    <w:rsid w:val="00164AFB"/>
    <w:rsid w:val="001666CB"/>
    <w:rsid w:val="0016674C"/>
    <w:rsid w:val="00182F5A"/>
    <w:rsid w:val="001914D3"/>
    <w:rsid w:val="00192532"/>
    <w:rsid w:val="001A12C9"/>
    <w:rsid w:val="001A2836"/>
    <w:rsid w:val="001A5377"/>
    <w:rsid w:val="001A737E"/>
    <w:rsid w:val="001C7AF7"/>
    <w:rsid w:val="001D400A"/>
    <w:rsid w:val="001E7B7A"/>
    <w:rsid w:val="00207190"/>
    <w:rsid w:val="00207C2A"/>
    <w:rsid w:val="00216BE2"/>
    <w:rsid w:val="00224D47"/>
    <w:rsid w:val="002332BA"/>
    <w:rsid w:val="0023596F"/>
    <w:rsid w:val="00244D38"/>
    <w:rsid w:val="00253527"/>
    <w:rsid w:val="002735CC"/>
    <w:rsid w:val="00283072"/>
    <w:rsid w:val="00283E60"/>
    <w:rsid w:val="00285EC4"/>
    <w:rsid w:val="00295C90"/>
    <w:rsid w:val="002A438D"/>
    <w:rsid w:val="002A6BC2"/>
    <w:rsid w:val="002B1344"/>
    <w:rsid w:val="002B296D"/>
    <w:rsid w:val="002C55C7"/>
    <w:rsid w:val="002C6CE8"/>
    <w:rsid w:val="002D0F45"/>
    <w:rsid w:val="002D6256"/>
    <w:rsid w:val="002D7900"/>
    <w:rsid w:val="002E2273"/>
    <w:rsid w:val="002E701D"/>
    <w:rsid w:val="002F132F"/>
    <w:rsid w:val="003057CB"/>
    <w:rsid w:val="00312CCD"/>
    <w:rsid w:val="0031723F"/>
    <w:rsid w:val="0032537B"/>
    <w:rsid w:val="0033111B"/>
    <w:rsid w:val="00335F4D"/>
    <w:rsid w:val="00336846"/>
    <w:rsid w:val="00336E5D"/>
    <w:rsid w:val="00340449"/>
    <w:rsid w:val="0034453D"/>
    <w:rsid w:val="00353A9D"/>
    <w:rsid w:val="003679DF"/>
    <w:rsid w:val="00371068"/>
    <w:rsid w:val="003720DF"/>
    <w:rsid w:val="0037418B"/>
    <w:rsid w:val="00374DF6"/>
    <w:rsid w:val="0038124D"/>
    <w:rsid w:val="003960AD"/>
    <w:rsid w:val="003B115B"/>
    <w:rsid w:val="003B4AD1"/>
    <w:rsid w:val="003B62E5"/>
    <w:rsid w:val="003B7295"/>
    <w:rsid w:val="003C1A6A"/>
    <w:rsid w:val="003C719E"/>
    <w:rsid w:val="003E18E6"/>
    <w:rsid w:val="003E1FCC"/>
    <w:rsid w:val="003E66E4"/>
    <w:rsid w:val="003E75ED"/>
    <w:rsid w:val="003F3E19"/>
    <w:rsid w:val="003F73C3"/>
    <w:rsid w:val="00411418"/>
    <w:rsid w:val="00411585"/>
    <w:rsid w:val="00431F71"/>
    <w:rsid w:val="00432455"/>
    <w:rsid w:val="004419CF"/>
    <w:rsid w:val="004547A5"/>
    <w:rsid w:val="004572E4"/>
    <w:rsid w:val="004729FD"/>
    <w:rsid w:val="00477BE8"/>
    <w:rsid w:val="0048092E"/>
    <w:rsid w:val="00481858"/>
    <w:rsid w:val="00485AED"/>
    <w:rsid w:val="004866F8"/>
    <w:rsid w:val="004A5C17"/>
    <w:rsid w:val="004B6A42"/>
    <w:rsid w:val="004C09A7"/>
    <w:rsid w:val="004C306A"/>
    <w:rsid w:val="004D1B4D"/>
    <w:rsid w:val="004D43C7"/>
    <w:rsid w:val="004E4257"/>
    <w:rsid w:val="004F53DA"/>
    <w:rsid w:val="00505EB1"/>
    <w:rsid w:val="00512825"/>
    <w:rsid w:val="00532903"/>
    <w:rsid w:val="00544C72"/>
    <w:rsid w:val="00556718"/>
    <w:rsid w:val="00561028"/>
    <w:rsid w:val="00561314"/>
    <w:rsid w:val="0056709E"/>
    <w:rsid w:val="00573BF1"/>
    <w:rsid w:val="005801EA"/>
    <w:rsid w:val="00583AF3"/>
    <w:rsid w:val="0058748D"/>
    <w:rsid w:val="00593F6A"/>
    <w:rsid w:val="00594746"/>
    <w:rsid w:val="005C056D"/>
    <w:rsid w:val="005C73AF"/>
    <w:rsid w:val="005D5E29"/>
    <w:rsid w:val="005D67D3"/>
    <w:rsid w:val="005E197A"/>
    <w:rsid w:val="005F1EFD"/>
    <w:rsid w:val="005F6152"/>
    <w:rsid w:val="006013DF"/>
    <w:rsid w:val="0060447A"/>
    <w:rsid w:val="00607634"/>
    <w:rsid w:val="00614045"/>
    <w:rsid w:val="006148EB"/>
    <w:rsid w:val="00635531"/>
    <w:rsid w:val="00636775"/>
    <w:rsid w:val="00644E77"/>
    <w:rsid w:val="00652C4B"/>
    <w:rsid w:val="00665851"/>
    <w:rsid w:val="00677988"/>
    <w:rsid w:val="00677E69"/>
    <w:rsid w:val="00692663"/>
    <w:rsid w:val="00693E49"/>
    <w:rsid w:val="006962DD"/>
    <w:rsid w:val="006A5B29"/>
    <w:rsid w:val="006B4BF0"/>
    <w:rsid w:val="006B6558"/>
    <w:rsid w:val="006B66B8"/>
    <w:rsid w:val="006B76BF"/>
    <w:rsid w:val="006C21C1"/>
    <w:rsid w:val="006C6022"/>
    <w:rsid w:val="006C6486"/>
    <w:rsid w:val="006D04DF"/>
    <w:rsid w:val="006E044C"/>
    <w:rsid w:val="006E2939"/>
    <w:rsid w:val="006F08F9"/>
    <w:rsid w:val="006F2D50"/>
    <w:rsid w:val="007003B8"/>
    <w:rsid w:val="00700A9E"/>
    <w:rsid w:val="00705A02"/>
    <w:rsid w:val="00717849"/>
    <w:rsid w:val="007249ED"/>
    <w:rsid w:val="00727AF4"/>
    <w:rsid w:val="00731B23"/>
    <w:rsid w:val="0076025B"/>
    <w:rsid w:val="007759AD"/>
    <w:rsid w:val="0078109F"/>
    <w:rsid w:val="00782743"/>
    <w:rsid w:val="00784721"/>
    <w:rsid w:val="007A35B9"/>
    <w:rsid w:val="007B12C1"/>
    <w:rsid w:val="007B13C7"/>
    <w:rsid w:val="007B3FCB"/>
    <w:rsid w:val="007C45BB"/>
    <w:rsid w:val="007C69B8"/>
    <w:rsid w:val="007C7ADF"/>
    <w:rsid w:val="007E1B0C"/>
    <w:rsid w:val="007E5744"/>
    <w:rsid w:val="007E6985"/>
    <w:rsid w:val="007E6B88"/>
    <w:rsid w:val="007E6E75"/>
    <w:rsid w:val="007E7089"/>
    <w:rsid w:val="007F2FE1"/>
    <w:rsid w:val="00844C07"/>
    <w:rsid w:val="008453DC"/>
    <w:rsid w:val="00872440"/>
    <w:rsid w:val="00872D99"/>
    <w:rsid w:val="008751E6"/>
    <w:rsid w:val="00887404"/>
    <w:rsid w:val="00890507"/>
    <w:rsid w:val="00892CD8"/>
    <w:rsid w:val="00893A5F"/>
    <w:rsid w:val="00896BE5"/>
    <w:rsid w:val="008A68E6"/>
    <w:rsid w:val="008C0EDE"/>
    <w:rsid w:val="008C1DE5"/>
    <w:rsid w:val="008C3A38"/>
    <w:rsid w:val="008D276B"/>
    <w:rsid w:val="008D5D3A"/>
    <w:rsid w:val="008D6D2F"/>
    <w:rsid w:val="008E3BFB"/>
    <w:rsid w:val="008E760A"/>
    <w:rsid w:val="008F62F3"/>
    <w:rsid w:val="00905F58"/>
    <w:rsid w:val="009111C7"/>
    <w:rsid w:val="00917FE8"/>
    <w:rsid w:val="00920AA8"/>
    <w:rsid w:val="00940C36"/>
    <w:rsid w:val="00942091"/>
    <w:rsid w:val="009422FD"/>
    <w:rsid w:val="009479FA"/>
    <w:rsid w:val="00967696"/>
    <w:rsid w:val="00973292"/>
    <w:rsid w:val="009846D7"/>
    <w:rsid w:val="0099582D"/>
    <w:rsid w:val="009A2589"/>
    <w:rsid w:val="009A5E82"/>
    <w:rsid w:val="009C02C8"/>
    <w:rsid w:val="009C3261"/>
    <w:rsid w:val="009E3A30"/>
    <w:rsid w:val="009F32E0"/>
    <w:rsid w:val="009F42A4"/>
    <w:rsid w:val="009F59F9"/>
    <w:rsid w:val="00A2183A"/>
    <w:rsid w:val="00A23BC1"/>
    <w:rsid w:val="00A52AF6"/>
    <w:rsid w:val="00A52F8E"/>
    <w:rsid w:val="00A55E9C"/>
    <w:rsid w:val="00A63E70"/>
    <w:rsid w:val="00A641EF"/>
    <w:rsid w:val="00A76660"/>
    <w:rsid w:val="00A83742"/>
    <w:rsid w:val="00A92048"/>
    <w:rsid w:val="00AA5E58"/>
    <w:rsid w:val="00AC08A3"/>
    <w:rsid w:val="00AC166B"/>
    <w:rsid w:val="00AC5E2D"/>
    <w:rsid w:val="00AC7134"/>
    <w:rsid w:val="00AD5E6A"/>
    <w:rsid w:val="00AE1AC6"/>
    <w:rsid w:val="00AE5573"/>
    <w:rsid w:val="00B01532"/>
    <w:rsid w:val="00B05BE5"/>
    <w:rsid w:val="00B23E42"/>
    <w:rsid w:val="00B262F4"/>
    <w:rsid w:val="00B26C76"/>
    <w:rsid w:val="00B30D0F"/>
    <w:rsid w:val="00B40550"/>
    <w:rsid w:val="00B44E10"/>
    <w:rsid w:val="00B45BFD"/>
    <w:rsid w:val="00B45F32"/>
    <w:rsid w:val="00B460C1"/>
    <w:rsid w:val="00B51279"/>
    <w:rsid w:val="00B56CF4"/>
    <w:rsid w:val="00B61B74"/>
    <w:rsid w:val="00B70840"/>
    <w:rsid w:val="00B721FE"/>
    <w:rsid w:val="00B82869"/>
    <w:rsid w:val="00B83B2C"/>
    <w:rsid w:val="00B84F99"/>
    <w:rsid w:val="00B851A2"/>
    <w:rsid w:val="00B868D8"/>
    <w:rsid w:val="00B92648"/>
    <w:rsid w:val="00B96245"/>
    <w:rsid w:val="00BB26F9"/>
    <w:rsid w:val="00BB2754"/>
    <w:rsid w:val="00BB645A"/>
    <w:rsid w:val="00BB66D4"/>
    <w:rsid w:val="00BB6760"/>
    <w:rsid w:val="00BC126A"/>
    <w:rsid w:val="00BC6F9C"/>
    <w:rsid w:val="00BC78B8"/>
    <w:rsid w:val="00BD66BC"/>
    <w:rsid w:val="00BF0936"/>
    <w:rsid w:val="00BF7ED9"/>
    <w:rsid w:val="00C0489F"/>
    <w:rsid w:val="00C106A1"/>
    <w:rsid w:val="00C120F9"/>
    <w:rsid w:val="00C21922"/>
    <w:rsid w:val="00C21BD4"/>
    <w:rsid w:val="00C35B21"/>
    <w:rsid w:val="00C40D14"/>
    <w:rsid w:val="00C45A67"/>
    <w:rsid w:val="00C535D8"/>
    <w:rsid w:val="00C55ABA"/>
    <w:rsid w:val="00C66D65"/>
    <w:rsid w:val="00C702E9"/>
    <w:rsid w:val="00C724B1"/>
    <w:rsid w:val="00C743CE"/>
    <w:rsid w:val="00C8084B"/>
    <w:rsid w:val="00C83770"/>
    <w:rsid w:val="00CA1C7C"/>
    <w:rsid w:val="00CA2051"/>
    <w:rsid w:val="00CB25BC"/>
    <w:rsid w:val="00CB7CAC"/>
    <w:rsid w:val="00CC48C4"/>
    <w:rsid w:val="00CD2B33"/>
    <w:rsid w:val="00CD440E"/>
    <w:rsid w:val="00CD4999"/>
    <w:rsid w:val="00CD6C4C"/>
    <w:rsid w:val="00D17685"/>
    <w:rsid w:val="00D17C96"/>
    <w:rsid w:val="00D22C8B"/>
    <w:rsid w:val="00D26D98"/>
    <w:rsid w:val="00D27AFE"/>
    <w:rsid w:val="00D3013C"/>
    <w:rsid w:val="00D3337B"/>
    <w:rsid w:val="00D37392"/>
    <w:rsid w:val="00D40036"/>
    <w:rsid w:val="00D41BF6"/>
    <w:rsid w:val="00D42360"/>
    <w:rsid w:val="00D463DB"/>
    <w:rsid w:val="00D4794C"/>
    <w:rsid w:val="00D54202"/>
    <w:rsid w:val="00D60C37"/>
    <w:rsid w:val="00D617A9"/>
    <w:rsid w:val="00D67071"/>
    <w:rsid w:val="00D755B1"/>
    <w:rsid w:val="00D86381"/>
    <w:rsid w:val="00D86A22"/>
    <w:rsid w:val="00D93EC9"/>
    <w:rsid w:val="00DA23C8"/>
    <w:rsid w:val="00DA2873"/>
    <w:rsid w:val="00DA4355"/>
    <w:rsid w:val="00DA4ABF"/>
    <w:rsid w:val="00DD6BF7"/>
    <w:rsid w:val="00DE0EFE"/>
    <w:rsid w:val="00DF762B"/>
    <w:rsid w:val="00E01A9C"/>
    <w:rsid w:val="00E022B7"/>
    <w:rsid w:val="00E044AF"/>
    <w:rsid w:val="00E12C9B"/>
    <w:rsid w:val="00E23AF0"/>
    <w:rsid w:val="00E26221"/>
    <w:rsid w:val="00E30A53"/>
    <w:rsid w:val="00E33539"/>
    <w:rsid w:val="00E355BB"/>
    <w:rsid w:val="00E52128"/>
    <w:rsid w:val="00E54BF3"/>
    <w:rsid w:val="00E5580E"/>
    <w:rsid w:val="00E62D60"/>
    <w:rsid w:val="00E675CD"/>
    <w:rsid w:val="00E7577A"/>
    <w:rsid w:val="00E75B23"/>
    <w:rsid w:val="00EA1F6C"/>
    <w:rsid w:val="00EA63C0"/>
    <w:rsid w:val="00EC0DAA"/>
    <w:rsid w:val="00EC76FD"/>
    <w:rsid w:val="00ED4F90"/>
    <w:rsid w:val="00EF3944"/>
    <w:rsid w:val="00EF42DA"/>
    <w:rsid w:val="00F07EEE"/>
    <w:rsid w:val="00F12DDC"/>
    <w:rsid w:val="00F204D2"/>
    <w:rsid w:val="00F20DA9"/>
    <w:rsid w:val="00F22C6C"/>
    <w:rsid w:val="00F23D07"/>
    <w:rsid w:val="00F251E5"/>
    <w:rsid w:val="00F27F84"/>
    <w:rsid w:val="00F40ECA"/>
    <w:rsid w:val="00F450BA"/>
    <w:rsid w:val="00F52661"/>
    <w:rsid w:val="00F57153"/>
    <w:rsid w:val="00F67973"/>
    <w:rsid w:val="00F80526"/>
    <w:rsid w:val="00F90563"/>
    <w:rsid w:val="00FA21CE"/>
    <w:rsid w:val="00FB32B3"/>
    <w:rsid w:val="00FB58E8"/>
    <w:rsid w:val="00FC0D8A"/>
    <w:rsid w:val="00FC31DB"/>
    <w:rsid w:val="00FC3745"/>
    <w:rsid w:val="00FC6E96"/>
    <w:rsid w:val="00FD18F9"/>
    <w:rsid w:val="00FE04BD"/>
    <w:rsid w:val="00FE27D0"/>
    <w:rsid w:val="00FF0DE7"/>
    <w:rsid w:val="00FF139B"/>
    <w:rsid w:val="00FF1813"/>
    <w:rsid w:val="00FF2D0E"/>
    <w:rsid w:val="00FF3D3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D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E18E6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4E77"/>
    <w:pPr>
      <w:keepNext/>
      <w:keepLines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2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18E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4E77"/>
    <w:rPr>
      <w:rFonts w:ascii="Times New Roman" w:eastAsiaTheme="majorEastAsia" w:hAnsi="Times New Roman" w:cstheme="majorBidi"/>
      <w:b/>
      <w:bCs/>
      <w:i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3E18E6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E18E6"/>
    <w:pPr>
      <w:spacing w:after="100"/>
    </w:pPr>
  </w:style>
  <w:style w:type="character" w:styleId="a4">
    <w:name w:val="Hyperlink"/>
    <w:basedOn w:val="a0"/>
    <w:uiPriority w:val="99"/>
    <w:unhideWhenUsed/>
    <w:rsid w:val="003E18E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1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8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18E6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3E18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18E6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614045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644E77"/>
    <w:pPr>
      <w:spacing w:after="100"/>
      <w:ind w:left="280"/>
    </w:pPr>
  </w:style>
  <w:style w:type="table" w:styleId="ac">
    <w:name w:val="Table Grid"/>
    <w:basedOn w:val="a1"/>
    <w:uiPriority w:val="99"/>
    <w:rsid w:val="002735C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D5E6A"/>
    <w:pPr>
      <w:spacing w:after="0" w:line="240" w:lineRule="auto"/>
    </w:pPr>
    <w:rPr>
      <w:rFonts w:ascii="Times New Roman" w:hAnsi="Times New Roman"/>
      <w:sz w:val="28"/>
    </w:rPr>
  </w:style>
  <w:style w:type="paragraph" w:styleId="ae">
    <w:name w:val="Subtitle"/>
    <w:basedOn w:val="a"/>
    <w:link w:val="af"/>
    <w:qFormat/>
    <w:rsid w:val="00532903"/>
    <w:pPr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532903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9F3F-0C46-4CA8-9FFA-9A936813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Темразян Сабина Арменовна</dc:creator>
  <cp:lastModifiedBy>анна</cp:lastModifiedBy>
  <cp:revision>3</cp:revision>
  <cp:lastPrinted>2020-02-05T06:12:00Z</cp:lastPrinted>
  <dcterms:created xsi:type="dcterms:W3CDTF">2022-02-09T10:28:00Z</dcterms:created>
  <dcterms:modified xsi:type="dcterms:W3CDTF">2022-02-09T10:47:00Z</dcterms:modified>
</cp:coreProperties>
</file>