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2" w:rsidRPr="00432542" w:rsidRDefault="00432542" w:rsidP="000C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АЛЕХОВЩИНСКОГО СЕЛЬСКОГО ПОСЕЛЕНИЯ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ЛОДЕЙНОПОЛЬСКОГО МУНИЦИПАЛЬНОГО РАЙОНА ЛЕНИНГРАДКОЙ ОБЛАСТИ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542" w:rsidRPr="00432542" w:rsidRDefault="007956D9" w:rsidP="004325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29</w:t>
      </w:r>
      <w:r w:rsidR="00432542" w:rsidRPr="0043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.07.2021 г.                                №</w:t>
      </w:r>
      <w:r w:rsidR="00251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126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проектов 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на 2021 год по развитию 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инфраструктуры 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значения в Алеховщинском 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Лодейнопольского муниципального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Ленинградской области</w:t>
      </w:r>
      <w:r w:rsidRPr="00432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542" w:rsidRP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542" w:rsidRPr="00432542" w:rsidRDefault="00432542" w:rsidP="0043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области», Администрация Алеховщинского сельского поселения Лодейнопольского муниципального района Ле</w:t>
      </w: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нинградской области </w:t>
      </w:r>
      <w:r w:rsidRPr="00432542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постановляет:</w:t>
      </w: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542" w:rsidRPr="00432542" w:rsidRDefault="00432542" w:rsidP="00432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проектов мероприятий на 2021 год по развитию общественной инфраструктуры муниципального значения в Алеховщинском сельском поселении Лодейнопольского муниципального района Ленинградской области в новой редакции согласно приложению.</w:t>
      </w:r>
    </w:p>
    <w:p w:rsidR="00432542" w:rsidRPr="00432542" w:rsidRDefault="00432542" w:rsidP="00432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Алеховщинского сельского поселения Лодейнопольского муниципального района Ленинградской области от 04.02.2021 года №20 «Об утверждении перечня проектов мероприятий на 2021 год по развитию общественной инфраструктуры муниципального значения в Алеховщинском сельском поселении Лодейнопольского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2542" w:rsidRPr="00432542" w:rsidRDefault="00432542" w:rsidP="00432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постановления возложить на заместителя главы Ад</w:t>
      </w: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министрации Носкову Т.С.</w:t>
      </w:r>
    </w:p>
    <w:p w:rsidR="00432542" w:rsidRPr="00432542" w:rsidRDefault="00432542" w:rsidP="00432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32542">
        <w:rPr>
          <w:rFonts w:ascii="Times New Roman" w:eastAsia="Times New Roman" w:hAnsi="Times New Roman" w:cs="Times New Roman"/>
          <w:color w:val="000000"/>
          <w:sz w:val="28"/>
          <w:szCs w:val="28"/>
        </w:rPr>
        <w:t>Алеховщинского сельского поселения                                           С.В.Сорокин</w:t>
      </w:r>
    </w:p>
    <w:p w:rsidR="00432542" w:rsidRDefault="00432542" w:rsidP="0043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2542" w:rsidSect="000C59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2542" w:rsidRDefault="00432542" w:rsidP="0043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432542" w:rsidRDefault="00432542" w:rsidP="0043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26.07.2021 года № </w:t>
      </w:r>
      <w:r w:rsidR="00251EA9"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</w:p>
    <w:tbl>
      <w:tblPr>
        <w:tblW w:w="5000" w:type="pct"/>
        <w:tblLook w:val="04A0"/>
      </w:tblPr>
      <w:tblGrid>
        <w:gridCol w:w="1114"/>
        <w:gridCol w:w="3005"/>
        <w:gridCol w:w="1810"/>
        <w:gridCol w:w="1179"/>
        <w:gridCol w:w="1672"/>
        <w:gridCol w:w="983"/>
        <w:gridCol w:w="983"/>
        <w:gridCol w:w="893"/>
        <w:gridCol w:w="1346"/>
        <w:gridCol w:w="1517"/>
      </w:tblGrid>
      <w:tr w:rsidR="00432542" w:rsidRPr="00432542" w:rsidTr="00FD0F26">
        <w:trPr>
          <w:trHeight w:val="915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42" w:rsidRPr="00432542" w:rsidTr="00FD0F26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предоставление субсидии на поддержку развития общественной инфраструктуры муниципального значения в Ленинградской области на 2021 год</w:t>
            </w:r>
          </w:p>
        </w:tc>
      </w:tr>
      <w:tr w:rsidR="00432542" w:rsidRPr="00432542" w:rsidTr="00FD0F26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42" w:rsidRPr="00432542" w:rsidTr="00FD0F26">
        <w:trPr>
          <w:trHeight w:val="612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пп</w:t>
            </w: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(Целевой показатель)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 (ГО), муниципальное образование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проекта (наименование учреждения, адрес, направление расходов)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(год завершения)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софинансирования (%)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реализации проекта, рублей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обращения</w:t>
            </w: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(ФИО)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акт (дата, №, наименование)</w:t>
            </w:r>
          </w:p>
        </w:tc>
      </w:tr>
      <w:tr w:rsidR="00432542" w:rsidRPr="00432542" w:rsidTr="00FD0F26">
        <w:trPr>
          <w:trHeight w:val="600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МБ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42" w:rsidRPr="00432542" w:rsidTr="00FD0F26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432542" w:rsidRPr="00432542" w:rsidTr="00FD0F26">
        <w:trPr>
          <w:trHeight w:val="12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Алеховщинский центр культуры" , Лодейнопольский район, д.Тервеничи Алеховщинского сельского поселения. Ремонт  уличной сцены  в д. Тервеничи 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326556,00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Радкевич В.М.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</w:tr>
      <w:tr w:rsidR="00432542" w:rsidRPr="00432542" w:rsidTr="00FD0F26">
        <w:trPr>
          <w:trHeight w:val="15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Алеховщинский центр культуры" , Лодейнопольский район, Алеховщинское сельское поселение. Приобретение и установка мнемосхем  (6 зданий) и установка тактильно- контрастных указателей.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96923,19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92075,64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4847,55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Радкевич В.М.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</w:tr>
      <w:tr w:rsidR="00432542" w:rsidRPr="00432542" w:rsidTr="00432542">
        <w:trPr>
          <w:trHeight w:val="1470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Алеховщинский центр культуры" , Лодейнопольский район, Алеховщинское сельское поселение. Приобретение оборудования (музыкального, звукового, демонстрационного) в п.Шархиничи.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E50B5A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179895,95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E50B5A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9471,07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Радкевич В.М.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</w:tr>
      <w:tr w:rsidR="00432542" w:rsidRPr="00432542" w:rsidTr="00FD0F26">
        <w:trPr>
          <w:trHeight w:val="14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Алеховщинский центр культуры" , Лодейнопольский район, д.Тервеничи Алеховщинского сельского поселения.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домиков для мастер-классов в д.Тервеничи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7956D9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58024,92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7956D9" w:rsidP="00FD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3054,87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Радкевич В.М.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42" w:rsidRPr="00432542" w:rsidRDefault="00432542" w:rsidP="00FD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</w:tr>
    </w:tbl>
    <w:p w:rsidR="00432542" w:rsidRPr="00432542" w:rsidRDefault="00432542" w:rsidP="0043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2542" w:rsidRPr="00432542" w:rsidSect="00432542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2542" w:rsidRPr="00432542" w:rsidSect="0043254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32542" w:rsidRPr="00432542" w:rsidRDefault="00432542" w:rsidP="0043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9E" w:rsidRPr="00432542" w:rsidRDefault="003A099E">
      <w:pPr>
        <w:rPr>
          <w:rFonts w:ascii="Times New Roman" w:hAnsi="Times New Roman" w:cs="Times New Roman"/>
          <w:sz w:val="28"/>
          <w:szCs w:val="28"/>
        </w:rPr>
      </w:pPr>
    </w:p>
    <w:sectPr w:rsidR="003A099E" w:rsidRPr="00432542" w:rsidSect="00432542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8B" w:rsidRDefault="00F5448B" w:rsidP="00432542">
      <w:pPr>
        <w:spacing w:after="0" w:line="240" w:lineRule="auto"/>
      </w:pPr>
      <w:r>
        <w:separator/>
      </w:r>
    </w:p>
  </w:endnote>
  <w:endnote w:type="continuationSeparator" w:id="1">
    <w:p w:rsidR="00F5448B" w:rsidRDefault="00F5448B" w:rsidP="0043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8B" w:rsidRDefault="00F5448B" w:rsidP="00432542">
      <w:pPr>
        <w:spacing w:after="0" w:line="240" w:lineRule="auto"/>
      </w:pPr>
      <w:r>
        <w:separator/>
      </w:r>
    </w:p>
  </w:footnote>
  <w:footnote w:type="continuationSeparator" w:id="1">
    <w:p w:rsidR="00F5448B" w:rsidRDefault="00F5448B" w:rsidP="0043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9A5D8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542"/>
    <w:rsid w:val="000C59D5"/>
    <w:rsid w:val="00251EA9"/>
    <w:rsid w:val="0027360D"/>
    <w:rsid w:val="002E359E"/>
    <w:rsid w:val="003A099E"/>
    <w:rsid w:val="00432542"/>
    <w:rsid w:val="007956D9"/>
    <w:rsid w:val="009A062C"/>
    <w:rsid w:val="00CD0D31"/>
    <w:rsid w:val="00E50B5A"/>
    <w:rsid w:val="00F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542"/>
  </w:style>
  <w:style w:type="paragraph" w:styleId="a5">
    <w:name w:val="footer"/>
    <w:basedOn w:val="a"/>
    <w:link w:val="a6"/>
    <w:uiPriority w:val="99"/>
    <w:semiHidden/>
    <w:unhideWhenUsed/>
    <w:rsid w:val="0043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2021-07-26T06:31:00Z</dcterms:created>
  <dcterms:modified xsi:type="dcterms:W3CDTF">2021-07-29T06:49:00Z</dcterms:modified>
</cp:coreProperties>
</file>