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FE" w:rsidRPr="0002648B" w:rsidRDefault="007864E5" w:rsidP="00CC64F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648B">
        <w:rPr>
          <w:rFonts w:ascii="Times New Roman" w:hAnsi="Times New Roman"/>
          <w:b/>
          <w:bCs/>
          <w:sz w:val="28"/>
          <w:szCs w:val="28"/>
        </w:rPr>
        <w:t>АЛЕХОВЩИНСКОЕ</w:t>
      </w:r>
      <w:r w:rsidR="00CC64FE" w:rsidRPr="0002648B">
        <w:rPr>
          <w:rFonts w:ascii="Times New Roman" w:hAnsi="Times New Roman"/>
          <w:b/>
          <w:bCs/>
          <w:sz w:val="28"/>
          <w:szCs w:val="28"/>
        </w:rPr>
        <w:t xml:space="preserve"> СЕЛЬСКОЕ   ПОСЕЛЕНИЕ</w:t>
      </w:r>
    </w:p>
    <w:p w:rsidR="00CC64FE" w:rsidRPr="0002648B" w:rsidRDefault="00CC64FE" w:rsidP="00CC64F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648B">
        <w:rPr>
          <w:rFonts w:ascii="Times New Roman" w:hAnsi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CC64FE" w:rsidRPr="0002648B" w:rsidRDefault="00CC64FE" w:rsidP="00CC64F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648B"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CC64FE" w:rsidRPr="0002648B" w:rsidRDefault="00CC64FE" w:rsidP="00CC64F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64FE" w:rsidRPr="0002648B" w:rsidRDefault="00CC64FE" w:rsidP="00CC64F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648B"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CC64FE" w:rsidRPr="0002648B" w:rsidRDefault="00FD4064" w:rsidP="00CC64FE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(шестнадцатое</w:t>
      </w:r>
      <w:r w:rsidR="00CC64FE" w:rsidRPr="0002648B">
        <w:rPr>
          <w:rFonts w:ascii="Times New Roman" w:hAnsi="Times New Roman"/>
          <w:bCs/>
          <w:sz w:val="24"/>
          <w:szCs w:val="24"/>
        </w:rPr>
        <w:t xml:space="preserve"> (внеочередное) заседание третьего созыва)</w:t>
      </w:r>
    </w:p>
    <w:p w:rsidR="00CC64FE" w:rsidRPr="0002648B" w:rsidRDefault="00CC64FE" w:rsidP="00CC64F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64FE" w:rsidRPr="0002648B" w:rsidRDefault="00CC64FE" w:rsidP="00CC64F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648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C64FE" w:rsidRPr="0002648B" w:rsidRDefault="00CC64FE" w:rsidP="00CC64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C64FE" w:rsidRPr="0002648B" w:rsidRDefault="00D47D7B" w:rsidP="00CC64F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8587B" w:rsidRPr="0002648B">
        <w:rPr>
          <w:rFonts w:ascii="Times New Roman" w:hAnsi="Times New Roman"/>
          <w:sz w:val="24"/>
          <w:szCs w:val="24"/>
        </w:rPr>
        <w:t>29</w:t>
      </w:r>
      <w:r w:rsidR="00E01DB9" w:rsidRPr="0002648B">
        <w:rPr>
          <w:rFonts w:ascii="Times New Roman" w:hAnsi="Times New Roman"/>
          <w:sz w:val="24"/>
          <w:szCs w:val="24"/>
        </w:rPr>
        <w:t>.01.2016</w:t>
      </w:r>
      <w:r w:rsidR="00CC64FE" w:rsidRPr="0002648B">
        <w:rPr>
          <w:rFonts w:ascii="Times New Roman" w:hAnsi="Times New Roman"/>
          <w:sz w:val="24"/>
          <w:szCs w:val="24"/>
        </w:rPr>
        <w:t xml:space="preserve"> г.           </w:t>
      </w:r>
      <w:r w:rsidR="007864E5" w:rsidRPr="0002648B">
        <w:rPr>
          <w:rFonts w:ascii="Times New Roman" w:hAnsi="Times New Roman"/>
          <w:sz w:val="24"/>
          <w:szCs w:val="24"/>
        </w:rPr>
        <w:t xml:space="preserve">                            </w:t>
      </w:r>
      <w:r w:rsidR="0093442E" w:rsidRPr="0002648B">
        <w:rPr>
          <w:rFonts w:ascii="Times New Roman" w:hAnsi="Times New Roman"/>
          <w:sz w:val="24"/>
          <w:szCs w:val="24"/>
        </w:rPr>
        <w:t xml:space="preserve">  </w:t>
      </w:r>
      <w:r w:rsidR="000D44B3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02648B">
        <w:rPr>
          <w:rFonts w:ascii="Times New Roman" w:hAnsi="Times New Roman"/>
          <w:sz w:val="24"/>
          <w:szCs w:val="24"/>
        </w:rPr>
        <w:t xml:space="preserve"> </w:t>
      </w:r>
      <w:r w:rsidR="0093442E" w:rsidRPr="0002648B">
        <w:rPr>
          <w:rFonts w:ascii="Times New Roman" w:hAnsi="Times New Roman"/>
          <w:b/>
          <w:sz w:val="24"/>
          <w:szCs w:val="24"/>
        </w:rPr>
        <w:t>№</w:t>
      </w:r>
      <w:r w:rsidR="00CC64FE" w:rsidRPr="0002648B">
        <w:rPr>
          <w:rFonts w:ascii="Times New Roman" w:hAnsi="Times New Roman"/>
          <w:b/>
          <w:sz w:val="24"/>
          <w:szCs w:val="24"/>
        </w:rPr>
        <w:t xml:space="preserve"> </w:t>
      </w:r>
      <w:r w:rsidR="00EF4CA8">
        <w:rPr>
          <w:rFonts w:ascii="Times New Roman" w:hAnsi="Times New Roman"/>
          <w:b/>
          <w:sz w:val="24"/>
          <w:szCs w:val="24"/>
        </w:rPr>
        <w:t>71</w:t>
      </w:r>
    </w:p>
    <w:p w:rsidR="0002648B" w:rsidRDefault="0002648B" w:rsidP="00E01DB9">
      <w:pPr>
        <w:contextualSpacing/>
        <w:rPr>
          <w:rFonts w:ascii="Times New Roman" w:hAnsi="Times New Roman"/>
          <w:sz w:val="24"/>
          <w:szCs w:val="24"/>
        </w:rPr>
      </w:pPr>
    </w:p>
    <w:p w:rsidR="00482711" w:rsidRDefault="00482711" w:rsidP="00482711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безвозмездной передаче </w:t>
      </w:r>
      <w:proofErr w:type="gramStart"/>
      <w:r>
        <w:rPr>
          <w:rFonts w:ascii="Times New Roman" w:hAnsi="Times New Roman"/>
          <w:sz w:val="26"/>
          <w:szCs w:val="26"/>
        </w:rPr>
        <w:t>из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муниципальной </w:t>
      </w:r>
    </w:p>
    <w:p w:rsidR="00482711" w:rsidRDefault="00482711" w:rsidP="00482711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собственности  </w:t>
      </w:r>
      <w:proofErr w:type="spellStart"/>
      <w:r>
        <w:rPr>
          <w:rFonts w:ascii="Times New Roman" w:hAnsi="Times New Roman"/>
          <w:sz w:val="26"/>
          <w:szCs w:val="26"/>
        </w:rPr>
        <w:t>Алеховщинского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482711" w:rsidRDefault="00482711" w:rsidP="00482711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proofErr w:type="spellStart"/>
      <w:r>
        <w:rPr>
          <w:rFonts w:ascii="Times New Roman" w:hAnsi="Times New Roman"/>
          <w:sz w:val="26"/>
          <w:szCs w:val="26"/>
        </w:rPr>
        <w:t>Лодейнопольского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482711" w:rsidRDefault="00482711" w:rsidP="00482711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Ленинградской области в государственную собственность </w:t>
      </w:r>
    </w:p>
    <w:p w:rsidR="00482711" w:rsidRDefault="00482711" w:rsidP="00482711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Ленинградской области имущества необходимого </w:t>
      </w:r>
      <w:proofErr w:type="gramStart"/>
      <w:r>
        <w:rPr>
          <w:rFonts w:ascii="Times New Roman" w:hAnsi="Times New Roman"/>
          <w:sz w:val="26"/>
          <w:szCs w:val="26"/>
        </w:rPr>
        <w:t>для</w:t>
      </w:r>
      <w:proofErr w:type="gramEnd"/>
    </w:p>
    <w:p w:rsidR="00482711" w:rsidRDefault="00482711" w:rsidP="0048271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реализации полномочий в сфере водоснабжения и водоотведения</w:t>
      </w:r>
    </w:p>
    <w:p w:rsidR="00CC64FE" w:rsidRDefault="00CC64FE" w:rsidP="00CC6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8B" w:rsidRPr="002B2BA7" w:rsidRDefault="0002648B" w:rsidP="0002648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2B2BA7">
        <w:rPr>
          <w:rFonts w:ascii="Times New Roman" w:hAnsi="Times New Roman"/>
          <w:sz w:val="26"/>
          <w:szCs w:val="26"/>
        </w:rPr>
        <w:t>В соответствии с</w:t>
      </w:r>
      <w:r w:rsidRPr="00535282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Областным</w:t>
      </w:r>
      <w:r w:rsidRPr="002B2BA7">
        <w:rPr>
          <w:rFonts w:ascii="Times New Roman" w:hAnsi="Times New Roman"/>
          <w:bCs/>
          <w:iCs/>
          <w:sz w:val="26"/>
          <w:szCs w:val="26"/>
        </w:rPr>
        <w:t xml:space="preserve"> закон</w:t>
      </w:r>
      <w:r>
        <w:rPr>
          <w:rFonts w:ascii="Times New Roman" w:hAnsi="Times New Roman"/>
          <w:bCs/>
          <w:iCs/>
          <w:sz w:val="26"/>
          <w:szCs w:val="26"/>
        </w:rPr>
        <w:t>ом</w:t>
      </w:r>
      <w:r w:rsidRPr="002B2BA7">
        <w:rPr>
          <w:rFonts w:ascii="Times New Roman" w:hAnsi="Times New Roman"/>
          <w:bCs/>
          <w:iCs/>
          <w:sz w:val="26"/>
          <w:szCs w:val="26"/>
        </w:rPr>
        <w:t xml:space="preserve"> Ленинградской области №153-оз</w:t>
      </w:r>
      <w:r>
        <w:rPr>
          <w:rFonts w:ascii="Times New Roman" w:hAnsi="Times New Roman"/>
          <w:bCs/>
          <w:iCs/>
          <w:sz w:val="26"/>
          <w:szCs w:val="26"/>
        </w:rPr>
        <w:t xml:space="preserve"> от 29 декабря     2015 года </w:t>
      </w:r>
      <w:r w:rsidRPr="002B2BA7">
        <w:rPr>
          <w:rFonts w:ascii="Times New Roman" w:hAnsi="Times New Roman"/>
          <w:bCs/>
          <w:iCs/>
          <w:sz w:val="26"/>
          <w:szCs w:val="26"/>
        </w:rPr>
        <w:t xml:space="preserve">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</w:t>
      </w:r>
      <w:proofErr w:type="gramStart"/>
      <w:r w:rsidRPr="002B2BA7">
        <w:rPr>
          <w:rFonts w:ascii="Times New Roman" w:hAnsi="Times New Roman"/>
          <w:bCs/>
          <w:iCs/>
          <w:sz w:val="26"/>
          <w:szCs w:val="26"/>
        </w:rPr>
        <w:t>значения сельских поселений Ленинградской области»</w:t>
      </w:r>
      <w:r>
        <w:rPr>
          <w:rFonts w:ascii="Times New Roman" w:hAnsi="Times New Roman"/>
          <w:bCs/>
          <w:iCs/>
          <w:sz w:val="26"/>
          <w:szCs w:val="26"/>
        </w:rPr>
        <w:t>,</w:t>
      </w:r>
      <w:r w:rsidRPr="002B2BA7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2B2BA7">
        <w:rPr>
          <w:rFonts w:ascii="Times New Roman" w:hAnsi="Times New Roman"/>
          <w:sz w:val="26"/>
          <w:szCs w:val="26"/>
        </w:rPr>
        <w:t>от 13 июня 2006 года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</w:t>
      </w:r>
      <w:r>
        <w:rPr>
          <w:rFonts w:ascii="Times New Roman" w:hAnsi="Times New Roman"/>
          <w:sz w:val="26"/>
          <w:szCs w:val="26"/>
        </w:rPr>
        <w:t>ии",</w:t>
      </w:r>
      <w:r w:rsidRPr="002B2BA7">
        <w:rPr>
          <w:rFonts w:ascii="Times New Roman" w:hAnsi="Times New Roman"/>
          <w:sz w:val="26"/>
          <w:szCs w:val="26"/>
        </w:rPr>
        <w:t xml:space="preserve"> для повышения</w:t>
      </w:r>
      <w:proofErr w:type="gramEnd"/>
      <w:r w:rsidRPr="002B2BA7">
        <w:rPr>
          <w:rFonts w:ascii="Times New Roman" w:hAnsi="Times New Roman"/>
          <w:sz w:val="26"/>
          <w:szCs w:val="26"/>
        </w:rPr>
        <w:t xml:space="preserve">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</w:t>
      </w:r>
      <w:proofErr w:type="spellStart"/>
      <w:r w:rsidRPr="002B2BA7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2B2BA7">
        <w:rPr>
          <w:rFonts w:ascii="Times New Roman" w:hAnsi="Times New Roman"/>
          <w:sz w:val="26"/>
          <w:szCs w:val="26"/>
        </w:rPr>
        <w:t xml:space="preserve"> системы водоснабжения и водоотведения </w:t>
      </w:r>
      <w:r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/>
          <w:sz w:val="26"/>
          <w:szCs w:val="26"/>
        </w:rPr>
        <w:t>Алеховщинского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Лодейнопольского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</w:t>
      </w:r>
      <w:r w:rsidRPr="0002648B">
        <w:rPr>
          <w:rFonts w:ascii="Times New Roman" w:hAnsi="Times New Roman"/>
          <w:b/>
          <w:sz w:val="26"/>
          <w:szCs w:val="26"/>
        </w:rPr>
        <w:t>решил:</w:t>
      </w:r>
      <w:r w:rsidRPr="002B2BA7">
        <w:rPr>
          <w:rFonts w:ascii="Times New Roman" w:hAnsi="Times New Roman"/>
          <w:sz w:val="26"/>
          <w:szCs w:val="26"/>
        </w:rPr>
        <w:t xml:space="preserve"> </w:t>
      </w:r>
    </w:p>
    <w:p w:rsidR="0002648B" w:rsidRDefault="0002648B" w:rsidP="0002648B"/>
    <w:p w:rsidR="0002648B" w:rsidRDefault="00220777" w:rsidP="0002648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02648B">
        <w:rPr>
          <w:rFonts w:ascii="Times New Roman" w:hAnsi="Times New Roman"/>
          <w:sz w:val="26"/>
          <w:szCs w:val="26"/>
        </w:rPr>
        <w:t>1.</w:t>
      </w:r>
      <w:r w:rsidR="0002648B" w:rsidRPr="002B2BA7">
        <w:rPr>
          <w:rFonts w:ascii="Times New Roman" w:hAnsi="Times New Roman"/>
          <w:sz w:val="26"/>
          <w:szCs w:val="26"/>
        </w:rPr>
        <w:t xml:space="preserve">Передать безвозмездно из </w:t>
      </w:r>
      <w:r w:rsidR="0002648B">
        <w:rPr>
          <w:rFonts w:ascii="Times New Roman" w:hAnsi="Times New Roman"/>
          <w:sz w:val="26"/>
          <w:szCs w:val="26"/>
        </w:rPr>
        <w:t xml:space="preserve">муниципальной собственности Администрации </w:t>
      </w:r>
      <w:proofErr w:type="spellStart"/>
      <w:r w:rsidR="0002648B">
        <w:rPr>
          <w:rFonts w:ascii="Times New Roman" w:hAnsi="Times New Roman"/>
          <w:sz w:val="26"/>
          <w:szCs w:val="26"/>
        </w:rPr>
        <w:t>Алеховщинского</w:t>
      </w:r>
      <w:proofErr w:type="spellEnd"/>
      <w:r w:rsidR="0002648B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02648B">
        <w:rPr>
          <w:rFonts w:ascii="Times New Roman" w:hAnsi="Times New Roman"/>
          <w:sz w:val="26"/>
          <w:szCs w:val="26"/>
        </w:rPr>
        <w:t>Лодейнопольского</w:t>
      </w:r>
      <w:proofErr w:type="spellEnd"/>
      <w:r w:rsidR="0002648B">
        <w:rPr>
          <w:rFonts w:ascii="Times New Roman" w:hAnsi="Times New Roman"/>
          <w:sz w:val="26"/>
          <w:szCs w:val="26"/>
        </w:rPr>
        <w:t xml:space="preserve"> муниципального района                             </w:t>
      </w:r>
      <w:r w:rsidR="0002648B" w:rsidRPr="002B2BA7">
        <w:rPr>
          <w:rFonts w:ascii="Times New Roman" w:hAnsi="Times New Roman"/>
          <w:sz w:val="26"/>
          <w:szCs w:val="26"/>
        </w:rPr>
        <w:t>Ленинградской области в государственную собственность Ленинградской области имущество</w:t>
      </w:r>
      <w:r w:rsidR="0002648B">
        <w:rPr>
          <w:rFonts w:ascii="Times New Roman" w:hAnsi="Times New Roman"/>
          <w:sz w:val="26"/>
          <w:szCs w:val="26"/>
        </w:rPr>
        <w:t>, необходимое для реализации полномочий в сфере водоснабжения и водоотведения в соответствии с перечнем, приведенным в приложении  к настоящему решению.</w:t>
      </w:r>
    </w:p>
    <w:p w:rsidR="0002648B" w:rsidRDefault="00482711" w:rsidP="0002648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</w:t>
      </w:r>
      <w:proofErr w:type="gramStart"/>
      <w:r w:rsidR="0002648B">
        <w:rPr>
          <w:rFonts w:ascii="Times New Roman" w:hAnsi="Times New Roman"/>
          <w:sz w:val="26"/>
          <w:szCs w:val="26"/>
        </w:rPr>
        <w:t>2.</w:t>
      </w:r>
      <w:r w:rsidR="0002648B" w:rsidRPr="002B2BA7">
        <w:rPr>
          <w:rFonts w:ascii="Times New Roman" w:hAnsi="Times New Roman"/>
          <w:sz w:val="26"/>
          <w:szCs w:val="26"/>
        </w:rPr>
        <w:t>Администрации</w:t>
      </w:r>
      <w:r w:rsidR="000264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2648B">
        <w:rPr>
          <w:rFonts w:ascii="Times New Roman" w:hAnsi="Times New Roman"/>
          <w:sz w:val="26"/>
          <w:szCs w:val="26"/>
        </w:rPr>
        <w:t>Алеховщинского</w:t>
      </w:r>
      <w:proofErr w:type="spellEnd"/>
      <w:r w:rsidR="0002648B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02648B">
        <w:rPr>
          <w:rFonts w:ascii="Times New Roman" w:hAnsi="Times New Roman"/>
          <w:sz w:val="26"/>
          <w:szCs w:val="26"/>
        </w:rPr>
        <w:t>Лодейнопольского</w:t>
      </w:r>
      <w:proofErr w:type="spellEnd"/>
      <w:r w:rsidR="0002648B">
        <w:rPr>
          <w:rFonts w:ascii="Times New Roman" w:hAnsi="Times New Roman"/>
          <w:sz w:val="26"/>
          <w:szCs w:val="26"/>
        </w:rPr>
        <w:t xml:space="preserve"> муниципального района Ленинградской</w:t>
      </w:r>
      <w:r w:rsidR="0002648B" w:rsidRPr="002B2BA7">
        <w:rPr>
          <w:rFonts w:ascii="Times New Roman" w:hAnsi="Times New Roman"/>
          <w:sz w:val="26"/>
          <w:szCs w:val="26"/>
        </w:rPr>
        <w:t xml:space="preserve"> области осуществить в установленном законодательством </w:t>
      </w:r>
      <w:r w:rsidR="0002648B">
        <w:rPr>
          <w:rFonts w:ascii="Times New Roman" w:hAnsi="Times New Roman"/>
          <w:sz w:val="26"/>
          <w:szCs w:val="26"/>
        </w:rPr>
        <w:t xml:space="preserve">РФ </w:t>
      </w:r>
      <w:r w:rsidR="0002648B" w:rsidRPr="002B2BA7">
        <w:rPr>
          <w:rFonts w:ascii="Times New Roman" w:hAnsi="Times New Roman"/>
          <w:sz w:val="26"/>
          <w:szCs w:val="26"/>
        </w:rPr>
        <w:t xml:space="preserve">порядке </w:t>
      </w:r>
      <w:r w:rsidR="0002648B">
        <w:rPr>
          <w:rFonts w:ascii="Times New Roman" w:hAnsi="Times New Roman"/>
          <w:sz w:val="26"/>
          <w:szCs w:val="26"/>
        </w:rPr>
        <w:t xml:space="preserve">безвозмездную </w:t>
      </w:r>
      <w:r w:rsidR="0002648B" w:rsidRPr="002B2BA7">
        <w:rPr>
          <w:rFonts w:ascii="Times New Roman" w:hAnsi="Times New Roman"/>
          <w:sz w:val="26"/>
          <w:szCs w:val="26"/>
        </w:rPr>
        <w:t>передачу</w:t>
      </w:r>
      <w:r w:rsidR="0002648B">
        <w:rPr>
          <w:rFonts w:ascii="Times New Roman" w:hAnsi="Times New Roman"/>
          <w:sz w:val="26"/>
          <w:szCs w:val="26"/>
        </w:rPr>
        <w:t xml:space="preserve"> муниципального</w:t>
      </w:r>
      <w:r w:rsidR="0002648B" w:rsidRPr="002B2BA7">
        <w:rPr>
          <w:rFonts w:ascii="Times New Roman" w:hAnsi="Times New Roman"/>
          <w:sz w:val="26"/>
          <w:szCs w:val="26"/>
        </w:rPr>
        <w:t xml:space="preserve"> имущества</w:t>
      </w:r>
      <w:r w:rsidR="0002648B">
        <w:rPr>
          <w:rFonts w:ascii="Times New Roman" w:hAnsi="Times New Roman"/>
          <w:sz w:val="26"/>
          <w:szCs w:val="26"/>
        </w:rPr>
        <w:t xml:space="preserve">, </w:t>
      </w:r>
      <w:r w:rsidR="0002648B" w:rsidRPr="002B2BA7">
        <w:rPr>
          <w:rFonts w:ascii="Times New Roman" w:hAnsi="Times New Roman"/>
          <w:sz w:val="26"/>
          <w:szCs w:val="26"/>
        </w:rPr>
        <w:t>указанног</w:t>
      </w:r>
      <w:r w:rsidR="0002648B">
        <w:rPr>
          <w:rFonts w:ascii="Times New Roman" w:hAnsi="Times New Roman"/>
          <w:sz w:val="26"/>
          <w:szCs w:val="26"/>
        </w:rPr>
        <w:t>о в пункте 1 настоящего решения,</w:t>
      </w:r>
      <w:r w:rsidR="0002648B" w:rsidRPr="002B2BA7">
        <w:rPr>
          <w:rFonts w:ascii="Times New Roman" w:hAnsi="Times New Roman"/>
          <w:sz w:val="26"/>
          <w:szCs w:val="26"/>
        </w:rPr>
        <w:t xml:space="preserve"> в государственную собственность </w:t>
      </w:r>
      <w:r w:rsidR="0002648B">
        <w:rPr>
          <w:rFonts w:ascii="Times New Roman" w:hAnsi="Times New Roman"/>
          <w:sz w:val="26"/>
          <w:szCs w:val="26"/>
        </w:rPr>
        <w:t>Ленинградской области в срок до 15 июня 2016 года.</w:t>
      </w:r>
      <w:proofErr w:type="gramEnd"/>
    </w:p>
    <w:p w:rsidR="00CC64FE" w:rsidRPr="000B319B" w:rsidRDefault="00482711" w:rsidP="000264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6"/>
          <w:szCs w:val="26"/>
        </w:rPr>
        <w:t>3</w:t>
      </w:r>
      <w:r w:rsidR="00CC64FE" w:rsidRPr="000B319B">
        <w:rPr>
          <w:rFonts w:ascii="Times New Roman" w:hAnsi="Times New Roman"/>
          <w:sz w:val="26"/>
          <w:szCs w:val="26"/>
        </w:rPr>
        <w:t>. Решение вступает в силу с момента его принятия.</w:t>
      </w:r>
    </w:p>
    <w:p w:rsidR="0093442E" w:rsidRPr="000B319B" w:rsidRDefault="0093442E" w:rsidP="00CC64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C64FE" w:rsidRPr="000B319B" w:rsidRDefault="00482711" w:rsidP="00CC64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4</w:t>
      </w:r>
      <w:r w:rsidR="0093442E" w:rsidRPr="000B319B">
        <w:rPr>
          <w:rFonts w:ascii="Times New Roman" w:hAnsi="Times New Roman"/>
          <w:sz w:val="26"/>
          <w:szCs w:val="26"/>
        </w:rPr>
        <w:t xml:space="preserve">. Данное решение опубликовать в средствах массовой информации и разместить на официальном сайте </w:t>
      </w:r>
      <w:proofErr w:type="spellStart"/>
      <w:r w:rsidR="0093442E" w:rsidRPr="000B319B">
        <w:rPr>
          <w:rFonts w:ascii="Times New Roman" w:hAnsi="Times New Roman"/>
          <w:sz w:val="26"/>
          <w:szCs w:val="26"/>
        </w:rPr>
        <w:t>Алеховщинского</w:t>
      </w:r>
      <w:proofErr w:type="spellEnd"/>
      <w:r w:rsidR="0093442E" w:rsidRPr="000B319B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02648B" w:rsidRPr="000B319B" w:rsidRDefault="0002648B" w:rsidP="00CC64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274E" w:rsidRPr="000B319B" w:rsidRDefault="0002648B" w:rsidP="002A274E">
      <w:pPr>
        <w:jc w:val="both"/>
        <w:rPr>
          <w:rFonts w:ascii="Times New Roman" w:hAnsi="Times New Roman"/>
          <w:sz w:val="26"/>
          <w:szCs w:val="26"/>
        </w:rPr>
      </w:pPr>
      <w:r w:rsidRPr="000B319B">
        <w:rPr>
          <w:rFonts w:ascii="Times New Roman" w:hAnsi="Times New Roman"/>
          <w:sz w:val="26"/>
          <w:szCs w:val="26"/>
        </w:rPr>
        <w:t xml:space="preserve">          </w:t>
      </w:r>
    </w:p>
    <w:p w:rsidR="0002648B" w:rsidRPr="002B2BA7" w:rsidRDefault="0002648B" w:rsidP="0002648B">
      <w:pPr>
        <w:jc w:val="both"/>
        <w:rPr>
          <w:rFonts w:ascii="Times New Roman" w:hAnsi="Times New Roman"/>
          <w:sz w:val="26"/>
          <w:szCs w:val="26"/>
        </w:rPr>
      </w:pPr>
    </w:p>
    <w:p w:rsidR="0002648B" w:rsidRPr="0002648B" w:rsidRDefault="0002648B" w:rsidP="00CC6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FE" w:rsidRDefault="00CC64FE" w:rsidP="00CC6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42E" w:rsidRDefault="00CC64FE" w:rsidP="00CC64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 </w:t>
      </w:r>
      <w:proofErr w:type="spellStart"/>
      <w:r w:rsidR="0093442E">
        <w:rPr>
          <w:rFonts w:ascii="Times New Roman" w:hAnsi="Times New Roman"/>
          <w:color w:val="000000"/>
          <w:sz w:val="28"/>
          <w:szCs w:val="28"/>
        </w:rPr>
        <w:t>Алеховщинского</w:t>
      </w:r>
      <w:proofErr w:type="spellEnd"/>
    </w:p>
    <w:p w:rsidR="00CC64FE" w:rsidRDefault="0093442E" w:rsidP="00CC64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CC64FE">
        <w:rPr>
          <w:rFonts w:ascii="Times New Roman" w:hAnsi="Times New Roman"/>
          <w:color w:val="000000"/>
          <w:sz w:val="28"/>
          <w:szCs w:val="28"/>
        </w:rPr>
        <w:t xml:space="preserve">поселения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Т.В.Мошникова</w:t>
      </w:r>
      <w:proofErr w:type="spellEnd"/>
    </w:p>
    <w:p w:rsidR="00CC64FE" w:rsidRDefault="00CC64FE" w:rsidP="00CC64FE">
      <w:pPr>
        <w:spacing w:after="0" w:line="240" w:lineRule="auto"/>
      </w:pPr>
    </w:p>
    <w:p w:rsidR="00D83E86" w:rsidRDefault="000D44B3"/>
    <w:p w:rsidR="0002648B" w:rsidRDefault="0002648B"/>
    <w:p w:rsidR="0002648B" w:rsidRDefault="0002648B"/>
    <w:p w:rsidR="0002648B" w:rsidRDefault="0002648B"/>
    <w:p w:rsidR="0002648B" w:rsidRDefault="0002648B"/>
    <w:p w:rsidR="0002648B" w:rsidRDefault="0002648B"/>
    <w:p w:rsidR="0002648B" w:rsidRDefault="0002648B"/>
    <w:p w:rsidR="0002648B" w:rsidRDefault="0002648B"/>
    <w:p w:rsidR="0002648B" w:rsidRDefault="0002648B"/>
    <w:p w:rsidR="0002648B" w:rsidRDefault="0002648B"/>
    <w:p w:rsidR="0002648B" w:rsidRDefault="0002648B"/>
    <w:p w:rsidR="0002648B" w:rsidRDefault="0002648B"/>
    <w:p w:rsidR="0002648B" w:rsidRDefault="0002648B"/>
    <w:p w:rsidR="0002648B" w:rsidRDefault="0002648B"/>
    <w:p w:rsidR="0002648B" w:rsidRDefault="0002648B"/>
    <w:p w:rsidR="0002648B" w:rsidRDefault="0002648B">
      <w:pPr>
        <w:sectPr w:rsidR="000264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AAB" w:rsidRDefault="00584C16" w:rsidP="00584C1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84C1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7A7AAB" w:rsidRDefault="007A7AAB" w:rsidP="007A7A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 р</w:t>
      </w:r>
      <w:r w:rsidR="00584C16" w:rsidRPr="00584C1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ешению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584C16" w:rsidRPr="00584C1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совета </w:t>
      </w:r>
    </w:p>
    <w:p w:rsidR="00584C16" w:rsidRPr="00584C16" w:rsidRDefault="00584C16" w:rsidP="007A7A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84C1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депутатов </w:t>
      </w:r>
      <w:proofErr w:type="spellStart"/>
      <w:r w:rsidRPr="00584C1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Алеховщинского</w:t>
      </w:r>
      <w:proofErr w:type="spellEnd"/>
      <w:r w:rsidRPr="00584C1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584C16" w:rsidRPr="00584C16" w:rsidRDefault="00584C16" w:rsidP="00584C1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84C1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сельского поселения </w:t>
      </w:r>
      <w:proofErr w:type="spellStart"/>
      <w:r w:rsidRPr="00584C1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Лодейнопольского</w:t>
      </w:r>
      <w:proofErr w:type="spellEnd"/>
      <w:r w:rsidRPr="00584C1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584C16" w:rsidRPr="00584C16" w:rsidRDefault="00584C16" w:rsidP="00584C1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84C1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муниципального района Ленинградской области</w:t>
      </w:r>
    </w:p>
    <w:p w:rsidR="00584C16" w:rsidRDefault="00584C16" w:rsidP="00584C1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84C1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 29.01.2016г. №71</w:t>
      </w:r>
    </w:p>
    <w:p w:rsidR="00584C16" w:rsidRDefault="00584C16" w:rsidP="00584C16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                           </w:t>
      </w:r>
    </w:p>
    <w:p w:rsidR="00584C16" w:rsidRDefault="00584C16" w:rsidP="00584C1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584C16" w:rsidRDefault="00584C16" w:rsidP="00584C16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584C16" w:rsidRDefault="00584C16" w:rsidP="00584C16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                                    Перечень</w:t>
      </w:r>
      <w:r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br/>
        <w:t xml:space="preserve">муниципального имущества  </w:t>
      </w:r>
      <w:proofErr w:type="spellStart"/>
      <w:r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Алеховщинского</w:t>
      </w:r>
      <w:proofErr w:type="spellEnd"/>
      <w:r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муниципального района Ленинградской области сферы водоснабжения и водоотведения, передаваемого безвозмездно в государственную собственность Ленинградской области</w:t>
      </w:r>
    </w:p>
    <w:p w:rsidR="00584C16" w:rsidRDefault="00584C16" w:rsidP="00584C1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tbl>
      <w:tblPr>
        <w:tblStyle w:val="a5"/>
        <w:tblW w:w="13665" w:type="dxa"/>
        <w:jc w:val="center"/>
        <w:tblInd w:w="-5526" w:type="dxa"/>
        <w:tblLayout w:type="fixed"/>
        <w:tblLook w:val="04A0" w:firstRow="1" w:lastRow="0" w:firstColumn="1" w:lastColumn="0" w:noHBand="0" w:noVBand="1"/>
      </w:tblPr>
      <w:tblGrid>
        <w:gridCol w:w="822"/>
        <w:gridCol w:w="3970"/>
        <w:gridCol w:w="4529"/>
        <w:gridCol w:w="4344"/>
      </w:tblGrid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8"/>
                <w:szCs w:val="28"/>
                <w:lang w:eastAsia="ru-RU"/>
              </w:rPr>
              <w:t>Адрес местонахождения имущества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8"/>
                <w:szCs w:val="28"/>
                <w:lang w:eastAsia="ru-RU"/>
              </w:rPr>
              <w:t>Индивидуализирующие характеристики имущества**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Станция биологической очистки бытовых сточных вод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азначение:нежилое,2-этажный,общ.пл162,7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Алеховщинское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леховщина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ул. Набережная д.35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тех. паспорт 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инв.№47:227:002:000001380:0400:00000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кадаст.№47-47-22/007/2012-051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ввода в экспл.2010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Канализационная насосная станция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леховщина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леховщина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тех. паспорт 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инв.№41:227:002:000001380:0405:00000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ввода в экспл.2010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Канализационные сети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леховщина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протяженностью 1724 м.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леховщина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от ул. Советская до д.33 ул. Набережная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тех. паспорт 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инв.№41:227:002:000001380:0404:00000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ввода в экспл.2010</w:t>
            </w:r>
          </w:p>
        </w:tc>
      </w:tr>
      <w:tr w:rsidR="00584C16" w:rsidTr="00584C16">
        <w:trPr>
          <w:trHeight w:val="162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Канализационные сети д.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Яровщина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протяженностью 1330,2 м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район, д.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Яровщина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от д.3 до д.52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тех. паспорт 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инв.№278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ввода в экспл.1970</w:t>
            </w:r>
          </w:p>
        </w:tc>
      </w:tr>
      <w:tr w:rsidR="00584C16" w:rsidTr="00584C16">
        <w:trPr>
          <w:trHeight w:val="153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16" w:rsidRDefault="00584C16">
            <w:pP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Канализационные сети д.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Яровщина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протяженностью 815,4 м.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район, д.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Яровщина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канализационные сети от коттеджей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тех. паспорт 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инв.№361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постройки 1991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Канализационные сети д.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Тервеничи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протяженностью 1684,4 м.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район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Тервеничи</w:t>
            </w:r>
            <w:proofErr w:type="spellEnd"/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тех. паспорт 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инв.№363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ввода в экспл.1984</w:t>
            </w:r>
          </w:p>
        </w:tc>
      </w:tr>
      <w:tr w:rsidR="00584C16" w:rsidTr="00584C16">
        <w:trPr>
          <w:trHeight w:val="155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Канализационная насосная станция, назначение: нежилое, 1-этажный (подземных этажей-1), общ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лощ.67,4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Объект права: 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коммунального хозяйства, общ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лощ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 700 кв. м.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район, д.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Тервеничи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д.8а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инв.№526; 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 №47-78-22/034/2009-203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постройки 1984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кадастр. № 47:06:0907001:433</w:t>
            </w:r>
          </w:p>
        </w:tc>
      </w:tr>
      <w:tr w:rsidR="00584C16" w:rsidTr="00584C16">
        <w:trPr>
          <w:trHeight w:val="24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Насосная станция, назначение: нежилое, 1-этажны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подземных этажей-1), общая площ.13,9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Объект права: 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коммунального хозяйства, общ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лощ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 700 кв. м.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район, д.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Яровщина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д.52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инв.284; 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усл.№47-78-22/034/2009-204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постройки 1975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кадастр.№ 47:06:0717001:143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Водонапорная башня, назначение: нежилое 1-этажны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подземных этажей 1), застроенная площадь 4,9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Объект права: 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коммунального хозяйства, общ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лощадь 1000 кв. м.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леховщина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ул. Советская д.32а.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№261;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усл.№47-78-22/034/2009-205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постройки 1966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кадастр.№ 47:06:0808005:297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Водонапорная башня, назначение: нежилое, застроенная площадь 3,1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леховщина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ул. Высоковольтная д.10а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тех. паспорт 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постройки 1990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№260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.№ 47-78-22/034/2009-206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Водонапорная башня, назначение: нежилое, застроенная площадь 17,6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Объект права: 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коммунального хозяйства, общ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лощ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 3705 кв. м.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леховщина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Игокиничи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д.2а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№263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усл№47-78-22/037-2009-036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год постройки 1990 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кадастр.№ 47:06:0809001:407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Водонапорная башня, назначение: нежилое, застроенная площадь 7,1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Объект права: 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</w:t>
            </w: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коммунального хозяйства, общ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лощ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 360 кв. м.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Яровщина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д.51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№262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усл№47-78-22/034/2009-117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постройки 1985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кадастр.№ 47:06:0717001:142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Водонапорная башня, назначение: нежилое, застроенная площадь 11,3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Объект права: 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коммунального хозяйства, общ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лощ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 800 кв. м.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 д.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Тервеничи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Народная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д.4б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№259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усл№47-78-22/034/2009-121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постройки 1983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кадастр.№ 47:06:0717001:512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леховщина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ул. Пионерская,2а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тех. паспорт 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№285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ввода в экспл.1971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леховщина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Советская д.32б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тех. паспорт 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№313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№ в реестре 04:009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не работает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ввода в экспл.1971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№3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леховщина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д.32в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тех. паспорт 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инв.№314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ввода в экспл.1971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№4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леховщина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Игокиничи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д.2б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тех. паспорт 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№315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ввода в экспл.2003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№5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леховщина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Игокиничи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д.2в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тех. паспорт 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№316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ввода в экспл.2003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№6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леховщина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Яровщина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д.53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тех. паспорт 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№319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ввода в экспл.1980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№7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леховщина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Яровщина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150 метров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Ю-З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от дома №15 (коттедж)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тех. паспорт 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№320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ввода в экспл.1980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№8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леховщина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Яровщина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150 метров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С-В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от дома№12(коттедж)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тех. паспорт 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№321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ввода в экспл.1980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№9,10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д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Тервеничи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35 м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С-В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трассы </w:t>
            </w: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Алеховщина-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Тервеничи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;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ул. Народная,4в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 xml:space="preserve">тех. паспорт 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№317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№318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ввода в экспл.1984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Водопроводные сети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леховщина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протяженностью 3295,7 м.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леховщина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от водонапорной башни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Советская 32 а до колодца №34 ул.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Алеховщинская</w:t>
            </w:r>
            <w:proofErr w:type="spellEnd"/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тех. паспорт 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№269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постройки 1980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протяженностью 3057,4 м.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леховщина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Алеховщинская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до колодца № 58 д. Игокиничид.95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тех. паспорт 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инв№269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/А</w:t>
            </w:r>
            <w:proofErr w:type="gramEnd"/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ввода в экспл.1980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Водопроводные сети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леховщина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протяженностью 1821,8 м.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леховщина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от водонапорной башни ул. Высоковольтная 10а до колодца №7 здания котельной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кадастр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аспорт 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инв№269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/Б</w:t>
            </w:r>
            <w:proofErr w:type="gramEnd"/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ввода в экспл.1980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Водопроводные сети д.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Тервеничи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протяженностью 2413,7 м.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Тервеничи</w:t>
            </w:r>
            <w:proofErr w:type="spellEnd"/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тех. паспорт 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№362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ввода в экспл.1971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Водопроводные сети д.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Яровщина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протяженностью 953,9 м.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Яровщина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от водонапорной башни до колодца №7здания котельной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тех. паспорт 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№277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ввода в экспл.1980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lastRenderedPageBreak/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jc w:val="center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Водопроводные сети д.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Яровщина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протяженностью 1280,5 м.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Яровщина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водопроводные сети у коттеджей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тех. паспорт 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инв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№360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год постройки 1991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jc w:val="center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Очистные сооружения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Тервеничи</w:t>
            </w:r>
            <w:proofErr w:type="spellEnd"/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не работают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№ в реестре:030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jc w:val="center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очистных сооружений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Яровщина</w:t>
            </w:r>
            <w:proofErr w:type="spellEnd"/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не работают</w:t>
            </w: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№в реестре:041</w:t>
            </w:r>
          </w:p>
        </w:tc>
      </w:tr>
      <w:tr w:rsidR="00584C16" w:rsidTr="00584C1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Автомашина вакуумная КО-520М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Ленинградская  область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584C16" w:rsidRDefault="00584C1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>леховщина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6" w:rsidRDefault="00584C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205 РР 47</w:t>
            </w:r>
          </w:p>
          <w:p w:rsidR="00584C16" w:rsidRDefault="00584C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идентиф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.№ XVI4823229000029</w:t>
            </w:r>
          </w:p>
          <w:p w:rsidR="00584C16" w:rsidRDefault="00584C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двигателя Д-245,9ЕЗ 473133</w:t>
            </w:r>
          </w:p>
          <w:p w:rsidR="00584C16" w:rsidRDefault="00584C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кузова 43 293 290 070 933</w:t>
            </w:r>
          </w:p>
          <w:p w:rsidR="00584C16" w:rsidRDefault="00584C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шасси 432932 9 3503341</w:t>
            </w:r>
          </w:p>
          <w:p w:rsidR="00584C16" w:rsidRDefault="00584C1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584C16" w:rsidRDefault="00584C16">
            <w:pPr>
              <w:spacing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84C16" w:rsidRDefault="00584C16" w:rsidP="00584C16">
      <w:pPr>
        <w:rPr>
          <w:rFonts w:ascii="Times New Roman" w:eastAsiaTheme="minorHAnsi" w:hAnsi="Times New Roman"/>
          <w:sz w:val="24"/>
          <w:szCs w:val="24"/>
        </w:rPr>
      </w:pPr>
    </w:p>
    <w:p w:rsidR="00584C16" w:rsidRDefault="00584C16" w:rsidP="00584C1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2648B" w:rsidRPr="006111B1" w:rsidRDefault="0002648B" w:rsidP="00584C1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</w:p>
    <w:sectPr w:rsidR="0002648B" w:rsidRPr="006111B1" w:rsidSect="007619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F8"/>
    <w:rsid w:val="0002648B"/>
    <w:rsid w:val="000A66F0"/>
    <w:rsid w:val="000B319B"/>
    <w:rsid w:val="000D44B3"/>
    <w:rsid w:val="00171510"/>
    <w:rsid w:val="00220777"/>
    <w:rsid w:val="002A274E"/>
    <w:rsid w:val="0038587B"/>
    <w:rsid w:val="00482711"/>
    <w:rsid w:val="00584C16"/>
    <w:rsid w:val="006111B1"/>
    <w:rsid w:val="007864E5"/>
    <w:rsid w:val="007A7AAB"/>
    <w:rsid w:val="0093442E"/>
    <w:rsid w:val="00B7355D"/>
    <w:rsid w:val="00CC64FE"/>
    <w:rsid w:val="00D47D7B"/>
    <w:rsid w:val="00E01DB9"/>
    <w:rsid w:val="00EF4CA8"/>
    <w:rsid w:val="00FA7DF8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C64F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C64FE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11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C64F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C64FE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11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2015-06-25T09:04:00Z</dcterms:created>
  <dcterms:modified xsi:type="dcterms:W3CDTF">2016-02-01T05:37:00Z</dcterms:modified>
</cp:coreProperties>
</file>