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4E9" w:rsidRPr="005154E9" w:rsidRDefault="005154E9" w:rsidP="005154E9">
      <w:pPr>
        <w:contextualSpacing/>
        <w:rPr>
          <w:rFonts w:ascii="Times New Roman" w:hAnsi="Times New Roman" w:cs="Times New Roman"/>
          <w:b/>
          <w:sz w:val="28"/>
          <w:szCs w:val="28"/>
        </w:rPr>
      </w:pPr>
      <w:r w:rsidRPr="005154E9">
        <w:rPr>
          <w:rFonts w:ascii="Times New Roman" w:hAnsi="Times New Roman" w:cs="Times New Roman"/>
          <w:b/>
          <w:sz w:val="28"/>
          <w:szCs w:val="28"/>
        </w:rPr>
        <w:t>АДМИНИСТРАЦИЯ</w:t>
      </w:r>
    </w:p>
    <w:p w:rsidR="005154E9" w:rsidRPr="005154E9" w:rsidRDefault="005154E9" w:rsidP="005154E9">
      <w:pPr>
        <w:contextualSpacing/>
        <w:rPr>
          <w:rFonts w:ascii="Times New Roman" w:hAnsi="Times New Roman" w:cs="Times New Roman"/>
          <w:b/>
          <w:sz w:val="28"/>
          <w:szCs w:val="28"/>
        </w:rPr>
      </w:pPr>
      <w:r w:rsidRPr="005154E9">
        <w:rPr>
          <w:rFonts w:ascii="Times New Roman" w:hAnsi="Times New Roman" w:cs="Times New Roman"/>
          <w:b/>
          <w:sz w:val="28"/>
          <w:szCs w:val="28"/>
        </w:rPr>
        <w:t xml:space="preserve">АЛЕХОВЩИНСКОГО СЕЛЬСКОГО ПОСЕЛЕНИЯ    </w:t>
      </w:r>
    </w:p>
    <w:p w:rsidR="005154E9" w:rsidRPr="005154E9" w:rsidRDefault="005154E9" w:rsidP="005154E9">
      <w:pPr>
        <w:contextualSpacing/>
        <w:rPr>
          <w:rFonts w:ascii="Times New Roman" w:hAnsi="Times New Roman" w:cs="Times New Roman"/>
          <w:b/>
          <w:sz w:val="28"/>
          <w:szCs w:val="28"/>
        </w:rPr>
      </w:pPr>
      <w:r w:rsidRPr="005154E9">
        <w:rPr>
          <w:rFonts w:ascii="Times New Roman" w:hAnsi="Times New Roman" w:cs="Times New Roman"/>
          <w:b/>
          <w:sz w:val="28"/>
          <w:szCs w:val="28"/>
        </w:rPr>
        <w:t xml:space="preserve">ЛОДЕЙНОПОЛЬСКОГО МУНИЦИПАЛЬНОГО РАЙОНА </w:t>
      </w:r>
    </w:p>
    <w:p w:rsidR="005154E9" w:rsidRDefault="005154E9" w:rsidP="005154E9">
      <w:pPr>
        <w:contextualSpacing/>
        <w:rPr>
          <w:b/>
          <w:sz w:val="28"/>
          <w:szCs w:val="28"/>
        </w:rPr>
      </w:pPr>
      <w:r w:rsidRPr="005154E9">
        <w:rPr>
          <w:rFonts w:ascii="Times New Roman" w:hAnsi="Times New Roman" w:cs="Times New Roman"/>
          <w:b/>
          <w:sz w:val="28"/>
          <w:szCs w:val="28"/>
        </w:rPr>
        <w:t>ЛЕНИНГРАДСКОЙ ОБЛАСТИ</w:t>
      </w:r>
    </w:p>
    <w:p w:rsidR="005154E9" w:rsidRDefault="005154E9" w:rsidP="005154E9">
      <w:pPr>
        <w:tabs>
          <w:tab w:val="left" w:pos="2520"/>
        </w:tabs>
        <w:rPr>
          <w:b/>
          <w:sz w:val="32"/>
          <w:szCs w:val="32"/>
        </w:rPr>
      </w:pPr>
    </w:p>
    <w:p w:rsidR="005154E9" w:rsidRPr="005154E9" w:rsidRDefault="005154E9" w:rsidP="005154E9">
      <w:pPr>
        <w:tabs>
          <w:tab w:val="left" w:pos="2520"/>
        </w:tabs>
        <w:rPr>
          <w:rFonts w:ascii="Times New Roman" w:hAnsi="Times New Roman" w:cs="Times New Roman"/>
          <w:b/>
          <w:sz w:val="28"/>
          <w:szCs w:val="28"/>
        </w:rPr>
      </w:pPr>
      <w:r w:rsidRPr="005154E9">
        <w:rPr>
          <w:rFonts w:ascii="Times New Roman" w:hAnsi="Times New Roman" w:cs="Times New Roman"/>
          <w:b/>
          <w:sz w:val="28"/>
          <w:szCs w:val="28"/>
        </w:rPr>
        <w:t>ПОСТАНОВЛЕНИЕ</w:t>
      </w:r>
    </w:p>
    <w:p w:rsidR="00D9234D" w:rsidRPr="00D9234D" w:rsidRDefault="00D9234D" w:rsidP="00D9234D">
      <w:pPr>
        <w:pStyle w:val="a3"/>
        <w:jc w:val="center"/>
        <w:rPr>
          <w:rFonts w:ascii="Times New Roman" w:hAnsi="Times New Roman"/>
          <w:b/>
          <w:bCs/>
        </w:rPr>
      </w:pPr>
    </w:p>
    <w:p w:rsidR="00D9234D" w:rsidRPr="0032664E" w:rsidRDefault="009159F6" w:rsidP="00D9234D">
      <w:pPr>
        <w:pStyle w:val="a3"/>
        <w:ind w:left="0"/>
        <w:rPr>
          <w:rFonts w:ascii="Times New Roman" w:hAnsi="Times New Roman"/>
        </w:rPr>
      </w:pPr>
      <w:r>
        <w:rPr>
          <w:rFonts w:ascii="Times New Roman" w:hAnsi="Times New Roman"/>
        </w:rPr>
        <w:t>о</w:t>
      </w:r>
      <w:r w:rsidR="00D9234D" w:rsidRPr="009B61DE">
        <w:rPr>
          <w:rFonts w:ascii="Times New Roman" w:hAnsi="Times New Roman"/>
        </w:rPr>
        <w:t>т</w:t>
      </w:r>
      <w:r w:rsidR="00D024D5">
        <w:rPr>
          <w:rFonts w:ascii="Times New Roman" w:hAnsi="Times New Roman"/>
        </w:rPr>
        <w:t xml:space="preserve">  </w:t>
      </w:r>
      <w:r w:rsidR="000269B1">
        <w:rPr>
          <w:rFonts w:ascii="Times New Roman" w:hAnsi="Times New Roman"/>
        </w:rPr>
        <w:t>24</w:t>
      </w:r>
      <w:r w:rsidR="00190806">
        <w:rPr>
          <w:rFonts w:ascii="Times New Roman" w:hAnsi="Times New Roman"/>
        </w:rPr>
        <w:t>.11</w:t>
      </w:r>
      <w:r w:rsidR="00BF7C0D">
        <w:rPr>
          <w:rFonts w:ascii="Times New Roman" w:hAnsi="Times New Roman"/>
        </w:rPr>
        <w:t>.</w:t>
      </w:r>
      <w:r w:rsidR="00D9234D" w:rsidRPr="009B61DE">
        <w:rPr>
          <w:rFonts w:ascii="Times New Roman" w:hAnsi="Times New Roman"/>
        </w:rPr>
        <w:t>201</w:t>
      </w:r>
      <w:r w:rsidR="00D9234D">
        <w:rPr>
          <w:rFonts w:ascii="Times New Roman" w:hAnsi="Times New Roman"/>
        </w:rPr>
        <w:t>7</w:t>
      </w:r>
      <w:r w:rsidR="00D9234D" w:rsidRPr="009B61DE">
        <w:rPr>
          <w:rFonts w:ascii="Times New Roman" w:hAnsi="Times New Roman"/>
        </w:rPr>
        <w:t xml:space="preserve">г.                  </w:t>
      </w:r>
      <w:r w:rsidR="00B80EBF">
        <w:rPr>
          <w:rFonts w:ascii="Times New Roman" w:hAnsi="Times New Roman"/>
        </w:rPr>
        <w:t xml:space="preserve">                              </w:t>
      </w:r>
      <w:r w:rsidR="00D9234D" w:rsidRPr="009B61DE">
        <w:rPr>
          <w:rFonts w:ascii="Times New Roman" w:hAnsi="Times New Roman"/>
          <w:b/>
        </w:rPr>
        <w:t>№</w:t>
      </w:r>
      <w:r w:rsidR="00D9234D">
        <w:rPr>
          <w:rFonts w:ascii="Times New Roman" w:hAnsi="Times New Roman"/>
          <w:b/>
        </w:rPr>
        <w:t xml:space="preserve"> </w:t>
      </w:r>
      <w:r w:rsidR="00AD6F94">
        <w:rPr>
          <w:rFonts w:ascii="Times New Roman" w:hAnsi="Times New Roman"/>
          <w:b/>
        </w:rPr>
        <w:t>367</w:t>
      </w:r>
    </w:p>
    <w:p w:rsidR="00335872" w:rsidRPr="00774563" w:rsidRDefault="00335872" w:rsidP="00190806">
      <w:pPr>
        <w:shd w:val="clear" w:color="auto" w:fill="FFFFFF"/>
        <w:spacing w:line="240" w:lineRule="atLeast"/>
        <w:contextualSpacing/>
        <w:jc w:val="left"/>
        <w:textAlignment w:val="baseline"/>
        <w:rPr>
          <w:rFonts w:ascii="Times New Roman" w:hAnsi="Times New Roman"/>
          <w:color w:val="2D2D2D"/>
          <w:sz w:val="28"/>
          <w:szCs w:val="28"/>
          <w:lang w:eastAsia="ru-RU"/>
        </w:rPr>
      </w:pPr>
      <w:r w:rsidRPr="00774563">
        <w:rPr>
          <w:rFonts w:ascii="Times New Roman" w:hAnsi="Times New Roman"/>
          <w:color w:val="2D2D2D"/>
          <w:sz w:val="28"/>
          <w:szCs w:val="28"/>
          <w:lang w:eastAsia="ru-RU"/>
        </w:rPr>
        <w:t>Об утверждении муниципальной программы</w:t>
      </w:r>
    </w:p>
    <w:p w:rsidR="00335872" w:rsidRPr="00774563" w:rsidRDefault="00335872" w:rsidP="00190806">
      <w:pPr>
        <w:shd w:val="clear" w:color="auto" w:fill="FFFFFF"/>
        <w:spacing w:line="240" w:lineRule="atLeast"/>
        <w:contextualSpacing/>
        <w:jc w:val="left"/>
        <w:textAlignment w:val="baseline"/>
        <w:rPr>
          <w:rFonts w:ascii="Times New Roman" w:hAnsi="Times New Roman"/>
          <w:color w:val="2D2D2D"/>
          <w:sz w:val="28"/>
          <w:szCs w:val="28"/>
          <w:lang w:eastAsia="ru-RU"/>
        </w:rPr>
      </w:pPr>
      <w:r w:rsidRPr="00774563">
        <w:rPr>
          <w:rFonts w:ascii="Times New Roman" w:hAnsi="Times New Roman"/>
          <w:color w:val="2D2D2D"/>
          <w:sz w:val="28"/>
          <w:szCs w:val="28"/>
          <w:lang w:eastAsia="ru-RU"/>
        </w:rPr>
        <w:t>комплексного развития транспортной инфраструктуры</w:t>
      </w:r>
    </w:p>
    <w:p w:rsidR="007703F0" w:rsidRDefault="00190806" w:rsidP="00190806">
      <w:pPr>
        <w:shd w:val="clear" w:color="auto" w:fill="FFFFFF"/>
        <w:spacing w:line="240" w:lineRule="atLeast"/>
        <w:contextualSpacing/>
        <w:jc w:val="left"/>
        <w:textAlignment w:val="baseline"/>
        <w:rPr>
          <w:rFonts w:ascii="Times New Roman" w:hAnsi="Times New Roman"/>
          <w:color w:val="2D2D2D"/>
          <w:sz w:val="28"/>
          <w:szCs w:val="28"/>
          <w:lang w:eastAsia="ru-RU"/>
        </w:rPr>
      </w:pPr>
      <w:proofErr w:type="spellStart"/>
      <w:r w:rsidRPr="00774563">
        <w:rPr>
          <w:rFonts w:ascii="Times New Roman" w:hAnsi="Times New Roman"/>
          <w:color w:val="2D2D2D"/>
          <w:sz w:val="28"/>
          <w:szCs w:val="28"/>
          <w:lang w:eastAsia="ru-RU"/>
        </w:rPr>
        <w:t>Алеховщинского</w:t>
      </w:r>
      <w:proofErr w:type="spellEnd"/>
      <w:r w:rsidRPr="00774563">
        <w:rPr>
          <w:rFonts w:ascii="Times New Roman" w:hAnsi="Times New Roman"/>
          <w:color w:val="2D2D2D"/>
          <w:sz w:val="28"/>
          <w:szCs w:val="28"/>
          <w:lang w:eastAsia="ru-RU"/>
        </w:rPr>
        <w:t xml:space="preserve"> сельского</w:t>
      </w:r>
      <w:r w:rsidR="00335872" w:rsidRPr="00774563">
        <w:rPr>
          <w:rFonts w:ascii="Times New Roman" w:hAnsi="Times New Roman"/>
          <w:color w:val="2D2D2D"/>
          <w:sz w:val="28"/>
          <w:szCs w:val="28"/>
          <w:lang w:eastAsia="ru-RU"/>
        </w:rPr>
        <w:t xml:space="preserve"> поселения</w:t>
      </w:r>
      <w:r w:rsidR="007703F0">
        <w:rPr>
          <w:rFonts w:ascii="Times New Roman" w:hAnsi="Times New Roman"/>
          <w:color w:val="2D2D2D"/>
          <w:sz w:val="28"/>
          <w:szCs w:val="28"/>
          <w:lang w:eastAsia="ru-RU"/>
        </w:rPr>
        <w:t xml:space="preserve"> </w:t>
      </w:r>
      <w:proofErr w:type="spellStart"/>
      <w:r w:rsidR="00335872" w:rsidRPr="00774563">
        <w:rPr>
          <w:rFonts w:ascii="Times New Roman" w:hAnsi="Times New Roman"/>
          <w:color w:val="2D2D2D"/>
          <w:sz w:val="28"/>
          <w:szCs w:val="28"/>
          <w:lang w:eastAsia="ru-RU"/>
        </w:rPr>
        <w:t>Лодейнопольского</w:t>
      </w:r>
      <w:proofErr w:type="spellEnd"/>
      <w:r w:rsidR="00335872" w:rsidRPr="00774563">
        <w:rPr>
          <w:rFonts w:ascii="Times New Roman" w:hAnsi="Times New Roman"/>
          <w:color w:val="2D2D2D"/>
          <w:sz w:val="28"/>
          <w:szCs w:val="28"/>
          <w:lang w:eastAsia="ru-RU"/>
        </w:rPr>
        <w:t xml:space="preserve"> </w:t>
      </w:r>
    </w:p>
    <w:p w:rsidR="007703F0" w:rsidRDefault="00335872" w:rsidP="00190806">
      <w:pPr>
        <w:shd w:val="clear" w:color="auto" w:fill="FFFFFF"/>
        <w:spacing w:line="240" w:lineRule="atLeast"/>
        <w:contextualSpacing/>
        <w:jc w:val="left"/>
        <w:textAlignment w:val="baseline"/>
        <w:rPr>
          <w:rFonts w:ascii="Times New Roman" w:hAnsi="Times New Roman"/>
          <w:color w:val="2D2D2D"/>
          <w:sz w:val="28"/>
          <w:szCs w:val="28"/>
          <w:lang w:eastAsia="ru-RU"/>
        </w:rPr>
      </w:pPr>
      <w:proofErr w:type="gramStart"/>
      <w:r w:rsidRPr="00774563">
        <w:rPr>
          <w:rFonts w:ascii="Times New Roman" w:hAnsi="Times New Roman"/>
          <w:color w:val="2D2D2D"/>
          <w:sz w:val="28"/>
          <w:szCs w:val="28"/>
          <w:lang w:eastAsia="ru-RU"/>
        </w:rPr>
        <w:t>муниципального</w:t>
      </w:r>
      <w:proofErr w:type="gramEnd"/>
      <w:r w:rsidRPr="00774563">
        <w:rPr>
          <w:rFonts w:ascii="Times New Roman" w:hAnsi="Times New Roman"/>
          <w:color w:val="2D2D2D"/>
          <w:sz w:val="28"/>
          <w:szCs w:val="28"/>
          <w:lang w:eastAsia="ru-RU"/>
        </w:rPr>
        <w:t xml:space="preserve"> </w:t>
      </w:r>
      <w:proofErr w:type="spellStart"/>
      <w:r w:rsidRPr="00774563">
        <w:rPr>
          <w:rFonts w:ascii="Times New Roman" w:hAnsi="Times New Roman"/>
          <w:color w:val="2D2D2D"/>
          <w:sz w:val="28"/>
          <w:szCs w:val="28"/>
          <w:lang w:eastAsia="ru-RU"/>
        </w:rPr>
        <w:t>районаЛенинградской</w:t>
      </w:r>
      <w:proofErr w:type="spellEnd"/>
      <w:r w:rsidRPr="00774563">
        <w:rPr>
          <w:rFonts w:ascii="Times New Roman" w:hAnsi="Times New Roman"/>
          <w:color w:val="2D2D2D"/>
          <w:sz w:val="28"/>
          <w:szCs w:val="28"/>
          <w:lang w:eastAsia="ru-RU"/>
        </w:rPr>
        <w:t xml:space="preserve"> области на 2017-</w:t>
      </w:r>
      <w:r w:rsidR="007703F0">
        <w:rPr>
          <w:rFonts w:ascii="Times New Roman" w:hAnsi="Times New Roman"/>
          <w:color w:val="2D2D2D"/>
          <w:sz w:val="28"/>
          <w:szCs w:val="28"/>
          <w:lang w:eastAsia="ru-RU"/>
        </w:rPr>
        <w:t>2021</w:t>
      </w:r>
      <w:r w:rsidR="000269B1">
        <w:rPr>
          <w:rFonts w:ascii="Times New Roman" w:hAnsi="Times New Roman"/>
          <w:color w:val="2D2D2D"/>
          <w:sz w:val="28"/>
          <w:szCs w:val="28"/>
          <w:lang w:eastAsia="ru-RU"/>
        </w:rPr>
        <w:t>гг.</w:t>
      </w:r>
    </w:p>
    <w:p w:rsidR="00335872" w:rsidRPr="00774563" w:rsidRDefault="007703F0" w:rsidP="00190806">
      <w:pPr>
        <w:shd w:val="clear" w:color="auto" w:fill="FFFFFF"/>
        <w:spacing w:line="240" w:lineRule="atLeast"/>
        <w:contextualSpacing/>
        <w:jc w:val="left"/>
        <w:textAlignment w:val="baseline"/>
        <w:rPr>
          <w:rFonts w:ascii="Times New Roman" w:hAnsi="Times New Roman"/>
          <w:color w:val="2D2D2D"/>
          <w:sz w:val="28"/>
          <w:szCs w:val="28"/>
          <w:lang w:eastAsia="ru-RU"/>
        </w:rPr>
      </w:pPr>
      <w:r>
        <w:rPr>
          <w:rFonts w:ascii="Times New Roman" w:hAnsi="Times New Roman"/>
          <w:color w:val="2D2D2D"/>
          <w:sz w:val="28"/>
          <w:szCs w:val="28"/>
          <w:lang w:eastAsia="ru-RU"/>
        </w:rPr>
        <w:t xml:space="preserve">и на перспективу до </w:t>
      </w:r>
      <w:r w:rsidR="00CF0BC6">
        <w:rPr>
          <w:rFonts w:ascii="Times New Roman" w:hAnsi="Times New Roman"/>
          <w:color w:val="2D2D2D"/>
          <w:sz w:val="28"/>
          <w:szCs w:val="28"/>
          <w:lang w:eastAsia="ru-RU"/>
        </w:rPr>
        <w:t>2035 года</w:t>
      </w:r>
    </w:p>
    <w:p w:rsidR="00335872" w:rsidRPr="00702228" w:rsidRDefault="00335872" w:rsidP="00335872">
      <w:pPr>
        <w:shd w:val="clear" w:color="auto" w:fill="FFFFFF"/>
        <w:spacing w:before="150" w:after="75" w:line="288" w:lineRule="atLeast"/>
        <w:textAlignment w:val="baseline"/>
        <w:rPr>
          <w:rFonts w:ascii="Times New Roman" w:hAnsi="Times New Roman"/>
          <w:color w:val="2D2D2D"/>
          <w:sz w:val="28"/>
          <w:szCs w:val="28"/>
          <w:lang w:eastAsia="ru-RU"/>
        </w:rPr>
      </w:pPr>
    </w:p>
    <w:p w:rsidR="00335872" w:rsidRPr="00702228" w:rsidRDefault="00335872" w:rsidP="00335872">
      <w:pPr>
        <w:shd w:val="clear" w:color="auto" w:fill="FFFFFF"/>
        <w:spacing w:after="0" w:line="315" w:lineRule="atLeast"/>
        <w:ind w:firstLine="708"/>
        <w:jc w:val="both"/>
        <w:textAlignment w:val="baseline"/>
        <w:rPr>
          <w:rFonts w:ascii="Times New Roman" w:hAnsi="Times New Roman"/>
          <w:color w:val="000000"/>
          <w:spacing w:val="2"/>
          <w:sz w:val="28"/>
          <w:szCs w:val="28"/>
          <w:lang w:eastAsia="ru-RU"/>
        </w:rPr>
      </w:pPr>
      <w:r w:rsidRPr="00702228">
        <w:rPr>
          <w:rFonts w:ascii="Times New Roman" w:hAnsi="Times New Roman"/>
          <w:spacing w:val="2"/>
          <w:sz w:val="28"/>
          <w:szCs w:val="28"/>
          <w:lang w:eastAsia="ru-RU"/>
        </w:rPr>
        <w:t xml:space="preserve">Руководствуясь ст. 26 </w:t>
      </w:r>
      <w:hyperlink r:id="rId7" w:history="1">
        <w:r w:rsidRPr="00702228">
          <w:rPr>
            <w:rFonts w:ascii="Times New Roman" w:hAnsi="Times New Roman"/>
            <w:color w:val="000000"/>
            <w:spacing w:val="2"/>
            <w:sz w:val="28"/>
            <w:szCs w:val="28"/>
            <w:u w:val="single"/>
            <w:lang w:eastAsia="ru-RU"/>
          </w:rPr>
          <w:t>Градостроительного кодекса Российской Федерации</w:t>
        </w:r>
      </w:hyperlink>
      <w:r w:rsidRPr="00702228">
        <w:rPr>
          <w:rFonts w:ascii="Times New Roman" w:hAnsi="Times New Roman"/>
          <w:color w:val="000000"/>
          <w:spacing w:val="2"/>
          <w:sz w:val="28"/>
          <w:szCs w:val="28"/>
          <w:lang w:eastAsia="ru-RU"/>
        </w:rPr>
        <w:t>,</w:t>
      </w:r>
      <w:r>
        <w:rPr>
          <w:rFonts w:ascii="Times New Roman" w:hAnsi="Times New Roman"/>
          <w:color w:val="000000"/>
          <w:spacing w:val="2"/>
          <w:sz w:val="28"/>
          <w:szCs w:val="28"/>
          <w:lang w:eastAsia="ru-RU"/>
        </w:rPr>
        <w:t xml:space="preserve"> </w:t>
      </w:r>
      <w:hyperlink r:id="rId8" w:history="1">
        <w:r w:rsidRPr="00702228">
          <w:rPr>
            <w:rFonts w:ascii="Times New Roman" w:hAnsi="Times New Roman"/>
            <w:color w:val="000000"/>
            <w:spacing w:val="2"/>
            <w:sz w:val="28"/>
            <w:szCs w:val="28"/>
            <w:u w:val="single"/>
            <w:lang w:eastAsia="ru-RU"/>
          </w:rPr>
          <w:t xml:space="preserve">Постановлением Правительства Российской Федерации </w:t>
        </w:r>
        <w:r w:rsidRPr="002F4066">
          <w:rPr>
            <w:rFonts w:ascii="Times New Roman" w:hAnsi="Times New Roman"/>
            <w:color w:val="000000"/>
            <w:spacing w:val="2"/>
            <w:sz w:val="28"/>
            <w:szCs w:val="28"/>
            <w:u w:val="single"/>
            <w:lang w:eastAsia="ru-RU"/>
          </w:rPr>
          <w:t>от 25 декабря 2015 года N 1440</w:t>
        </w:r>
        <w:r w:rsidRPr="00702228">
          <w:rPr>
            <w:rFonts w:ascii="Times New Roman" w:hAnsi="Times New Roman"/>
            <w:color w:val="000000"/>
            <w:spacing w:val="2"/>
            <w:sz w:val="28"/>
            <w:szCs w:val="28"/>
            <w:u w:val="single"/>
            <w:lang w:eastAsia="ru-RU"/>
          </w:rPr>
          <w:t xml:space="preserve"> «Об утверждении требований к программам комплексного развития </w:t>
        </w:r>
        <w:r w:rsidRPr="00C7509B">
          <w:rPr>
            <w:rFonts w:ascii="Times New Roman" w:hAnsi="Times New Roman"/>
            <w:color w:val="000000"/>
            <w:spacing w:val="2"/>
            <w:sz w:val="28"/>
            <w:szCs w:val="28"/>
            <w:u w:val="single"/>
            <w:lang w:eastAsia="ru-RU"/>
          </w:rPr>
          <w:t>транспортной инфраструктуры поселений, городских округов</w:t>
        </w:r>
        <w:r w:rsidRPr="00702228">
          <w:rPr>
            <w:rFonts w:ascii="Times New Roman" w:hAnsi="Times New Roman"/>
            <w:color w:val="000000"/>
            <w:spacing w:val="2"/>
            <w:sz w:val="28"/>
            <w:szCs w:val="28"/>
            <w:u w:val="single"/>
            <w:lang w:eastAsia="ru-RU"/>
          </w:rPr>
          <w:t>»</w:t>
        </w:r>
      </w:hyperlink>
      <w:r w:rsidR="00190806">
        <w:rPr>
          <w:rFonts w:ascii="Times New Roman" w:hAnsi="Times New Roman"/>
          <w:color w:val="000000"/>
          <w:spacing w:val="2"/>
          <w:sz w:val="28"/>
          <w:szCs w:val="28"/>
          <w:lang w:eastAsia="ru-RU"/>
        </w:rPr>
        <w:t xml:space="preserve">, Уставом </w:t>
      </w:r>
      <w:proofErr w:type="spellStart"/>
      <w:r w:rsidR="00190806">
        <w:rPr>
          <w:rFonts w:ascii="Times New Roman" w:hAnsi="Times New Roman"/>
          <w:color w:val="000000"/>
          <w:spacing w:val="2"/>
          <w:sz w:val="28"/>
          <w:szCs w:val="28"/>
          <w:lang w:eastAsia="ru-RU"/>
        </w:rPr>
        <w:t>Алеховщинского</w:t>
      </w:r>
      <w:proofErr w:type="spellEnd"/>
      <w:r w:rsidR="00190806">
        <w:rPr>
          <w:rFonts w:ascii="Times New Roman" w:hAnsi="Times New Roman"/>
          <w:color w:val="000000"/>
          <w:spacing w:val="2"/>
          <w:sz w:val="28"/>
          <w:szCs w:val="28"/>
          <w:lang w:eastAsia="ru-RU"/>
        </w:rPr>
        <w:t xml:space="preserve"> сельского </w:t>
      </w:r>
      <w:r>
        <w:rPr>
          <w:rFonts w:ascii="Times New Roman" w:hAnsi="Times New Roman"/>
          <w:color w:val="000000"/>
          <w:spacing w:val="2"/>
          <w:sz w:val="28"/>
          <w:szCs w:val="28"/>
          <w:lang w:eastAsia="ru-RU"/>
        </w:rPr>
        <w:t xml:space="preserve">поселения, </w:t>
      </w:r>
      <w:r w:rsidR="00D60824">
        <w:rPr>
          <w:rFonts w:ascii="Times New Roman" w:hAnsi="Times New Roman"/>
          <w:color w:val="000000"/>
          <w:spacing w:val="2"/>
          <w:sz w:val="28"/>
          <w:szCs w:val="28"/>
          <w:lang w:eastAsia="ru-RU"/>
        </w:rPr>
        <w:t xml:space="preserve">Администрация </w:t>
      </w:r>
      <w:proofErr w:type="spellStart"/>
      <w:r w:rsidR="00190806">
        <w:rPr>
          <w:rFonts w:ascii="Times New Roman" w:hAnsi="Times New Roman"/>
          <w:color w:val="000000"/>
          <w:spacing w:val="2"/>
          <w:sz w:val="28"/>
          <w:szCs w:val="28"/>
          <w:lang w:eastAsia="ru-RU"/>
        </w:rPr>
        <w:t>Алеховщинского</w:t>
      </w:r>
      <w:proofErr w:type="spellEnd"/>
      <w:r w:rsidR="00190806">
        <w:rPr>
          <w:rFonts w:ascii="Times New Roman" w:hAnsi="Times New Roman"/>
          <w:color w:val="000000"/>
          <w:spacing w:val="2"/>
          <w:sz w:val="28"/>
          <w:szCs w:val="28"/>
          <w:lang w:eastAsia="ru-RU"/>
        </w:rPr>
        <w:t xml:space="preserve"> сельского</w:t>
      </w:r>
      <w:r w:rsidRPr="00702228">
        <w:rPr>
          <w:rFonts w:ascii="Times New Roman" w:hAnsi="Times New Roman"/>
          <w:color w:val="000000"/>
          <w:spacing w:val="2"/>
          <w:sz w:val="28"/>
          <w:szCs w:val="28"/>
          <w:lang w:eastAsia="ru-RU"/>
        </w:rPr>
        <w:t xml:space="preserve"> поселения </w:t>
      </w:r>
      <w:proofErr w:type="spellStart"/>
      <w:r w:rsidRPr="00702228">
        <w:rPr>
          <w:rFonts w:ascii="Times New Roman" w:hAnsi="Times New Roman"/>
          <w:color w:val="000000"/>
          <w:spacing w:val="2"/>
          <w:sz w:val="28"/>
          <w:szCs w:val="28"/>
          <w:lang w:eastAsia="ru-RU"/>
        </w:rPr>
        <w:t>Лодейнопольского</w:t>
      </w:r>
      <w:proofErr w:type="spellEnd"/>
      <w:r>
        <w:rPr>
          <w:rFonts w:ascii="Times New Roman" w:hAnsi="Times New Roman"/>
          <w:color w:val="000000"/>
          <w:spacing w:val="2"/>
          <w:sz w:val="28"/>
          <w:szCs w:val="28"/>
          <w:lang w:eastAsia="ru-RU"/>
        </w:rPr>
        <w:t xml:space="preserve">   </w:t>
      </w:r>
      <w:r w:rsidRPr="00702228">
        <w:rPr>
          <w:rFonts w:ascii="Times New Roman" w:hAnsi="Times New Roman"/>
          <w:color w:val="000000"/>
          <w:spacing w:val="2"/>
          <w:sz w:val="28"/>
          <w:szCs w:val="28"/>
          <w:lang w:eastAsia="ru-RU"/>
        </w:rPr>
        <w:t xml:space="preserve"> муниципального </w:t>
      </w:r>
      <w:r>
        <w:rPr>
          <w:rFonts w:ascii="Times New Roman" w:hAnsi="Times New Roman"/>
          <w:color w:val="000000"/>
          <w:spacing w:val="2"/>
          <w:sz w:val="28"/>
          <w:szCs w:val="28"/>
          <w:lang w:eastAsia="ru-RU"/>
        </w:rPr>
        <w:t xml:space="preserve">   </w:t>
      </w:r>
      <w:r w:rsidRPr="00702228">
        <w:rPr>
          <w:rFonts w:ascii="Times New Roman" w:hAnsi="Times New Roman"/>
          <w:color w:val="000000"/>
          <w:spacing w:val="2"/>
          <w:sz w:val="28"/>
          <w:szCs w:val="28"/>
          <w:lang w:eastAsia="ru-RU"/>
        </w:rPr>
        <w:t xml:space="preserve">района </w:t>
      </w:r>
      <w:r>
        <w:rPr>
          <w:rFonts w:ascii="Times New Roman" w:hAnsi="Times New Roman"/>
          <w:color w:val="000000"/>
          <w:spacing w:val="2"/>
          <w:sz w:val="28"/>
          <w:szCs w:val="28"/>
          <w:lang w:eastAsia="ru-RU"/>
        </w:rPr>
        <w:t xml:space="preserve">   </w:t>
      </w:r>
      <w:r w:rsidRPr="00702228">
        <w:rPr>
          <w:rFonts w:ascii="Times New Roman" w:hAnsi="Times New Roman"/>
          <w:color w:val="000000"/>
          <w:spacing w:val="2"/>
          <w:sz w:val="28"/>
          <w:szCs w:val="28"/>
          <w:lang w:eastAsia="ru-RU"/>
        </w:rPr>
        <w:t xml:space="preserve">Ленинградской </w:t>
      </w:r>
      <w:r>
        <w:rPr>
          <w:rFonts w:ascii="Times New Roman" w:hAnsi="Times New Roman"/>
          <w:color w:val="000000"/>
          <w:spacing w:val="2"/>
          <w:sz w:val="28"/>
          <w:szCs w:val="28"/>
          <w:lang w:eastAsia="ru-RU"/>
        </w:rPr>
        <w:t xml:space="preserve">   </w:t>
      </w:r>
      <w:r w:rsidRPr="00702228">
        <w:rPr>
          <w:rFonts w:ascii="Times New Roman" w:hAnsi="Times New Roman"/>
          <w:color w:val="000000"/>
          <w:spacing w:val="2"/>
          <w:sz w:val="28"/>
          <w:szCs w:val="28"/>
          <w:lang w:eastAsia="ru-RU"/>
        </w:rPr>
        <w:t>области</w:t>
      </w:r>
      <w:r>
        <w:rPr>
          <w:rFonts w:ascii="Times New Roman" w:hAnsi="Times New Roman"/>
          <w:color w:val="000000"/>
          <w:spacing w:val="2"/>
          <w:sz w:val="28"/>
          <w:szCs w:val="28"/>
          <w:lang w:eastAsia="ru-RU"/>
        </w:rPr>
        <w:t xml:space="preserve">  </w:t>
      </w:r>
      <w:r w:rsidR="00D60824">
        <w:rPr>
          <w:rFonts w:ascii="Times New Roman" w:hAnsi="Times New Roman"/>
          <w:b/>
          <w:color w:val="000000"/>
          <w:spacing w:val="2"/>
          <w:sz w:val="28"/>
          <w:szCs w:val="28"/>
          <w:lang w:eastAsia="ru-RU"/>
        </w:rPr>
        <w:t>постановляет</w:t>
      </w:r>
      <w:r w:rsidRPr="007B20D0">
        <w:rPr>
          <w:rFonts w:ascii="Times New Roman" w:hAnsi="Times New Roman"/>
          <w:b/>
          <w:color w:val="000000"/>
          <w:spacing w:val="2"/>
          <w:sz w:val="28"/>
          <w:szCs w:val="28"/>
          <w:lang w:eastAsia="ru-RU"/>
        </w:rPr>
        <w:t>:</w:t>
      </w:r>
    </w:p>
    <w:p w:rsidR="00335872" w:rsidRDefault="00335872" w:rsidP="00335872">
      <w:pPr>
        <w:shd w:val="clear" w:color="auto" w:fill="FFFFFF"/>
        <w:spacing w:after="0"/>
        <w:jc w:val="both"/>
        <w:textAlignment w:val="baseline"/>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1. Утвердить м</w:t>
      </w:r>
      <w:r w:rsidRPr="00702228">
        <w:rPr>
          <w:rFonts w:ascii="Times New Roman" w:hAnsi="Times New Roman"/>
          <w:color w:val="000000"/>
          <w:spacing w:val="2"/>
          <w:sz w:val="28"/>
          <w:szCs w:val="28"/>
          <w:lang w:eastAsia="ru-RU"/>
        </w:rPr>
        <w:t>униципаль</w:t>
      </w:r>
      <w:r>
        <w:rPr>
          <w:rFonts w:ascii="Times New Roman" w:hAnsi="Times New Roman"/>
          <w:color w:val="000000"/>
          <w:spacing w:val="2"/>
          <w:sz w:val="28"/>
          <w:szCs w:val="28"/>
          <w:lang w:eastAsia="ru-RU"/>
        </w:rPr>
        <w:t>ную п</w:t>
      </w:r>
      <w:r w:rsidRPr="00702228">
        <w:rPr>
          <w:rFonts w:ascii="Times New Roman" w:hAnsi="Times New Roman"/>
          <w:color w:val="000000"/>
          <w:spacing w:val="2"/>
          <w:sz w:val="28"/>
          <w:szCs w:val="28"/>
          <w:lang w:eastAsia="ru-RU"/>
        </w:rPr>
        <w:t xml:space="preserve">рограмму комплексного развития </w:t>
      </w:r>
      <w:r>
        <w:rPr>
          <w:rFonts w:ascii="Times New Roman" w:hAnsi="Times New Roman"/>
          <w:color w:val="000000"/>
          <w:spacing w:val="2"/>
          <w:sz w:val="28"/>
          <w:szCs w:val="28"/>
          <w:lang w:eastAsia="ru-RU"/>
        </w:rPr>
        <w:t>транспорт</w:t>
      </w:r>
      <w:r w:rsidRPr="00702228">
        <w:rPr>
          <w:rFonts w:ascii="Times New Roman" w:hAnsi="Times New Roman"/>
          <w:color w:val="000000"/>
          <w:spacing w:val="2"/>
          <w:sz w:val="28"/>
          <w:szCs w:val="28"/>
          <w:lang w:eastAsia="ru-RU"/>
        </w:rPr>
        <w:t xml:space="preserve">ной инфраструктуры </w:t>
      </w:r>
      <w:proofErr w:type="spellStart"/>
      <w:r>
        <w:rPr>
          <w:rFonts w:ascii="Times New Roman" w:hAnsi="Times New Roman"/>
          <w:color w:val="000000"/>
          <w:sz w:val="28"/>
          <w:szCs w:val="28"/>
          <w:lang w:eastAsia="ru-RU"/>
        </w:rPr>
        <w:t>Алеховщинского</w:t>
      </w:r>
      <w:proofErr w:type="spellEnd"/>
      <w:r>
        <w:rPr>
          <w:rFonts w:ascii="Times New Roman" w:hAnsi="Times New Roman"/>
          <w:color w:val="000000"/>
          <w:sz w:val="28"/>
          <w:szCs w:val="28"/>
          <w:lang w:eastAsia="ru-RU"/>
        </w:rPr>
        <w:t xml:space="preserve"> сельского</w:t>
      </w:r>
      <w:r w:rsidRPr="00702228">
        <w:rPr>
          <w:rFonts w:ascii="Times New Roman" w:hAnsi="Times New Roman"/>
          <w:color w:val="000000"/>
          <w:sz w:val="28"/>
          <w:szCs w:val="28"/>
          <w:lang w:eastAsia="ru-RU"/>
        </w:rPr>
        <w:t xml:space="preserve"> поселения </w:t>
      </w:r>
      <w:proofErr w:type="spellStart"/>
      <w:r w:rsidRPr="00702228">
        <w:rPr>
          <w:rFonts w:ascii="Times New Roman" w:hAnsi="Times New Roman"/>
          <w:color w:val="000000"/>
          <w:sz w:val="28"/>
          <w:szCs w:val="28"/>
          <w:lang w:eastAsia="ru-RU"/>
        </w:rPr>
        <w:t>Лодейнопольского</w:t>
      </w:r>
      <w:proofErr w:type="spellEnd"/>
      <w:r w:rsidRPr="00702228">
        <w:rPr>
          <w:rFonts w:ascii="Times New Roman" w:hAnsi="Times New Roman"/>
          <w:color w:val="000000"/>
          <w:sz w:val="28"/>
          <w:szCs w:val="28"/>
          <w:lang w:eastAsia="ru-RU"/>
        </w:rPr>
        <w:t xml:space="preserve"> муниципального района Ленинградской области на </w:t>
      </w:r>
      <w:r w:rsidR="007703F0" w:rsidRPr="00774563">
        <w:rPr>
          <w:rFonts w:ascii="Times New Roman" w:hAnsi="Times New Roman"/>
          <w:color w:val="2D2D2D"/>
          <w:sz w:val="28"/>
          <w:szCs w:val="28"/>
          <w:lang w:eastAsia="ru-RU"/>
        </w:rPr>
        <w:t>2017-</w:t>
      </w:r>
      <w:r w:rsidR="007703F0">
        <w:rPr>
          <w:rFonts w:ascii="Times New Roman" w:hAnsi="Times New Roman"/>
          <w:color w:val="2D2D2D"/>
          <w:sz w:val="28"/>
          <w:szCs w:val="28"/>
          <w:lang w:eastAsia="ru-RU"/>
        </w:rPr>
        <w:t>2021</w:t>
      </w:r>
      <w:r w:rsidR="00FB00BA">
        <w:rPr>
          <w:rFonts w:ascii="Times New Roman" w:hAnsi="Times New Roman"/>
          <w:color w:val="2D2D2D"/>
          <w:sz w:val="28"/>
          <w:szCs w:val="28"/>
          <w:lang w:eastAsia="ru-RU"/>
        </w:rPr>
        <w:t>гг.</w:t>
      </w:r>
      <w:r w:rsidR="007703F0">
        <w:rPr>
          <w:rFonts w:ascii="Times New Roman" w:hAnsi="Times New Roman"/>
          <w:color w:val="2D2D2D"/>
          <w:sz w:val="28"/>
          <w:szCs w:val="28"/>
          <w:lang w:eastAsia="ru-RU"/>
        </w:rPr>
        <w:t xml:space="preserve"> и на перспективу до 2035 </w:t>
      </w:r>
      <w:r w:rsidR="00CF0BC6">
        <w:rPr>
          <w:rFonts w:ascii="Times New Roman" w:hAnsi="Times New Roman"/>
          <w:color w:val="000000"/>
          <w:sz w:val="28"/>
          <w:szCs w:val="28"/>
          <w:lang w:eastAsia="ru-RU"/>
        </w:rPr>
        <w:t xml:space="preserve"> года</w:t>
      </w:r>
      <w:r>
        <w:rPr>
          <w:rFonts w:ascii="Times New Roman" w:hAnsi="Times New Roman"/>
          <w:color w:val="000000"/>
          <w:spacing w:val="2"/>
          <w:sz w:val="28"/>
          <w:szCs w:val="28"/>
          <w:lang w:eastAsia="ru-RU"/>
        </w:rPr>
        <w:t xml:space="preserve"> согласно приложению</w:t>
      </w:r>
      <w:r w:rsidRPr="00702228">
        <w:rPr>
          <w:rFonts w:ascii="Times New Roman" w:hAnsi="Times New Roman"/>
          <w:color w:val="000000"/>
          <w:spacing w:val="2"/>
          <w:sz w:val="28"/>
          <w:szCs w:val="28"/>
          <w:lang w:eastAsia="ru-RU"/>
        </w:rPr>
        <w:t>.</w:t>
      </w:r>
    </w:p>
    <w:p w:rsidR="00335872" w:rsidRPr="007B20D0" w:rsidRDefault="00335872" w:rsidP="00335872">
      <w:pPr>
        <w:shd w:val="clear" w:color="auto" w:fill="FFFFFF"/>
        <w:spacing w:after="0"/>
        <w:jc w:val="both"/>
        <w:textAlignment w:val="baseline"/>
        <w:rPr>
          <w:rFonts w:ascii="Times New Roman" w:hAnsi="Times New Roman"/>
          <w:color w:val="000000"/>
          <w:spacing w:val="2"/>
          <w:sz w:val="28"/>
          <w:szCs w:val="28"/>
          <w:lang w:eastAsia="ru-RU"/>
        </w:rPr>
      </w:pPr>
      <w:r>
        <w:rPr>
          <w:rFonts w:ascii="Times New Roman" w:hAnsi="Times New Roman"/>
          <w:color w:val="2D2D2D"/>
          <w:spacing w:val="2"/>
          <w:sz w:val="28"/>
          <w:szCs w:val="28"/>
          <w:lang w:eastAsia="ru-RU"/>
        </w:rPr>
        <w:t>2. Данное решение</w:t>
      </w:r>
      <w:r w:rsidR="002E03B8">
        <w:rPr>
          <w:rFonts w:ascii="Times New Roman" w:hAnsi="Times New Roman"/>
          <w:color w:val="2D2D2D"/>
          <w:spacing w:val="2"/>
          <w:sz w:val="28"/>
          <w:szCs w:val="28"/>
          <w:lang w:eastAsia="ru-RU"/>
        </w:rPr>
        <w:t xml:space="preserve"> опубликовать в средствах массовой информации и разместить</w:t>
      </w:r>
      <w:r w:rsidRPr="00702228">
        <w:rPr>
          <w:rFonts w:ascii="Times New Roman" w:hAnsi="Times New Roman"/>
          <w:color w:val="2D2D2D"/>
          <w:spacing w:val="2"/>
          <w:sz w:val="28"/>
          <w:szCs w:val="28"/>
          <w:lang w:eastAsia="ru-RU"/>
        </w:rPr>
        <w:t xml:space="preserve"> на официальном сайте</w:t>
      </w:r>
      <w:r>
        <w:rPr>
          <w:rFonts w:ascii="Times New Roman" w:hAnsi="Times New Roman"/>
          <w:color w:val="2D2D2D"/>
          <w:spacing w:val="2"/>
          <w:sz w:val="28"/>
          <w:szCs w:val="28"/>
          <w:lang w:eastAsia="ru-RU"/>
        </w:rPr>
        <w:t xml:space="preserve"> </w:t>
      </w:r>
      <w:proofErr w:type="spellStart"/>
      <w:r>
        <w:rPr>
          <w:rFonts w:ascii="Times New Roman" w:hAnsi="Times New Roman"/>
          <w:color w:val="2D2D2D"/>
          <w:spacing w:val="2"/>
          <w:sz w:val="28"/>
          <w:szCs w:val="28"/>
          <w:lang w:eastAsia="ru-RU"/>
        </w:rPr>
        <w:t>Алеховщинского</w:t>
      </w:r>
      <w:proofErr w:type="spellEnd"/>
      <w:r>
        <w:rPr>
          <w:rFonts w:ascii="Times New Roman" w:hAnsi="Times New Roman"/>
          <w:color w:val="2D2D2D"/>
          <w:spacing w:val="2"/>
          <w:sz w:val="28"/>
          <w:szCs w:val="28"/>
          <w:lang w:eastAsia="ru-RU"/>
        </w:rPr>
        <w:t xml:space="preserve"> сельского поселения </w:t>
      </w:r>
      <w:proofErr w:type="spellStart"/>
      <w:r>
        <w:rPr>
          <w:rFonts w:ascii="Times New Roman" w:hAnsi="Times New Roman"/>
          <w:color w:val="2D2D2D"/>
          <w:spacing w:val="2"/>
          <w:sz w:val="28"/>
          <w:szCs w:val="28"/>
          <w:lang w:eastAsia="ru-RU"/>
        </w:rPr>
        <w:t>Лодейнопольского</w:t>
      </w:r>
      <w:proofErr w:type="spellEnd"/>
      <w:r>
        <w:rPr>
          <w:rFonts w:ascii="Times New Roman" w:hAnsi="Times New Roman"/>
          <w:color w:val="2D2D2D"/>
          <w:spacing w:val="2"/>
          <w:sz w:val="28"/>
          <w:szCs w:val="28"/>
          <w:lang w:eastAsia="ru-RU"/>
        </w:rPr>
        <w:t xml:space="preserve"> муниципального района Ленинградской области</w:t>
      </w:r>
      <w:r w:rsidRPr="00702228">
        <w:rPr>
          <w:rFonts w:ascii="Times New Roman" w:hAnsi="Times New Roman"/>
          <w:color w:val="2D2D2D"/>
          <w:spacing w:val="2"/>
          <w:sz w:val="28"/>
          <w:szCs w:val="28"/>
          <w:lang w:eastAsia="ru-RU"/>
        </w:rPr>
        <w:t>.</w:t>
      </w:r>
    </w:p>
    <w:p w:rsidR="00335872" w:rsidRDefault="00CF0BC6" w:rsidP="00335872">
      <w:pPr>
        <w:shd w:val="clear" w:color="auto" w:fill="FFFFFF"/>
        <w:spacing w:after="0"/>
        <w:jc w:val="both"/>
        <w:textAlignment w:val="baseline"/>
        <w:rPr>
          <w:rFonts w:ascii="Times New Roman" w:hAnsi="Times New Roman"/>
          <w:color w:val="2D2D2D"/>
          <w:spacing w:val="2"/>
          <w:sz w:val="28"/>
          <w:szCs w:val="28"/>
          <w:lang w:eastAsia="ru-RU"/>
        </w:rPr>
      </w:pPr>
      <w:r>
        <w:rPr>
          <w:rFonts w:ascii="Times New Roman" w:hAnsi="Times New Roman"/>
          <w:color w:val="2D2D2D"/>
          <w:spacing w:val="2"/>
          <w:sz w:val="28"/>
          <w:szCs w:val="28"/>
          <w:lang w:eastAsia="ru-RU"/>
        </w:rPr>
        <w:t xml:space="preserve">3. </w:t>
      </w:r>
      <w:proofErr w:type="gramStart"/>
      <w:r w:rsidR="00455EB1">
        <w:rPr>
          <w:rFonts w:ascii="Times New Roman" w:hAnsi="Times New Roman"/>
          <w:color w:val="2D2D2D"/>
          <w:spacing w:val="2"/>
          <w:sz w:val="28"/>
          <w:szCs w:val="28"/>
          <w:lang w:eastAsia="ru-RU"/>
        </w:rPr>
        <w:t>Контроль за</w:t>
      </w:r>
      <w:proofErr w:type="gramEnd"/>
      <w:r w:rsidR="00455EB1">
        <w:rPr>
          <w:rFonts w:ascii="Times New Roman" w:hAnsi="Times New Roman"/>
          <w:color w:val="2D2D2D"/>
          <w:spacing w:val="2"/>
          <w:sz w:val="28"/>
          <w:szCs w:val="28"/>
          <w:lang w:eastAsia="ru-RU"/>
        </w:rPr>
        <w:t xml:space="preserve"> исполнением постановления возложить на заместителя главы Администрации </w:t>
      </w:r>
      <w:proofErr w:type="spellStart"/>
      <w:r w:rsidR="00455EB1">
        <w:rPr>
          <w:rFonts w:ascii="Times New Roman" w:hAnsi="Times New Roman"/>
          <w:color w:val="2D2D2D"/>
          <w:spacing w:val="2"/>
          <w:sz w:val="28"/>
          <w:szCs w:val="28"/>
          <w:lang w:eastAsia="ru-RU"/>
        </w:rPr>
        <w:t>Алеховщинского</w:t>
      </w:r>
      <w:proofErr w:type="spellEnd"/>
      <w:r w:rsidR="00455EB1">
        <w:rPr>
          <w:rFonts w:ascii="Times New Roman" w:hAnsi="Times New Roman"/>
          <w:color w:val="2D2D2D"/>
          <w:spacing w:val="2"/>
          <w:sz w:val="28"/>
          <w:szCs w:val="28"/>
          <w:lang w:eastAsia="ru-RU"/>
        </w:rPr>
        <w:t xml:space="preserve"> сельского поселения </w:t>
      </w:r>
      <w:proofErr w:type="spellStart"/>
      <w:r w:rsidR="00455EB1">
        <w:rPr>
          <w:rFonts w:ascii="Times New Roman" w:hAnsi="Times New Roman"/>
          <w:color w:val="2D2D2D"/>
          <w:spacing w:val="2"/>
          <w:sz w:val="28"/>
          <w:szCs w:val="28"/>
          <w:lang w:eastAsia="ru-RU"/>
        </w:rPr>
        <w:t>Лодейнопольского</w:t>
      </w:r>
      <w:proofErr w:type="spellEnd"/>
      <w:r w:rsidR="00455EB1">
        <w:rPr>
          <w:rFonts w:ascii="Times New Roman" w:hAnsi="Times New Roman"/>
          <w:color w:val="2D2D2D"/>
          <w:spacing w:val="2"/>
          <w:sz w:val="28"/>
          <w:szCs w:val="28"/>
          <w:lang w:eastAsia="ru-RU"/>
        </w:rPr>
        <w:t xml:space="preserve"> муниципального района Ленинградской области КУЗНЕЦОВУ Н.В.</w:t>
      </w:r>
    </w:p>
    <w:p w:rsidR="00335872" w:rsidRDefault="00A90847" w:rsidP="00335872">
      <w:pPr>
        <w:shd w:val="clear" w:color="auto" w:fill="FFFFFF"/>
        <w:spacing w:after="0"/>
        <w:jc w:val="both"/>
        <w:textAlignment w:val="baseline"/>
        <w:rPr>
          <w:rFonts w:ascii="Times New Roman" w:hAnsi="Times New Roman"/>
          <w:color w:val="2D2D2D"/>
          <w:spacing w:val="2"/>
          <w:sz w:val="28"/>
          <w:szCs w:val="28"/>
          <w:lang w:eastAsia="ru-RU"/>
        </w:rPr>
      </w:pPr>
      <w:r>
        <w:rPr>
          <w:rFonts w:ascii="Times New Roman" w:hAnsi="Times New Roman"/>
          <w:color w:val="2D2D2D"/>
          <w:spacing w:val="2"/>
          <w:sz w:val="28"/>
          <w:szCs w:val="28"/>
          <w:lang w:eastAsia="ru-RU"/>
        </w:rPr>
        <w:t>4. Постановление</w:t>
      </w:r>
      <w:r w:rsidR="00335872">
        <w:rPr>
          <w:rFonts w:ascii="Times New Roman" w:hAnsi="Times New Roman"/>
          <w:color w:val="2D2D2D"/>
          <w:spacing w:val="2"/>
          <w:sz w:val="28"/>
          <w:szCs w:val="28"/>
          <w:lang w:eastAsia="ru-RU"/>
        </w:rPr>
        <w:t xml:space="preserve"> вступает в силу на следующий день после официального опубликования.</w:t>
      </w:r>
    </w:p>
    <w:p w:rsidR="002E03B8" w:rsidRDefault="001448F8" w:rsidP="00B029F8">
      <w:pPr>
        <w:shd w:val="clear" w:color="auto" w:fill="FFFFFF"/>
        <w:contextualSpacing/>
        <w:jc w:val="both"/>
        <w:rPr>
          <w:rFonts w:ascii="Times New Roman" w:eastAsia="Times New Roman" w:hAnsi="Times New Roman" w:cs="Times New Roman"/>
          <w:color w:val="000000"/>
          <w:sz w:val="28"/>
          <w:szCs w:val="28"/>
          <w:lang w:eastAsia="ru-RU"/>
        </w:rPr>
      </w:pPr>
      <w:r w:rsidRPr="001448F8">
        <w:rPr>
          <w:rFonts w:ascii="Times New Roman" w:eastAsia="Times New Roman" w:hAnsi="Times New Roman" w:cs="Times New Roman"/>
          <w:color w:val="000000"/>
          <w:sz w:val="28"/>
          <w:szCs w:val="28"/>
          <w:lang w:eastAsia="ru-RU"/>
        </w:rPr>
        <w:t xml:space="preserve">Глава </w:t>
      </w:r>
      <w:r w:rsidR="002E03B8">
        <w:rPr>
          <w:rFonts w:ascii="Times New Roman" w:eastAsia="Times New Roman" w:hAnsi="Times New Roman" w:cs="Times New Roman"/>
          <w:color w:val="000000"/>
          <w:sz w:val="28"/>
          <w:szCs w:val="28"/>
          <w:lang w:eastAsia="ru-RU"/>
        </w:rPr>
        <w:t>Администрации</w:t>
      </w:r>
    </w:p>
    <w:p w:rsidR="00B029F8" w:rsidRDefault="00B029F8" w:rsidP="00B029F8">
      <w:pPr>
        <w:shd w:val="clear" w:color="auto" w:fill="FFFFFF"/>
        <w:contextualSpacing/>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Алеховщинского</w:t>
      </w:r>
      <w:proofErr w:type="spellEnd"/>
      <w:r w:rsidR="000C0EC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сельского поселения                                  </w:t>
      </w:r>
      <w:r w:rsidR="00230B97">
        <w:rPr>
          <w:rFonts w:ascii="Times New Roman" w:eastAsia="Times New Roman" w:hAnsi="Times New Roman" w:cs="Times New Roman"/>
          <w:color w:val="000000"/>
          <w:sz w:val="28"/>
          <w:szCs w:val="28"/>
          <w:lang w:eastAsia="ru-RU"/>
        </w:rPr>
        <w:t xml:space="preserve">    </w:t>
      </w:r>
      <w:proofErr w:type="spellStart"/>
      <w:r w:rsidR="002E03B8">
        <w:rPr>
          <w:rFonts w:ascii="Times New Roman" w:eastAsia="Times New Roman" w:hAnsi="Times New Roman" w:cs="Times New Roman"/>
          <w:color w:val="000000"/>
          <w:sz w:val="28"/>
          <w:szCs w:val="28"/>
          <w:lang w:eastAsia="ru-RU"/>
        </w:rPr>
        <w:t>А.И.Лопинова</w:t>
      </w:r>
      <w:proofErr w:type="spellEnd"/>
    </w:p>
    <w:p w:rsidR="00B029F8" w:rsidRDefault="00B029F8" w:rsidP="00B029F8">
      <w:pPr>
        <w:shd w:val="clear" w:color="auto" w:fill="FFFFFF"/>
        <w:contextualSpacing/>
        <w:jc w:val="both"/>
        <w:rPr>
          <w:rFonts w:ascii="Times New Roman" w:eastAsia="Times New Roman" w:hAnsi="Times New Roman" w:cs="Times New Roman"/>
          <w:color w:val="000000"/>
          <w:sz w:val="28"/>
          <w:szCs w:val="28"/>
          <w:lang w:eastAsia="ru-RU"/>
        </w:rPr>
      </w:pPr>
    </w:p>
    <w:p w:rsidR="00230B97" w:rsidRDefault="00230B97" w:rsidP="00B029F8">
      <w:pPr>
        <w:shd w:val="clear" w:color="auto" w:fill="FFFFFF"/>
        <w:contextualSpacing/>
        <w:jc w:val="both"/>
        <w:rPr>
          <w:rFonts w:ascii="Times New Roman" w:eastAsia="Times New Roman" w:hAnsi="Times New Roman" w:cs="Times New Roman"/>
          <w:color w:val="000000"/>
          <w:sz w:val="28"/>
          <w:szCs w:val="28"/>
          <w:lang w:eastAsia="ru-RU"/>
        </w:rPr>
      </w:pPr>
    </w:p>
    <w:tbl>
      <w:tblPr>
        <w:tblW w:w="0" w:type="auto"/>
        <w:tblInd w:w="175" w:type="dxa"/>
        <w:tblLook w:val="04A0" w:firstRow="1" w:lastRow="0" w:firstColumn="1" w:lastColumn="0" w:noHBand="0" w:noVBand="1"/>
      </w:tblPr>
      <w:tblGrid>
        <w:gridCol w:w="10246"/>
      </w:tblGrid>
      <w:tr w:rsidR="007537AB" w:rsidRPr="007537AB" w:rsidTr="002130F5">
        <w:tc>
          <w:tcPr>
            <w:tcW w:w="10421" w:type="dxa"/>
          </w:tcPr>
          <w:p w:rsidR="007537AB" w:rsidRPr="007537AB" w:rsidRDefault="007537AB" w:rsidP="007537AB"/>
          <w:p w:rsidR="007537AB" w:rsidRPr="007537AB" w:rsidRDefault="007537AB" w:rsidP="007537AB">
            <w:r w:rsidRPr="007537AB">
              <w:rPr>
                <w:noProof/>
                <w:lang w:eastAsia="ru-RU"/>
              </w:rPr>
              <w:lastRenderedPageBreak/>
              <w:drawing>
                <wp:inline distT="0" distB="0" distL="0" distR="0" wp14:anchorId="6CBC70F1" wp14:editId="1445C271">
                  <wp:extent cx="6377305" cy="1401445"/>
                  <wp:effectExtent l="0" t="0" r="4445" b="8255"/>
                  <wp:docPr id="7" name="Рисунок 7" descr="F:\Лого. Шапка для докуме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Лого. Шапка для документов.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377305" cy="1401445"/>
                          </a:xfrm>
                          <a:prstGeom prst="rect">
                            <a:avLst/>
                          </a:prstGeom>
                          <a:noFill/>
                          <a:ln>
                            <a:noFill/>
                          </a:ln>
                        </pic:spPr>
                      </pic:pic>
                    </a:graphicData>
                  </a:graphic>
                </wp:inline>
              </w:drawing>
            </w:r>
          </w:p>
          <w:p w:rsidR="007537AB" w:rsidRPr="007537AB" w:rsidRDefault="007537AB" w:rsidP="007537AB"/>
          <w:p w:rsidR="007537AB" w:rsidRPr="007537AB" w:rsidRDefault="007537AB" w:rsidP="007537AB">
            <w:r w:rsidRPr="007537AB">
              <w:rPr>
                <w:noProof/>
                <w:lang w:eastAsia="ru-RU"/>
              </w:rPr>
              <w:drawing>
                <wp:inline distT="0" distB="0" distL="0" distR="0" wp14:anchorId="75D898C4" wp14:editId="11699DDA">
                  <wp:extent cx="1743075" cy="2057400"/>
                  <wp:effectExtent l="0" t="0" r="9525" b="0"/>
                  <wp:docPr id="9" name="Рисунок 9" descr="герб_Алехов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_Алеховщина"/>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743075" cy="2057400"/>
                          </a:xfrm>
                          <a:prstGeom prst="rect">
                            <a:avLst/>
                          </a:prstGeom>
                          <a:noFill/>
                          <a:ln>
                            <a:noFill/>
                          </a:ln>
                        </pic:spPr>
                      </pic:pic>
                    </a:graphicData>
                  </a:graphic>
                </wp:inline>
              </w:drawing>
            </w:r>
          </w:p>
          <w:p w:rsidR="007537AB" w:rsidRPr="007537AB" w:rsidRDefault="007537AB" w:rsidP="007537AB">
            <w:pPr>
              <w:rPr>
                <w:rFonts w:ascii="Times New Roman" w:hAnsi="Times New Roman" w:cs="Times New Roman"/>
                <w:b/>
              </w:rPr>
            </w:pPr>
            <w:r w:rsidRPr="007537AB">
              <w:rPr>
                <w:rFonts w:ascii="Times New Roman" w:hAnsi="Times New Roman" w:cs="Times New Roman"/>
                <w:b/>
              </w:rPr>
              <w:t xml:space="preserve">ПРОГРАММА </w:t>
            </w:r>
          </w:p>
          <w:p w:rsidR="007537AB" w:rsidRPr="007537AB" w:rsidRDefault="007537AB" w:rsidP="007537AB">
            <w:pPr>
              <w:rPr>
                <w:rFonts w:ascii="Times New Roman" w:hAnsi="Times New Roman" w:cs="Times New Roman"/>
                <w:b/>
              </w:rPr>
            </w:pPr>
            <w:r w:rsidRPr="007537AB">
              <w:rPr>
                <w:rFonts w:ascii="Times New Roman" w:hAnsi="Times New Roman" w:cs="Times New Roman"/>
                <w:b/>
              </w:rPr>
              <w:t>КОМПЛЕКСНОГО РАЗВИТИЯ ТРАНСПОРТНОЙ ИНФРАСТРУКТУРЫ МУНИЦИПАЛЬНОГО ОБРАЗОВАНИЯ АЛЕХОВЩИНСКОЕ СЕЛЬСКОЕ ПОСЕЛЕНИЕ ЛОДЕЙНОПОЛЬСКОГО МУНИЦИПАЛЬНОГО РАЙОНА ЛЕНИНГРАДСКОЙ ОБЛАСТИ</w:t>
            </w:r>
          </w:p>
          <w:p w:rsidR="007537AB" w:rsidRPr="007537AB" w:rsidRDefault="007537AB" w:rsidP="007537AB">
            <w:pPr>
              <w:rPr>
                <w:rFonts w:ascii="Times New Roman" w:hAnsi="Times New Roman" w:cs="Times New Roman"/>
                <w:b/>
              </w:rPr>
            </w:pPr>
            <w:r w:rsidRPr="007537AB">
              <w:rPr>
                <w:rFonts w:ascii="Times New Roman" w:hAnsi="Times New Roman" w:cs="Times New Roman"/>
                <w:b/>
              </w:rPr>
              <w:t>НА ПЕРИОД 2017-2021 ГОДЫ И НА ПЕРСПЕКТИВУ ДО 2035 ГОДА</w:t>
            </w:r>
          </w:p>
          <w:p w:rsidR="007537AB" w:rsidRPr="00FD07C4" w:rsidRDefault="007537AB" w:rsidP="007537AB">
            <w:pPr>
              <w:jc w:val="both"/>
              <w:rPr>
                <w:rFonts w:ascii="Times New Roman" w:hAnsi="Times New Roman" w:cs="Times New Roman"/>
              </w:rPr>
            </w:pPr>
          </w:p>
          <w:p w:rsidR="007537AB" w:rsidRPr="00FD07C4" w:rsidRDefault="007537AB" w:rsidP="007537AB">
            <w:pPr>
              <w:contextualSpacing/>
              <w:jc w:val="right"/>
              <w:rPr>
                <w:rFonts w:ascii="Times New Roman" w:hAnsi="Times New Roman" w:cs="Times New Roman"/>
              </w:rPr>
            </w:pPr>
            <w:r w:rsidRPr="00FD07C4">
              <w:rPr>
                <w:rFonts w:ascii="Times New Roman" w:hAnsi="Times New Roman" w:cs="Times New Roman"/>
              </w:rPr>
              <w:t>Разработчик:</w:t>
            </w:r>
          </w:p>
          <w:p w:rsidR="007537AB" w:rsidRPr="00FD07C4" w:rsidRDefault="007537AB" w:rsidP="007537AB">
            <w:pPr>
              <w:contextualSpacing/>
              <w:jc w:val="right"/>
              <w:rPr>
                <w:rFonts w:ascii="Times New Roman" w:hAnsi="Times New Roman" w:cs="Times New Roman"/>
              </w:rPr>
            </w:pPr>
          </w:p>
          <w:p w:rsidR="007537AB" w:rsidRPr="00FD07C4" w:rsidRDefault="007537AB" w:rsidP="007537AB">
            <w:pPr>
              <w:contextualSpacing/>
              <w:jc w:val="right"/>
              <w:rPr>
                <w:rFonts w:ascii="Times New Roman" w:hAnsi="Times New Roman" w:cs="Times New Roman"/>
              </w:rPr>
            </w:pPr>
            <w:r w:rsidRPr="00FD07C4">
              <w:rPr>
                <w:rFonts w:ascii="Times New Roman" w:hAnsi="Times New Roman" w:cs="Times New Roman"/>
              </w:rPr>
              <w:t>Генеральный директор</w:t>
            </w:r>
          </w:p>
          <w:p w:rsidR="007537AB" w:rsidRPr="00FD07C4" w:rsidRDefault="007537AB" w:rsidP="007537AB">
            <w:pPr>
              <w:contextualSpacing/>
              <w:jc w:val="right"/>
              <w:rPr>
                <w:rFonts w:ascii="Times New Roman" w:hAnsi="Times New Roman" w:cs="Times New Roman"/>
              </w:rPr>
            </w:pPr>
            <w:r w:rsidRPr="00FD07C4">
              <w:rPr>
                <w:rFonts w:ascii="Times New Roman" w:hAnsi="Times New Roman" w:cs="Times New Roman"/>
              </w:rPr>
              <w:t>ООО «НПГ «ЭНЕРГИЯ ПРАЙМ»</w:t>
            </w:r>
          </w:p>
          <w:p w:rsidR="007537AB" w:rsidRPr="00FD07C4" w:rsidRDefault="007537AB" w:rsidP="007537AB">
            <w:pPr>
              <w:contextualSpacing/>
              <w:jc w:val="right"/>
              <w:rPr>
                <w:rFonts w:ascii="Times New Roman" w:hAnsi="Times New Roman" w:cs="Times New Roman"/>
              </w:rPr>
            </w:pPr>
          </w:p>
          <w:p w:rsidR="007537AB" w:rsidRPr="007537AB" w:rsidRDefault="007537AB" w:rsidP="007537AB">
            <w:pPr>
              <w:contextualSpacing/>
              <w:jc w:val="right"/>
            </w:pPr>
            <w:r w:rsidRPr="007537AB">
              <w:t>__________________/                          /</w:t>
            </w:r>
          </w:p>
          <w:p w:rsidR="007537AB" w:rsidRPr="007537AB" w:rsidRDefault="007537AB" w:rsidP="007537AB">
            <w:pPr>
              <w:jc w:val="both"/>
            </w:pPr>
          </w:p>
          <w:p w:rsidR="007537AB" w:rsidRPr="007537AB" w:rsidRDefault="007537AB" w:rsidP="007537AB"/>
          <w:p w:rsidR="007537AB" w:rsidRPr="007537AB" w:rsidRDefault="007537AB" w:rsidP="007537AB">
            <w:pPr>
              <w:rPr>
                <w:rFonts w:ascii="Times New Roman" w:hAnsi="Times New Roman" w:cs="Times New Roman"/>
              </w:rPr>
            </w:pPr>
            <w:r w:rsidRPr="007537AB">
              <w:rPr>
                <w:rFonts w:ascii="Times New Roman" w:hAnsi="Times New Roman" w:cs="Times New Roman"/>
              </w:rPr>
              <w:t>г. Санкт-Петербург,</w:t>
            </w:r>
          </w:p>
          <w:p w:rsidR="007537AB" w:rsidRPr="007537AB" w:rsidRDefault="007537AB" w:rsidP="007537AB">
            <w:pPr>
              <w:rPr>
                <w:rFonts w:ascii="Times New Roman" w:hAnsi="Times New Roman" w:cs="Times New Roman"/>
              </w:rPr>
            </w:pPr>
            <w:r w:rsidRPr="007537AB">
              <w:rPr>
                <w:rFonts w:ascii="Times New Roman" w:hAnsi="Times New Roman" w:cs="Times New Roman"/>
              </w:rPr>
              <w:t>2017 год</w:t>
            </w:r>
          </w:p>
          <w:p w:rsidR="007537AB" w:rsidRPr="007537AB" w:rsidRDefault="007537AB" w:rsidP="007537AB"/>
        </w:tc>
      </w:tr>
    </w:tbl>
    <w:p w:rsidR="007537AB" w:rsidRPr="007537AB" w:rsidRDefault="007537AB" w:rsidP="007537AB">
      <w:pPr>
        <w:sectPr w:rsidR="007537AB" w:rsidRPr="007537AB" w:rsidSect="00E30A33">
          <w:headerReference w:type="default" r:id="rId11"/>
          <w:footerReference w:type="default" r:id="rId12"/>
          <w:pgSz w:w="11906" w:h="16838" w:code="9"/>
          <w:pgMar w:top="567" w:right="567" w:bottom="284" w:left="1134" w:header="425" w:footer="403" w:gutter="0"/>
          <w:cols w:space="708"/>
          <w:titlePg/>
          <w:docGrid w:linePitch="360"/>
        </w:sectPr>
      </w:pPr>
    </w:p>
    <w:tbl>
      <w:tblPr>
        <w:tblW w:w="0" w:type="auto"/>
        <w:tblInd w:w="175" w:type="dxa"/>
        <w:tblLook w:val="04A0" w:firstRow="1" w:lastRow="0" w:firstColumn="1" w:lastColumn="0" w:noHBand="0" w:noVBand="1"/>
      </w:tblPr>
      <w:tblGrid>
        <w:gridCol w:w="10246"/>
      </w:tblGrid>
      <w:tr w:rsidR="007537AB" w:rsidRPr="007537AB" w:rsidTr="002130F5">
        <w:tc>
          <w:tcPr>
            <w:tcW w:w="10421" w:type="dxa"/>
          </w:tcPr>
          <w:p w:rsidR="007537AB" w:rsidRPr="007537AB" w:rsidRDefault="007537AB" w:rsidP="007537AB">
            <w:pPr>
              <w:rPr>
                <w:rFonts w:ascii="Times New Roman" w:hAnsi="Times New Roman" w:cs="Times New Roman"/>
              </w:rPr>
            </w:pPr>
          </w:p>
          <w:tbl>
            <w:tblPr>
              <w:tblW w:w="0" w:type="auto"/>
              <w:tblInd w:w="175" w:type="dxa"/>
              <w:tblLook w:val="04A0" w:firstRow="1" w:lastRow="0" w:firstColumn="1" w:lastColumn="0" w:noHBand="0" w:noVBand="1"/>
            </w:tblPr>
            <w:tblGrid>
              <w:gridCol w:w="4909"/>
              <w:gridCol w:w="4946"/>
            </w:tblGrid>
            <w:tr w:rsidR="007537AB" w:rsidRPr="007537AB" w:rsidTr="002130F5">
              <w:tc>
                <w:tcPr>
                  <w:tcW w:w="5007" w:type="dxa"/>
                </w:tcPr>
                <w:p w:rsidR="007537AB" w:rsidRPr="007537AB" w:rsidRDefault="007537AB" w:rsidP="007537AB">
                  <w:pPr>
                    <w:rPr>
                      <w:rFonts w:ascii="Times New Roman" w:hAnsi="Times New Roman" w:cs="Times New Roman"/>
                    </w:rPr>
                  </w:pPr>
                </w:p>
              </w:tc>
              <w:tc>
                <w:tcPr>
                  <w:tcW w:w="5008" w:type="dxa"/>
                </w:tcPr>
                <w:p w:rsidR="007537AB" w:rsidRPr="007537AB" w:rsidRDefault="007537AB" w:rsidP="007537AB">
                  <w:pPr>
                    <w:rPr>
                      <w:rFonts w:ascii="Times New Roman" w:hAnsi="Times New Roman" w:cs="Times New Roman"/>
                    </w:rPr>
                  </w:pPr>
                  <w:r w:rsidRPr="007537AB">
                    <w:rPr>
                      <w:rFonts w:ascii="Times New Roman" w:hAnsi="Times New Roman" w:cs="Times New Roman"/>
                    </w:rPr>
                    <w:t>УТВЕРЖДЕНО:</w:t>
                  </w:r>
                </w:p>
                <w:p w:rsidR="007537AB" w:rsidRPr="007537AB" w:rsidRDefault="007537AB" w:rsidP="007537AB">
                  <w:pPr>
                    <w:rPr>
                      <w:rFonts w:ascii="Times New Roman" w:hAnsi="Times New Roman" w:cs="Times New Roman"/>
                    </w:rPr>
                  </w:pPr>
                </w:p>
                <w:p w:rsidR="00FE42DF" w:rsidRDefault="00FE42DF" w:rsidP="00FE42DF">
                  <w:pPr>
                    <w:rPr>
                      <w:rFonts w:ascii="Times New Roman" w:hAnsi="Times New Roman" w:cs="Times New Roman"/>
                    </w:rPr>
                  </w:pPr>
                  <w:r>
                    <w:rPr>
                      <w:rFonts w:ascii="Times New Roman" w:hAnsi="Times New Roman" w:cs="Times New Roman"/>
                    </w:rPr>
                    <w:t xml:space="preserve">Постановлением Администрации </w:t>
                  </w:r>
                  <w:proofErr w:type="spellStart"/>
                  <w:r>
                    <w:rPr>
                      <w:rFonts w:ascii="Times New Roman" w:hAnsi="Times New Roman" w:cs="Times New Roman"/>
                    </w:rPr>
                    <w:t>Алеховщинского</w:t>
                  </w:r>
                  <w:proofErr w:type="spellEnd"/>
                  <w:r>
                    <w:rPr>
                      <w:rFonts w:ascii="Times New Roman" w:hAnsi="Times New Roman" w:cs="Times New Roman"/>
                    </w:rPr>
                    <w:t xml:space="preserve"> сельского поселения </w:t>
                  </w:r>
                  <w:proofErr w:type="spellStart"/>
                  <w:r>
                    <w:rPr>
                      <w:rFonts w:ascii="Times New Roman" w:hAnsi="Times New Roman" w:cs="Times New Roman"/>
                    </w:rPr>
                    <w:t>Лодейнопольского</w:t>
                  </w:r>
                  <w:proofErr w:type="spellEnd"/>
                  <w:r>
                    <w:rPr>
                      <w:rFonts w:ascii="Times New Roman" w:hAnsi="Times New Roman" w:cs="Times New Roman"/>
                    </w:rPr>
                    <w:t xml:space="preserve"> муниципального района Ленинградской области</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p>
                <w:p w:rsidR="007537AB" w:rsidRPr="007537AB" w:rsidRDefault="00FE42DF" w:rsidP="007537AB">
                  <w:pPr>
                    <w:rPr>
                      <w:rFonts w:ascii="Times New Roman" w:hAnsi="Times New Roman" w:cs="Times New Roman"/>
                    </w:rPr>
                  </w:pPr>
                  <w:r>
                    <w:rPr>
                      <w:rFonts w:ascii="Times New Roman" w:hAnsi="Times New Roman" w:cs="Times New Roman"/>
                    </w:rPr>
                    <w:t>«24» ноября</w:t>
                  </w:r>
                  <w:bookmarkStart w:id="0" w:name="_GoBack"/>
                  <w:bookmarkEnd w:id="0"/>
                  <w:r w:rsidR="007537AB" w:rsidRPr="007537AB">
                    <w:rPr>
                      <w:rFonts w:ascii="Times New Roman" w:hAnsi="Times New Roman" w:cs="Times New Roman"/>
                    </w:rPr>
                    <w:t xml:space="preserve"> 2017 год</w:t>
                  </w:r>
                </w:p>
              </w:tc>
            </w:tr>
          </w:tbl>
          <w:p w:rsidR="007537AB" w:rsidRPr="007537AB" w:rsidRDefault="007537AB" w:rsidP="007537AB">
            <w:pPr>
              <w:jc w:val="both"/>
              <w:rPr>
                <w:rFonts w:ascii="Times New Roman" w:hAnsi="Times New Roman" w:cs="Times New Roman"/>
              </w:rPr>
            </w:pP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b/>
              </w:rPr>
            </w:pPr>
            <w:r w:rsidRPr="007537AB">
              <w:rPr>
                <w:rFonts w:ascii="Times New Roman" w:hAnsi="Times New Roman" w:cs="Times New Roman"/>
                <w:b/>
              </w:rPr>
              <w:t xml:space="preserve">ПРОГРАММА </w:t>
            </w:r>
          </w:p>
          <w:p w:rsidR="007537AB" w:rsidRPr="007537AB" w:rsidRDefault="007537AB" w:rsidP="007537AB">
            <w:pPr>
              <w:rPr>
                <w:rFonts w:ascii="Times New Roman" w:hAnsi="Times New Roman" w:cs="Times New Roman"/>
                <w:b/>
              </w:rPr>
            </w:pPr>
            <w:r w:rsidRPr="007537AB">
              <w:rPr>
                <w:rFonts w:ascii="Times New Roman" w:hAnsi="Times New Roman" w:cs="Times New Roman"/>
                <w:b/>
              </w:rPr>
              <w:t>КОМПЛЕКСНОГО РАЗВИТИЯ ТРАНСПОРТНОЙ ИНФРАСТРУКТУРЫ МУНИЦИПАЛЬНОГО ОБРАЗОВАНИЯ АЛЕХОВЩИНСКОЕ СЕЛЬСКОЕ ПОСЕЛЕНИЕ ЛОДЕЙНОПОЛЬСКОГО МУНИЦИПАЛЬНОГО РАЙОНА ЛЕНИНГРАДСКОЙ ОБЛАСТИ</w:t>
            </w:r>
          </w:p>
          <w:p w:rsidR="007537AB" w:rsidRPr="007537AB" w:rsidRDefault="007537AB" w:rsidP="007537AB">
            <w:pPr>
              <w:rPr>
                <w:rFonts w:ascii="Times New Roman" w:hAnsi="Times New Roman" w:cs="Times New Roman"/>
                <w:b/>
              </w:rPr>
            </w:pPr>
            <w:r w:rsidRPr="007537AB">
              <w:rPr>
                <w:rFonts w:ascii="Times New Roman" w:hAnsi="Times New Roman" w:cs="Times New Roman"/>
                <w:b/>
              </w:rPr>
              <w:t>НА ПЕРИОД 2017-2021 ГОДЫ И НА ПЕРСПЕКТИВУ ДО 2035 ГОДА</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p>
          <w:p w:rsidR="007537AB" w:rsidRPr="007537AB" w:rsidRDefault="007537AB" w:rsidP="007537AB">
            <w:pPr>
              <w:jc w:val="both"/>
              <w:rPr>
                <w:rFonts w:ascii="Times New Roman" w:hAnsi="Times New Roman" w:cs="Times New Roman"/>
              </w:rPr>
            </w:pP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г. Санкт-Петербург,</w:t>
            </w:r>
          </w:p>
          <w:p w:rsidR="007537AB" w:rsidRPr="007537AB" w:rsidRDefault="007537AB" w:rsidP="007537AB">
            <w:pPr>
              <w:rPr>
                <w:rFonts w:ascii="Times New Roman" w:hAnsi="Times New Roman" w:cs="Times New Roman"/>
              </w:rPr>
            </w:pPr>
            <w:r w:rsidRPr="007537AB">
              <w:rPr>
                <w:rFonts w:ascii="Times New Roman" w:hAnsi="Times New Roman" w:cs="Times New Roman"/>
              </w:rPr>
              <w:t>2017 год</w:t>
            </w:r>
          </w:p>
          <w:p w:rsidR="007537AB" w:rsidRPr="007537AB" w:rsidRDefault="007537AB" w:rsidP="007537AB">
            <w:pPr>
              <w:rPr>
                <w:rFonts w:ascii="Times New Roman" w:hAnsi="Times New Roman" w:cs="Times New Roman"/>
              </w:rPr>
            </w:pPr>
          </w:p>
        </w:tc>
      </w:tr>
    </w:tbl>
    <w:p w:rsidR="007537AB" w:rsidRPr="007537AB" w:rsidRDefault="007537AB" w:rsidP="007537AB">
      <w:pPr>
        <w:rPr>
          <w:rFonts w:ascii="Times New Roman" w:hAnsi="Times New Roman" w:cs="Times New Roman"/>
        </w:rPr>
        <w:sectPr w:rsidR="007537AB" w:rsidRPr="007537AB" w:rsidSect="00E30A33">
          <w:pgSz w:w="11906" w:h="16838" w:code="9"/>
          <w:pgMar w:top="567" w:right="567" w:bottom="284" w:left="1134" w:header="425" w:footer="403" w:gutter="0"/>
          <w:cols w:space="708"/>
          <w:titlePg/>
          <w:docGrid w:linePitch="360"/>
        </w:sectPr>
      </w:pPr>
    </w:p>
    <w:sdt>
      <w:sdtPr>
        <w:rPr>
          <w:rFonts w:ascii="Times New Roman" w:hAnsi="Times New Roman" w:cs="Times New Roman"/>
        </w:rPr>
        <w:id w:val="507951511"/>
        <w:docPartObj>
          <w:docPartGallery w:val="Table of Contents"/>
          <w:docPartUnique/>
        </w:docPartObj>
      </w:sdtPr>
      <w:sdtEndPr/>
      <w:sdtContent>
        <w:p w:rsidR="007537AB" w:rsidRPr="007537AB" w:rsidRDefault="007537AB" w:rsidP="007537AB">
          <w:pPr>
            <w:rPr>
              <w:rFonts w:ascii="Times New Roman" w:hAnsi="Times New Roman" w:cs="Times New Roman"/>
            </w:rPr>
          </w:pPr>
          <w:r w:rsidRPr="007537AB">
            <w:rPr>
              <w:rFonts w:ascii="Times New Roman" w:hAnsi="Times New Roman" w:cs="Times New Roman"/>
            </w:rPr>
            <w:t>Оглавление</w:t>
          </w:r>
        </w:p>
        <w:p w:rsidR="007537AB" w:rsidRPr="007537AB" w:rsidRDefault="007537AB" w:rsidP="007537AB">
          <w:pPr>
            <w:rPr>
              <w:rFonts w:ascii="Times New Roman" w:hAnsi="Times New Roman" w:cs="Times New Roman"/>
            </w:rPr>
          </w:pPr>
          <w:r w:rsidRPr="007537AB">
            <w:rPr>
              <w:rFonts w:ascii="Times New Roman" w:hAnsi="Times New Roman" w:cs="Times New Roman"/>
            </w:rPr>
            <w:fldChar w:fldCharType="begin"/>
          </w:r>
          <w:r w:rsidRPr="007537AB">
            <w:rPr>
              <w:rFonts w:ascii="Times New Roman" w:hAnsi="Times New Roman" w:cs="Times New Roman"/>
            </w:rPr>
            <w:instrText xml:space="preserve"> TOC \o "1-3" \h \z \u </w:instrText>
          </w:r>
          <w:r w:rsidRPr="007537AB">
            <w:rPr>
              <w:rFonts w:ascii="Times New Roman" w:hAnsi="Times New Roman" w:cs="Times New Roman"/>
            </w:rPr>
            <w:fldChar w:fldCharType="separate"/>
          </w:r>
          <w:hyperlink w:anchor="_Toc492924818" w:history="1">
            <w:r w:rsidRPr="007537AB">
              <w:rPr>
                <w:rFonts w:ascii="Times New Roman" w:hAnsi="Times New Roman" w:cs="Times New Roman"/>
              </w:rPr>
              <w:t>1.</w:t>
            </w:r>
            <w:r w:rsidRPr="007537AB">
              <w:rPr>
                <w:rFonts w:ascii="Times New Roman" w:hAnsi="Times New Roman" w:cs="Times New Roman"/>
              </w:rPr>
              <w:tab/>
              <w:t>ПАСПОРТ ПРОГРАММЫ</w:t>
            </w:r>
            <w:r w:rsidRPr="007537AB">
              <w:rPr>
                <w:rFonts w:ascii="Times New Roman" w:hAnsi="Times New Roman" w:cs="Times New Roman"/>
                <w:webHidden/>
              </w:rPr>
              <w:tab/>
            </w:r>
            <w:r w:rsidRPr="007537AB">
              <w:rPr>
                <w:rFonts w:ascii="Times New Roman" w:hAnsi="Times New Roman" w:cs="Times New Roman"/>
                <w:webHidden/>
              </w:rPr>
              <w:fldChar w:fldCharType="begin"/>
            </w:r>
            <w:r w:rsidRPr="007537AB">
              <w:rPr>
                <w:rFonts w:ascii="Times New Roman" w:hAnsi="Times New Roman" w:cs="Times New Roman"/>
                <w:webHidden/>
              </w:rPr>
              <w:instrText xml:space="preserve"> PAGEREF _Toc492924818 \h </w:instrText>
            </w:r>
            <w:r w:rsidRPr="007537AB">
              <w:rPr>
                <w:rFonts w:ascii="Times New Roman" w:hAnsi="Times New Roman" w:cs="Times New Roman"/>
                <w:webHidden/>
              </w:rPr>
            </w:r>
            <w:r w:rsidRPr="007537AB">
              <w:rPr>
                <w:rFonts w:ascii="Times New Roman" w:hAnsi="Times New Roman" w:cs="Times New Roman"/>
                <w:webHidden/>
              </w:rPr>
              <w:fldChar w:fldCharType="separate"/>
            </w:r>
            <w:r w:rsidR="00626BED">
              <w:rPr>
                <w:rFonts w:ascii="Times New Roman" w:hAnsi="Times New Roman" w:cs="Times New Roman"/>
                <w:noProof/>
                <w:webHidden/>
              </w:rPr>
              <w:t>7</w:t>
            </w:r>
            <w:r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19" w:history="1">
            <w:r w:rsidR="007537AB" w:rsidRPr="007537AB">
              <w:rPr>
                <w:rFonts w:ascii="Times New Roman" w:hAnsi="Times New Roman" w:cs="Times New Roman"/>
              </w:rPr>
              <w:t>2.</w:t>
            </w:r>
            <w:r w:rsidR="007537AB" w:rsidRPr="007537AB">
              <w:rPr>
                <w:rFonts w:ascii="Times New Roman" w:hAnsi="Times New Roman" w:cs="Times New Roman"/>
              </w:rPr>
              <w:tab/>
              <w:t>ХАРАКТЕРИСТИКА СУЩЕСТВУЮЩЕГО СОСТОЯНИЯ ТРАНСПОРТНОЙ ИНФРАСТРУКТУРЫ</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_Toc492924819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10</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20" w:history="1">
            <w:r w:rsidR="007537AB" w:rsidRPr="007537AB">
              <w:rPr>
                <w:rFonts w:ascii="Times New Roman" w:hAnsi="Times New Roman" w:cs="Times New Roman"/>
              </w:rPr>
              <w:t>2.1.</w:t>
            </w:r>
            <w:r w:rsidR="007537AB" w:rsidRPr="007537AB">
              <w:rPr>
                <w:rFonts w:ascii="Times New Roman" w:hAnsi="Times New Roman" w:cs="Times New Roman"/>
              </w:rPr>
              <w:tab/>
              <w:t>Анализ положения субъекта Российской Федерации в структуре пространственной организации Российской Федерации, анализ положения поселения в структуре пространственной организации субъектов Российской Федерации</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_Toc492924820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10</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21" w:history="1">
            <w:r w:rsidR="007537AB" w:rsidRPr="007537AB">
              <w:rPr>
                <w:rFonts w:ascii="Times New Roman" w:hAnsi="Times New Roman" w:cs="Times New Roman"/>
              </w:rPr>
              <w:t>2.2.</w:t>
            </w:r>
            <w:r w:rsidR="007537AB" w:rsidRPr="007537AB">
              <w:rPr>
                <w:rFonts w:ascii="Times New Roman" w:hAnsi="Times New Roman" w:cs="Times New Roman"/>
              </w:rPr>
              <w:tab/>
              <w:t>Социально-экономическая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_Toc492924821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14</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22" w:history="1">
            <w:r w:rsidR="007537AB" w:rsidRPr="007537AB">
              <w:rPr>
                <w:rFonts w:ascii="Times New Roman" w:hAnsi="Times New Roman" w:cs="Times New Roman"/>
              </w:rPr>
              <w:t>2.3.</w:t>
            </w:r>
            <w:r w:rsidR="007537AB" w:rsidRPr="007537AB">
              <w:rPr>
                <w:rFonts w:ascii="Times New Roman" w:hAnsi="Times New Roman" w:cs="Times New Roman"/>
              </w:rPr>
              <w:tab/>
              <w:t>Характеристика функционирования и показатели работы транспортной инфраструктуры по видам транспорта</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_Toc492924822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20</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23" w:history="1">
            <w:r w:rsidR="007537AB" w:rsidRPr="007537AB">
              <w:rPr>
                <w:rFonts w:ascii="Times New Roman" w:hAnsi="Times New Roman" w:cs="Times New Roman"/>
              </w:rPr>
              <w:t>2.4.</w:t>
            </w:r>
            <w:r w:rsidR="007537AB" w:rsidRPr="007537AB">
              <w:rPr>
                <w:rFonts w:ascii="Times New Roman" w:hAnsi="Times New Roman" w:cs="Times New Roman"/>
              </w:rPr>
              <w:tab/>
              <w:t>Характеристика сети дорог поселения, параметры дорожного движения, оценка качества содержания дорог</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_Toc492924823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25</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24" w:history="1">
            <w:r w:rsidR="007537AB" w:rsidRPr="007537AB">
              <w:rPr>
                <w:rFonts w:ascii="Times New Roman" w:hAnsi="Times New Roman" w:cs="Times New Roman"/>
              </w:rPr>
              <w:t>2.5.</w:t>
            </w:r>
            <w:r w:rsidR="007537AB" w:rsidRPr="007537AB">
              <w:rPr>
                <w:rFonts w:ascii="Times New Roman" w:hAnsi="Times New Roman" w:cs="Times New Roman"/>
              </w:rPr>
              <w:tab/>
              <w:t>Анализ состава парка транспортных средств и уровня автомобилизации в поселении, обеспеченность парковками (парковочными местами)</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_Toc492924824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31</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25" w:history="1">
            <w:r w:rsidR="007537AB" w:rsidRPr="007537AB">
              <w:rPr>
                <w:rFonts w:ascii="Times New Roman" w:hAnsi="Times New Roman" w:cs="Times New Roman"/>
              </w:rPr>
              <w:t>2.6.</w:t>
            </w:r>
            <w:r w:rsidR="007537AB" w:rsidRPr="007537AB">
              <w:rPr>
                <w:rFonts w:ascii="Times New Roman" w:hAnsi="Times New Roman" w:cs="Times New Roman"/>
              </w:rPr>
              <w:tab/>
              <w:t>Характеристика работы транспортных средств общего пользования</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_Toc492924825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33</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26" w:history="1">
            <w:r w:rsidR="007537AB" w:rsidRPr="007537AB">
              <w:rPr>
                <w:rFonts w:ascii="Times New Roman" w:hAnsi="Times New Roman" w:cs="Times New Roman"/>
              </w:rPr>
              <w:t>2.7.</w:t>
            </w:r>
            <w:r w:rsidR="007537AB" w:rsidRPr="007537AB">
              <w:rPr>
                <w:rFonts w:ascii="Times New Roman" w:hAnsi="Times New Roman" w:cs="Times New Roman"/>
              </w:rPr>
              <w:tab/>
              <w:t>Характеристика условий пешеходного и велосипедного передвижения</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_Toc492924826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33</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27" w:history="1">
            <w:r w:rsidR="007537AB" w:rsidRPr="007537AB">
              <w:rPr>
                <w:rFonts w:ascii="Times New Roman" w:hAnsi="Times New Roman" w:cs="Times New Roman"/>
              </w:rPr>
              <w:t>2.8.</w:t>
            </w:r>
            <w:r w:rsidR="007537AB" w:rsidRPr="007537AB">
              <w:rPr>
                <w:rFonts w:ascii="Times New Roman" w:hAnsi="Times New Roman" w:cs="Times New Roman"/>
              </w:rPr>
              <w:tab/>
              <w:t>Характеристика движения грузовых транспортных средств, оценка работы транспортных средств коммунальных и дорожных служб</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_Toc492924827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34</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28" w:history="1">
            <w:r w:rsidR="007537AB" w:rsidRPr="007537AB">
              <w:rPr>
                <w:rFonts w:ascii="Times New Roman" w:hAnsi="Times New Roman" w:cs="Times New Roman"/>
              </w:rPr>
              <w:t>2.9.</w:t>
            </w:r>
            <w:r w:rsidR="007537AB" w:rsidRPr="007537AB">
              <w:rPr>
                <w:rFonts w:ascii="Times New Roman" w:hAnsi="Times New Roman" w:cs="Times New Roman"/>
              </w:rPr>
              <w:tab/>
              <w:t>Анализ уровня безопасности дорожного движения</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_Toc492924828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36</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29" w:history="1">
            <w:r w:rsidR="007537AB" w:rsidRPr="007537AB">
              <w:rPr>
                <w:rFonts w:ascii="Times New Roman" w:hAnsi="Times New Roman" w:cs="Times New Roman"/>
              </w:rPr>
              <w:t>2.10.</w:t>
            </w:r>
            <w:r w:rsidR="007537AB" w:rsidRPr="007537AB">
              <w:rPr>
                <w:rFonts w:ascii="Times New Roman" w:hAnsi="Times New Roman" w:cs="Times New Roman"/>
              </w:rPr>
              <w:tab/>
              <w:t>Оценка уровня негативного воздействия транспортной инфраструктуры на окружающую среду, безопасность и здоровье населения</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_Toc492924829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36</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30" w:history="1">
            <w:r w:rsidR="007537AB" w:rsidRPr="007537AB">
              <w:rPr>
                <w:rFonts w:ascii="Times New Roman" w:hAnsi="Times New Roman" w:cs="Times New Roman"/>
              </w:rPr>
              <w:t>2.11.</w:t>
            </w:r>
            <w:r w:rsidR="007537AB" w:rsidRPr="007537AB">
              <w:rPr>
                <w:rFonts w:ascii="Times New Roman" w:hAnsi="Times New Roman" w:cs="Times New Roman"/>
              </w:rPr>
              <w:tab/>
              <w:t>Характеристика существующих условий и перспективы развития и размещения транспортной инфраструктуры поселения</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_Toc492924830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37</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31" w:history="1">
            <w:r w:rsidR="007537AB" w:rsidRPr="007537AB">
              <w:rPr>
                <w:rFonts w:ascii="Times New Roman" w:hAnsi="Times New Roman" w:cs="Times New Roman"/>
              </w:rPr>
              <w:t>2.12.</w:t>
            </w:r>
            <w:r w:rsidR="007537AB" w:rsidRPr="007537AB">
              <w:rPr>
                <w:rFonts w:ascii="Times New Roman" w:hAnsi="Times New Roman" w:cs="Times New Roman"/>
              </w:rPr>
              <w:tab/>
              <w:t>Оценка нормативно-правовой базы, необходимой для функционирования и развития транспортной инфраструктуры поселения</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_Toc492924831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42</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32" w:history="1">
            <w:r w:rsidR="007537AB" w:rsidRPr="007537AB">
              <w:rPr>
                <w:rFonts w:ascii="Times New Roman" w:hAnsi="Times New Roman" w:cs="Times New Roman"/>
              </w:rPr>
              <w:t>2.13.</w:t>
            </w:r>
            <w:r w:rsidR="007537AB" w:rsidRPr="007537AB">
              <w:rPr>
                <w:rFonts w:ascii="Times New Roman" w:hAnsi="Times New Roman" w:cs="Times New Roman"/>
              </w:rPr>
              <w:tab/>
              <w:t>Оценка финансирования транспортной инфраструктуры</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_Toc492924832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44</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33" w:history="1">
            <w:r w:rsidR="007537AB" w:rsidRPr="007537AB">
              <w:rPr>
                <w:rFonts w:ascii="Times New Roman" w:hAnsi="Times New Roman" w:cs="Times New Roman"/>
              </w:rPr>
              <w:t>3.</w:t>
            </w:r>
            <w:r w:rsidR="007537AB" w:rsidRPr="007537AB">
              <w:rPr>
                <w:rFonts w:ascii="Times New Roman" w:hAnsi="Times New Roman" w:cs="Times New Roman"/>
              </w:rPr>
              <w:tab/>
              <w:t>ПРОГНОЗ ТРАНСПОРТНОГО СПРОСА, ИЗМЕНЕНИЯ ОБЪЕМОВ И ХАРАКТЕРА ПЕРЕДВИЖЕНИЯ НАСЕЛЕНИЯ И ПЕРЕВОЗОК ГРУЗОВ НА ТЕРРИТОРИИ ПОСЕЛЕНИЯ</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_Toc492924833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46</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34" w:history="1">
            <w:r w:rsidR="007537AB" w:rsidRPr="007537AB">
              <w:rPr>
                <w:rFonts w:ascii="Times New Roman" w:hAnsi="Times New Roman" w:cs="Times New Roman"/>
              </w:rPr>
              <w:t>3.1.</w:t>
            </w:r>
            <w:r w:rsidR="007537AB" w:rsidRPr="007537AB">
              <w:rPr>
                <w:rFonts w:ascii="Times New Roman" w:hAnsi="Times New Roman" w:cs="Times New Roman"/>
              </w:rPr>
              <w:tab/>
              <w:t>Прогноз социально-экономического и градостроительного развития поселения</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_Toc492924834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46</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35" w:history="1">
            <w:r w:rsidR="007537AB" w:rsidRPr="007537AB">
              <w:rPr>
                <w:rFonts w:ascii="Times New Roman" w:hAnsi="Times New Roman" w:cs="Times New Roman"/>
              </w:rPr>
              <w:t>3.2.</w:t>
            </w:r>
            <w:r w:rsidR="007537AB" w:rsidRPr="007537AB">
              <w:rPr>
                <w:rFonts w:ascii="Times New Roman" w:hAnsi="Times New Roman" w:cs="Times New Roman"/>
              </w:rPr>
              <w:tab/>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_Toc492924835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52</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36" w:history="1">
            <w:r w:rsidR="007537AB" w:rsidRPr="007537AB">
              <w:rPr>
                <w:rFonts w:ascii="Times New Roman" w:hAnsi="Times New Roman" w:cs="Times New Roman"/>
              </w:rPr>
              <w:t>3.3.</w:t>
            </w:r>
            <w:r w:rsidR="007537AB" w:rsidRPr="007537AB">
              <w:rPr>
                <w:rFonts w:ascii="Times New Roman" w:hAnsi="Times New Roman" w:cs="Times New Roman"/>
              </w:rPr>
              <w:tab/>
              <w:t>Прогноз развития транспортной инфраструктуры по видам транспорта</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_Toc492924836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52</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37" w:history="1">
            <w:r w:rsidR="007537AB" w:rsidRPr="007537AB">
              <w:rPr>
                <w:rFonts w:ascii="Times New Roman" w:hAnsi="Times New Roman" w:cs="Times New Roman"/>
              </w:rPr>
              <w:t>3.4.</w:t>
            </w:r>
            <w:r w:rsidR="007537AB" w:rsidRPr="007537AB">
              <w:rPr>
                <w:rFonts w:ascii="Times New Roman" w:hAnsi="Times New Roman" w:cs="Times New Roman"/>
              </w:rPr>
              <w:tab/>
              <w:t>Прогноз развития дорожной сети поселения</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_Toc492924837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53</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38" w:history="1">
            <w:r w:rsidR="007537AB" w:rsidRPr="007537AB">
              <w:rPr>
                <w:rFonts w:ascii="Times New Roman" w:hAnsi="Times New Roman" w:cs="Times New Roman"/>
              </w:rPr>
              <w:t>3.5.</w:t>
            </w:r>
            <w:r w:rsidR="007537AB" w:rsidRPr="007537AB">
              <w:rPr>
                <w:rFonts w:ascii="Times New Roman" w:hAnsi="Times New Roman" w:cs="Times New Roman"/>
              </w:rPr>
              <w:tab/>
              <w:t>Прогноз уровня автомобилизации, параметров дорожного движения</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_Toc492924838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55</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39" w:history="1">
            <w:r w:rsidR="007537AB" w:rsidRPr="007537AB">
              <w:rPr>
                <w:rFonts w:ascii="Times New Roman" w:hAnsi="Times New Roman" w:cs="Times New Roman"/>
              </w:rPr>
              <w:t>3.6.</w:t>
            </w:r>
            <w:r w:rsidR="007537AB" w:rsidRPr="007537AB">
              <w:rPr>
                <w:rFonts w:ascii="Times New Roman" w:hAnsi="Times New Roman" w:cs="Times New Roman"/>
              </w:rPr>
              <w:tab/>
              <w:t>Прогноз показателей безопасности дорожного движения</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_Toc492924839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56</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40" w:history="1">
            <w:r w:rsidR="007537AB" w:rsidRPr="007537AB">
              <w:rPr>
                <w:rFonts w:ascii="Times New Roman" w:hAnsi="Times New Roman" w:cs="Times New Roman"/>
              </w:rPr>
              <w:t>3.7.</w:t>
            </w:r>
            <w:r w:rsidR="007537AB" w:rsidRPr="007537AB">
              <w:rPr>
                <w:rFonts w:ascii="Times New Roman" w:hAnsi="Times New Roman" w:cs="Times New Roman"/>
              </w:rPr>
              <w:tab/>
              <w:t>Прогноз негативного воздействия транспортной инфраструктуры на окружающую среду и здоровье населения</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_Toc492924840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57</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41" w:history="1">
            <w:r w:rsidR="007537AB" w:rsidRPr="007537AB">
              <w:rPr>
                <w:rFonts w:ascii="Times New Roman" w:hAnsi="Times New Roman" w:cs="Times New Roman"/>
              </w:rPr>
              <w:t>4.</w:t>
            </w:r>
            <w:r w:rsidR="007537AB" w:rsidRPr="007537AB">
              <w:rPr>
                <w:rFonts w:ascii="Times New Roman" w:hAnsi="Times New Roman" w:cs="Times New Roman"/>
              </w:rPr>
              <w:tab/>
              <w:t>ПРИНЦИПИАЛЬНЫЕ ВАРИАНТЫ РАЗВИТИЯ ТРАНСПОРТНОЙ ИНФРАСТРУКТУРЫ И УКРУПНЕННАЯ ОЦЕНКА ПО ЦЕЛЕВЫМ ПОКАЗАТЕЛЯМ</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_Toc492924841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58</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42" w:history="1">
            <w:r w:rsidR="007537AB" w:rsidRPr="007537AB">
              <w:rPr>
                <w:rFonts w:ascii="Times New Roman" w:hAnsi="Times New Roman" w:cs="Times New Roman"/>
              </w:rPr>
              <w:t>5.</w:t>
            </w:r>
            <w:r w:rsidR="007537AB" w:rsidRPr="007537AB">
              <w:rPr>
                <w:rFonts w:ascii="Times New Roman" w:hAnsi="Times New Roman" w:cs="Times New Roman"/>
              </w:rPr>
              <w:tab/>
              <w:t>ПЕРЕЧЕНЬ МЕРОПРИЯТИЙ  (ИНВЕСТИЦИОННЫХ ПРОЕКТОВ) И ОЦЕНКА ОБЪЕМОВ И ИСТОЧНИКОВ ФИНАНСИРОВАНИЯ</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_Toc492924842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62</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43" w:history="1">
            <w:r w:rsidR="007537AB" w:rsidRPr="007537AB">
              <w:rPr>
                <w:rFonts w:ascii="Times New Roman" w:hAnsi="Times New Roman" w:cs="Times New Roman"/>
              </w:rPr>
              <w:t>5.1.</w:t>
            </w:r>
            <w:r w:rsidR="007537AB" w:rsidRPr="007537AB">
              <w:rPr>
                <w:rFonts w:ascii="Times New Roman" w:hAnsi="Times New Roman" w:cs="Times New Roman"/>
              </w:rPr>
              <w:tab/>
              <w:t>Общая Программа инвестиционных проектов</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_Toc492924843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63</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44" w:history="1">
            <w:r w:rsidR="007537AB" w:rsidRPr="007537AB">
              <w:rPr>
                <w:rFonts w:ascii="Times New Roman" w:hAnsi="Times New Roman" w:cs="Times New Roman"/>
              </w:rPr>
              <w:t>5.2.</w:t>
            </w:r>
            <w:r w:rsidR="007537AB" w:rsidRPr="007537AB">
              <w:rPr>
                <w:rFonts w:ascii="Times New Roman" w:hAnsi="Times New Roman" w:cs="Times New Roman"/>
              </w:rPr>
              <w:tab/>
              <w:t>Мероприятия по развитию транспортной инфраструктуры по видам транспорта</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_Toc492924844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75</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45" w:history="1">
            <w:r w:rsidR="007537AB" w:rsidRPr="007537AB">
              <w:rPr>
                <w:rFonts w:ascii="Times New Roman" w:hAnsi="Times New Roman" w:cs="Times New Roman"/>
              </w:rPr>
              <w:t>5.3.</w:t>
            </w:r>
            <w:r w:rsidR="007537AB" w:rsidRPr="007537AB">
              <w:rPr>
                <w:rFonts w:ascii="Times New Roman" w:hAnsi="Times New Roman" w:cs="Times New Roman"/>
              </w:rPr>
              <w:tab/>
              <w:t>Мероприятия по развитию транспорта общего пользования и созданию транспортно-пересадочных узлов</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_Toc492924845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76</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46" w:history="1">
            <w:r w:rsidR="007537AB" w:rsidRPr="007537AB">
              <w:rPr>
                <w:rFonts w:ascii="Times New Roman" w:hAnsi="Times New Roman" w:cs="Times New Roman"/>
              </w:rPr>
              <w:t>5.4.</w:t>
            </w:r>
            <w:r w:rsidR="007537AB" w:rsidRPr="007537AB">
              <w:rPr>
                <w:rFonts w:ascii="Times New Roman" w:hAnsi="Times New Roman" w:cs="Times New Roman"/>
              </w:rPr>
              <w:tab/>
              <w:t>Мероприятия по развитию инфраструктуры для легкового автомобильного транспорта, включая развитие единого парковочного пространства</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_Toc492924846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78</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47" w:history="1">
            <w:r w:rsidR="007537AB" w:rsidRPr="007537AB">
              <w:rPr>
                <w:rFonts w:ascii="Times New Roman" w:hAnsi="Times New Roman" w:cs="Times New Roman"/>
              </w:rPr>
              <w:t>5.5.</w:t>
            </w:r>
            <w:r w:rsidR="007537AB" w:rsidRPr="007537AB">
              <w:rPr>
                <w:rFonts w:ascii="Times New Roman" w:hAnsi="Times New Roman" w:cs="Times New Roman"/>
              </w:rPr>
              <w:tab/>
              <w:t>Мероприятия по развитию инфраструктуры пешеходного и велосипедного передвижения</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_Toc492924847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79</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48" w:history="1">
            <w:r w:rsidR="007537AB" w:rsidRPr="007537AB">
              <w:rPr>
                <w:rFonts w:ascii="Times New Roman" w:hAnsi="Times New Roman" w:cs="Times New Roman"/>
              </w:rPr>
              <w:t>5.6.</w:t>
            </w:r>
            <w:r w:rsidR="007537AB" w:rsidRPr="007537AB">
              <w:rPr>
                <w:rFonts w:ascii="Times New Roman" w:hAnsi="Times New Roman" w:cs="Times New Roman"/>
              </w:rPr>
              <w:tab/>
              <w:t>Мероприятия по развитию инфраструктуры для грузового транспорта, транспортных средств коммунальных и дорожных служб</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_Toc492924848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81</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49" w:history="1">
            <w:r w:rsidR="007537AB" w:rsidRPr="007537AB">
              <w:rPr>
                <w:rFonts w:ascii="Times New Roman" w:hAnsi="Times New Roman" w:cs="Times New Roman"/>
              </w:rPr>
              <w:t>5.7.</w:t>
            </w:r>
            <w:r w:rsidR="007537AB" w:rsidRPr="007537AB">
              <w:rPr>
                <w:rFonts w:ascii="Times New Roman" w:hAnsi="Times New Roman" w:cs="Times New Roman"/>
              </w:rPr>
              <w:tab/>
              <w:t>Мероприятия по развитию сети дорог поселения</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_Toc492924849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82</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50" w:history="1">
            <w:r w:rsidR="007537AB" w:rsidRPr="007537AB">
              <w:rPr>
                <w:rFonts w:ascii="Times New Roman" w:hAnsi="Times New Roman" w:cs="Times New Roman"/>
              </w:rPr>
              <w:t>5.8.</w:t>
            </w:r>
            <w:r w:rsidR="007537AB" w:rsidRPr="007537AB">
              <w:rPr>
                <w:rFonts w:ascii="Times New Roman" w:hAnsi="Times New Roman" w:cs="Times New Roman"/>
              </w:rPr>
              <w:tab/>
              <w:t>Мероприятия по разработке технической документации</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_Toc492924850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87</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51" w:history="1">
            <w:r w:rsidR="007537AB" w:rsidRPr="007537AB">
              <w:rPr>
                <w:rFonts w:ascii="Times New Roman" w:hAnsi="Times New Roman" w:cs="Times New Roman"/>
              </w:rPr>
              <w:t>5.9.</w:t>
            </w:r>
            <w:r w:rsidR="007537AB" w:rsidRPr="007537AB">
              <w:rPr>
                <w:rFonts w:ascii="Times New Roman" w:hAnsi="Times New Roman" w:cs="Times New Roman"/>
              </w:rPr>
              <w:tab/>
              <w:t>Финансовые потребности для реализации мероприятий Программы</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_Toc492924851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88</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52" w:history="1">
            <w:r w:rsidR="007537AB" w:rsidRPr="007537AB">
              <w:rPr>
                <w:rFonts w:ascii="Times New Roman" w:hAnsi="Times New Roman" w:cs="Times New Roman"/>
              </w:rPr>
              <w:t>6.</w:t>
            </w:r>
            <w:r w:rsidR="007537AB" w:rsidRPr="007537AB">
              <w:rPr>
                <w:rFonts w:ascii="Times New Roman" w:hAnsi="Times New Roman" w:cs="Times New Roman"/>
              </w:rPr>
              <w:tab/>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_Toc492924852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89</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53" w:history="1">
            <w:r w:rsidR="007537AB" w:rsidRPr="007537AB">
              <w:rPr>
                <w:rFonts w:ascii="Times New Roman" w:hAnsi="Times New Roman" w:cs="Times New Roman"/>
              </w:rPr>
              <w:t>7.</w:t>
            </w:r>
            <w:r w:rsidR="007537AB" w:rsidRPr="007537AB">
              <w:rPr>
                <w:rFonts w:ascii="Times New Roman" w:hAnsi="Times New Roman" w:cs="Times New Roman"/>
              </w:rPr>
              <w:tab/>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_Toc492924853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93</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54" w:history="1">
            <w:r w:rsidR="007537AB" w:rsidRPr="007537AB">
              <w:rPr>
                <w:rFonts w:ascii="Times New Roman" w:hAnsi="Times New Roman" w:cs="Times New Roman"/>
              </w:rPr>
              <w:t>8.</w:t>
            </w:r>
            <w:r w:rsidR="007537AB" w:rsidRPr="007537AB">
              <w:rPr>
                <w:rFonts w:ascii="Times New Roman" w:hAnsi="Times New Roman" w:cs="Times New Roman"/>
              </w:rPr>
              <w:tab/>
              <w:t>УПРАВЛЕНИЕ И КОНТРОЛЬ НАД ХОДОМ РЕАЛИЗАЦИИ ПРОГРАММЫ</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_Toc492924854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96</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55" w:history="1">
            <w:r w:rsidR="007537AB" w:rsidRPr="007537AB">
              <w:rPr>
                <w:rFonts w:ascii="Times New Roman" w:hAnsi="Times New Roman" w:cs="Times New Roman"/>
              </w:rPr>
              <w:t>8.1.</w:t>
            </w:r>
            <w:r w:rsidR="007537AB" w:rsidRPr="007537AB">
              <w:rPr>
                <w:rFonts w:ascii="Times New Roman" w:hAnsi="Times New Roman" w:cs="Times New Roman"/>
              </w:rPr>
              <w:tab/>
              <w:t>Ответственные за реализацию Программы</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_Toc492924855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96</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56" w:history="1">
            <w:r w:rsidR="007537AB" w:rsidRPr="007537AB">
              <w:rPr>
                <w:rFonts w:ascii="Times New Roman" w:hAnsi="Times New Roman" w:cs="Times New Roman"/>
              </w:rPr>
              <w:t>8.2.</w:t>
            </w:r>
            <w:r w:rsidR="007537AB" w:rsidRPr="007537AB">
              <w:rPr>
                <w:rFonts w:ascii="Times New Roman" w:hAnsi="Times New Roman" w:cs="Times New Roman"/>
              </w:rPr>
              <w:tab/>
              <w:t>План график работ по реализации Программы</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_Toc492924856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97</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57" w:history="1">
            <w:r w:rsidR="007537AB" w:rsidRPr="007537AB">
              <w:rPr>
                <w:rFonts w:ascii="Times New Roman" w:hAnsi="Times New Roman" w:cs="Times New Roman"/>
              </w:rPr>
              <w:t>8.3.</w:t>
            </w:r>
            <w:r w:rsidR="007537AB" w:rsidRPr="007537AB">
              <w:rPr>
                <w:rFonts w:ascii="Times New Roman" w:hAnsi="Times New Roman" w:cs="Times New Roman"/>
              </w:rPr>
              <w:tab/>
              <w:t>Порядок предоставления отчетности по выполнению Программы</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_Toc492924857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98</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58" w:history="1">
            <w:r w:rsidR="007537AB" w:rsidRPr="007537AB">
              <w:rPr>
                <w:rFonts w:ascii="Times New Roman" w:hAnsi="Times New Roman" w:cs="Times New Roman"/>
              </w:rPr>
              <w:t>8.4.</w:t>
            </w:r>
            <w:r w:rsidR="007537AB" w:rsidRPr="007537AB">
              <w:rPr>
                <w:rFonts w:ascii="Times New Roman" w:hAnsi="Times New Roman" w:cs="Times New Roman"/>
              </w:rPr>
              <w:tab/>
              <w:t>Порядок и сроки корректировки Программы</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_Toc492924858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100</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59" w:history="1">
            <w:r w:rsidR="007537AB" w:rsidRPr="007537AB">
              <w:rPr>
                <w:rFonts w:ascii="Times New Roman" w:hAnsi="Times New Roman" w:cs="Times New Roman"/>
              </w:rPr>
              <w:t>Приложение 1. Ответ УМВД России по Всеволожскому району ЛО о дорожно-транспортных происшествиях</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_Toc492924859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102</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60" w:history="1">
            <w:r w:rsidR="007537AB" w:rsidRPr="007537AB">
              <w:rPr>
                <w:rFonts w:ascii="Times New Roman" w:hAnsi="Times New Roman" w:cs="Times New Roman"/>
              </w:rPr>
              <w:t>Приложение 2. Ответ МРЭО УГИБДД ГУ МВД России по СПб и ЛО о количестве автотранспортных средств</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_Toc492924860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104</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61" w:history="1">
            <w:r w:rsidR="007537AB" w:rsidRPr="007537AB">
              <w:rPr>
                <w:rFonts w:ascii="Times New Roman" w:hAnsi="Times New Roman" w:cs="Times New Roman"/>
              </w:rPr>
              <w:t>Приложение 3. Карты движения транспортных средств от предприятий и организаций</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_Toc492924861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106</w:t>
            </w:r>
            <w:r w:rsidR="007537AB" w:rsidRPr="007537AB">
              <w:rPr>
                <w:rFonts w:ascii="Times New Roman" w:hAnsi="Times New Roman" w:cs="Times New Roman"/>
                <w:webHidden/>
              </w:rPr>
              <w:fldChar w:fldCharType="end"/>
            </w:r>
          </w:hyperlink>
        </w:p>
        <w:p w:rsidR="007537AB" w:rsidRPr="007537AB" w:rsidRDefault="005A3994" w:rsidP="007537AB">
          <w:pPr>
            <w:rPr>
              <w:rFonts w:ascii="Times New Roman" w:hAnsi="Times New Roman" w:cs="Times New Roman"/>
            </w:rPr>
          </w:pPr>
          <w:hyperlink w:anchor="_Toc492924862" w:history="1">
            <w:r w:rsidR="007537AB" w:rsidRPr="007537AB">
              <w:rPr>
                <w:rFonts w:ascii="Times New Roman" w:hAnsi="Times New Roman" w:cs="Times New Roman"/>
              </w:rPr>
              <w:t>Приложение 4. Перспектива развития парковок</w:t>
            </w:r>
            <w:r w:rsidR="007537AB" w:rsidRPr="007537AB">
              <w:rPr>
                <w:rFonts w:ascii="Times New Roman" w:hAnsi="Times New Roman" w:cs="Times New Roman"/>
                <w:webHidden/>
              </w:rPr>
              <w:tab/>
            </w:r>
            <w:r w:rsidR="007537AB" w:rsidRPr="007537AB">
              <w:rPr>
                <w:rFonts w:ascii="Times New Roman" w:hAnsi="Times New Roman" w:cs="Times New Roman"/>
                <w:webHidden/>
              </w:rPr>
              <w:fldChar w:fldCharType="begin"/>
            </w:r>
            <w:r w:rsidR="007537AB" w:rsidRPr="007537AB">
              <w:rPr>
                <w:rFonts w:ascii="Times New Roman" w:hAnsi="Times New Roman" w:cs="Times New Roman"/>
                <w:webHidden/>
              </w:rPr>
              <w:instrText xml:space="preserve"> PAGEREF _Toc492924862 \h </w:instrText>
            </w:r>
            <w:r w:rsidR="007537AB" w:rsidRPr="007537AB">
              <w:rPr>
                <w:rFonts w:ascii="Times New Roman" w:hAnsi="Times New Roman" w:cs="Times New Roman"/>
                <w:webHidden/>
              </w:rPr>
            </w:r>
            <w:r w:rsidR="007537AB" w:rsidRPr="007537AB">
              <w:rPr>
                <w:rFonts w:ascii="Times New Roman" w:hAnsi="Times New Roman" w:cs="Times New Roman"/>
                <w:webHidden/>
              </w:rPr>
              <w:fldChar w:fldCharType="separate"/>
            </w:r>
            <w:r w:rsidR="00626BED">
              <w:rPr>
                <w:rFonts w:ascii="Times New Roman" w:hAnsi="Times New Roman" w:cs="Times New Roman"/>
                <w:noProof/>
                <w:webHidden/>
              </w:rPr>
              <w:t>111</w:t>
            </w:r>
            <w:r w:rsidR="007537AB" w:rsidRPr="007537AB">
              <w:rPr>
                <w:rFonts w:ascii="Times New Roman" w:hAnsi="Times New Roman" w:cs="Times New Roman"/>
                <w:webHidden/>
              </w:rPr>
              <w:fldChar w:fldCharType="end"/>
            </w:r>
          </w:hyperlink>
        </w:p>
        <w:p w:rsidR="007537AB" w:rsidRPr="007537AB" w:rsidRDefault="007537AB" w:rsidP="007537AB">
          <w:pPr>
            <w:rPr>
              <w:rFonts w:ascii="Times New Roman" w:hAnsi="Times New Roman" w:cs="Times New Roman"/>
            </w:rPr>
          </w:pPr>
          <w:r w:rsidRPr="007537AB">
            <w:rPr>
              <w:rFonts w:ascii="Times New Roman" w:hAnsi="Times New Roman" w:cs="Times New Roman"/>
            </w:rPr>
            <w:fldChar w:fldCharType="end"/>
          </w:r>
        </w:p>
      </w:sdtContent>
    </w:sdt>
    <w:p w:rsidR="007537AB" w:rsidRPr="007537AB" w:rsidRDefault="007537AB" w:rsidP="007537AB">
      <w:pPr>
        <w:rPr>
          <w:rFonts w:ascii="Times New Roman" w:hAnsi="Times New Roman" w:cs="Times New Roman"/>
        </w:rPr>
      </w:pPr>
      <w:r w:rsidRPr="007537AB">
        <w:rPr>
          <w:rFonts w:ascii="Times New Roman" w:hAnsi="Times New Roman" w:cs="Times New Roman"/>
        </w:rPr>
        <w:br w:type="page"/>
      </w:r>
    </w:p>
    <w:p w:rsidR="007537AB" w:rsidRPr="007537AB" w:rsidRDefault="007537AB" w:rsidP="007537AB">
      <w:pPr>
        <w:rPr>
          <w:rFonts w:ascii="Times New Roman" w:hAnsi="Times New Roman" w:cs="Times New Roman"/>
        </w:rPr>
      </w:pPr>
      <w:bookmarkStart w:id="1" w:name="_Toc458503784"/>
      <w:bookmarkStart w:id="2" w:name="_Toc492924818"/>
      <w:bookmarkStart w:id="3" w:name="_Toc457468449"/>
      <w:r w:rsidRPr="007537AB">
        <w:rPr>
          <w:rFonts w:ascii="Times New Roman" w:hAnsi="Times New Roman" w:cs="Times New Roman"/>
        </w:rPr>
        <w:lastRenderedPageBreak/>
        <w:t>ПАСПОРТ ПРОГРАММЫ</w:t>
      </w:r>
      <w:bookmarkEnd w:id="1"/>
      <w:bookmarkEnd w:id="2"/>
    </w:p>
    <w:p w:rsidR="007537AB" w:rsidRPr="007537AB" w:rsidRDefault="007537AB" w:rsidP="007537AB">
      <w:pPr>
        <w:rPr>
          <w:rFonts w:ascii="Times New Roman" w:hAnsi="Times New Roman" w:cs="Times New Roman"/>
        </w:rPr>
      </w:pPr>
    </w:p>
    <w:tbl>
      <w:tblPr>
        <w:tblW w:w="0" w:type="auto"/>
        <w:tblLook w:val="04A0" w:firstRow="1" w:lastRow="0" w:firstColumn="1" w:lastColumn="0" w:noHBand="0" w:noVBand="1"/>
      </w:tblPr>
      <w:tblGrid>
        <w:gridCol w:w="2660"/>
        <w:gridCol w:w="7761"/>
      </w:tblGrid>
      <w:tr w:rsidR="007537AB" w:rsidRPr="007537AB" w:rsidTr="002130F5">
        <w:tc>
          <w:tcPr>
            <w:tcW w:w="2660" w:type="dxa"/>
          </w:tcPr>
          <w:p w:rsidR="007537AB" w:rsidRPr="007537AB" w:rsidRDefault="007537AB" w:rsidP="007537AB">
            <w:pPr>
              <w:rPr>
                <w:rFonts w:ascii="Times New Roman" w:hAnsi="Times New Roman" w:cs="Times New Roman"/>
              </w:rPr>
            </w:pPr>
            <w:r w:rsidRPr="007537AB">
              <w:rPr>
                <w:rFonts w:ascii="Times New Roman" w:hAnsi="Times New Roman" w:cs="Times New Roman"/>
              </w:rPr>
              <w:t>Наименование Программы</w:t>
            </w:r>
          </w:p>
        </w:tc>
        <w:tc>
          <w:tcPr>
            <w:tcW w:w="7761" w:type="dxa"/>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Программа комплексного развития транспортной инфраструктуры муниципального образования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 </w:t>
            </w:r>
            <w:proofErr w:type="spellStart"/>
            <w:r w:rsidRPr="007537AB">
              <w:rPr>
                <w:rFonts w:ascii="Times New Roman" w:hAnsi="Times New Roman" w:cs="Times New Roman"/>
              </w:rPr>
              <w:t>Лодейнопольского</w:t>
            </w:r>
            <w:proofErr w:type="spellEnd"/>
            <w:r w:rsidRPr="007537AB">
              <w:rPr>
                <w:rFonts w:ascii="Times New Roman" w:hAnsi="Times New Roman" w:cs="Times New Roman"/>
              </w:rPr>
              <w:t xml:space="preserve"> муниципального района Ленинградской области на период 2017-2021 годы и на перспективу до 2035 года (далее Программа).</w:t>
            </w:r>
          </w:p>
        </w:tc>
      </w:tr>
      <w:tr w:rsidR="007537AB" w:rsidRPr="007537AB" w:rsidTr="002130F5">
        <w:tc>
          <w:tcPr>
            <w:tcW w:w="2660" w:type="dxa"/>
          </w:tcPr>
          <w:p w:rsidR="007537AB" w:rsidRPr="007537AB" w:rsidRDefault="007537AB" w:rsidP="007537AB">
            <w:pPr>
              <w:rPr>
                <w:rFonts w:ascii="Times New Roman" w:hAnsi="Times New Roman" w:cs="Times New Roman"/>
              </w:rPr>
            </w:pPr>
            <w:r w:rsidRPr="007537AB">
              <w:rPr>
                <w:rFonts w:ascii="Times New Roman" w:hAnsi="Times New Roman" w:cs="Times New Roman"/>
              </w:rPr>
              <w:t>Основание для разработки Программы</w:t>
            </w:r>
          </w:p>
        </w:tc>
        <w:tc>
          <w:tcPr>
            <w:tcW w:w="7761" w:type="dxa"/>
          </w:tcPr>
          <w:p w:rsidR="007537AB" w:rsidRPr="007537AB" w:rsidRDefault="007537AB" w:rsidP="007537AB">
            <w:pPr>
              <w:rPr>
                <w:rFonts w:ascii="Times New Roman" w:hAnsi="Times New Roman" w:cs="Times New Roman"/>
              </w:rPr>
            </w:pPr>
            <w:r w:rsidRPr="007537AB">
              <w:rPr>
                <w:rFonts w:ascii="Times New Roman" w:hAnsi="Times New Roman" w:cs="Times New Roman"/>
              </w:rPr>
              <w:t>«Градостроительный кодекс Российской Федерации» от 29.12.2004 № 190-ФЗ (ред. от 03.07.2016) (с изм. и доп., вступ. в силу с 01.09.2016);</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Устав муниципального образования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 </w:t>
            </w:r>
            <w:proofErr w:type="spellStart"/>
            <w:r w:rsidRPr="007537AB">
              <w:rPr>
                <w:rFonts w:ascii="Times New Roman" w:hAnsi="Times New Roman" w:cs="Times New Roman"/>
              </w:rPr>
              <w:t>Лодейнопольского</w:t>
            </w:r>
            <w:proofErr w:type="spellEnd"/>
            <w:r w:rsidRPr="007537AB">
              <w:rPr>
                <w:rFonts w:ascii="Times New Roman" w:hAnsi="Times New Roman" w:cs="Times New Roman"/>
              </w:rPr>
              <w:t xml:space="preserve"> муниципального района Ленинградской области;</w:t>
            </w:r>
          </w:p>
          <w:p w:rsidR="007537AB" w:rsidRPr="007537AB" w:rsidRDefault="007537AB" w:rsidP="007537AB">
            <w:pPr>
              <w:rPr>
                <w:rFonts w:ascii="Times New Roman" w:hAnsi="Times New Roman" w:cs="Times New Roman"/>
              </w:rPr>
            </w:pPr>
            <w:r w:rsidRPr="007537AB">
              <w:rPr>
                <w:rFonts w:ascii="Times New Roman" w:hAnsi="Times New Roman" w:cs="Times New Roman"/>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tc>
      </w:tr>
      <w:tr w:rsidR="007537AB" w:rsidRPr="007537AB" w:rsidTr="002130F5">
        <w:tc>
          <w:tcPr>
            <w:tcW w:w="2660" w:type="dxa"/>
          </w:tcPr>
          <w:p w:rsidR="007537AB" w:rsidRPr="007537AB" w:rsidRDefault="007537AB" w:rsidP="007537AB">
            <w:pPr>
              <w:rPr>
                <w:rFonts w:ascii="Times New Roman" w:hAnsi="Times New Roman" w:cs="Times New Roman"/>
              </w:rPr>
            </w:pPr>
            <w:r w:rsidRPr="007537AB">
              <w:rPr>
                <w:rFonts w:ascii="Times New Roman" w:hAnsi="Times New Roman" w:cs="Times New Roman"/>
              </w:rPr>
              <w:t>Заказчик Программы</w:t>
            </w:r>
          </w:p>
        </w:tc>
        <w:tc>
          <w:tcPr>
            <w:tcW w:w="7761" w:type="dxa"/>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Администрация муниципального образования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 </w:t>
            </w:r>
            <w:proofErr w:type="spellStart"/>
            <w:r w:rsidRPr="007537AB">
              <w:rPr>
                <w:rFonts w:ascii="Times New Roman" w:hAnsi="Times New Roman" w:cs="Times New Roman"/>
              </w:rPr>
              <w:t>Лодейнопольского</w:t>
            </w:r>
            <w:proofErr w:type="spellEnd"/>
            <w:r w:rsidRPr="007537AB">
              <w:rPr>
                <w:rFonts w:ascii="Times New Roman" w:hAnsi="Times New Roman" w:cs="Times New Roman"/>
              </w:rPr>
              <w:t xml:space="preserve"> муниципального района Ленинградской области</w:t>
            </w:r>
          </w:p>
        </w:tc>
      </w:tr>
      <w:tr w:rsidR="007537AB" w:rsidRPr="007537AB" w:rsidTr="002130F5">
        <w:tc>
          <w:tcPr>
            <w:tcW w:w="2660" w:type="dxa"/>
          </w:tcPr>
          <w:p w:rsidR="007537AB" w:rsidRPr="007537AB" w:rsidRDefault="007537AB" w:rsidP="007537AB">
            <w:pPr>
              <w:rPr>
                <w:rFonts w:ascii="Times New Roman" w:hAnsi="Times New Roman" w:cs="Times New Roman"/>
              </w:rPr>
            </w:pPr>
            <w:r w:rsidRPr="007537AB">
              <w:rPr>
                <w:rFonts w:ascii="Times New Roman" w:hAnsi="Times New Roman" w:cs="Times New Roman"/>
              </w:rPr>
              <w:t>Разработчик Программы</w:t>
            </w:r>
          </w:p>
        </w:tc>
        <w:tc>
          <w:tcPr>
            <w:tcW w:w="7761" w:type="dxa"/>
          </w:tcPr>
          <w:p w:rsidR="007537AB" w:rsidRPr="007537AB" w:rsidRDefault="007537AB" w:rsidP="007537AB">
            <w:pPr>
              <w:rPr>
                <w:rFonts w:ascii="Times New Roman" w:hAnsi="Times New Roman" w:cs="Times New Roman"/>
              </w:rPr>
            </w:pPr>
            <w:r w:rsidRPr="007537AB">
              <w:rPr>
                <w:rFonts w:ascii="Times New Roman" w:hAnsi="Times New Roman" w:cs="Times New Roman"/>
              </w:rPr>
              <w:t>ООО «Научно-Промышленная Группа «ЭНЕРГИЯ-ПРАЙМ»</w:t>
            </w:r>
          </w:p>
          <w:p w:rsidR="007537AB" w:rsidRPr="007537AB" w:rsidRDefault="007537AB" w:rsidP="007537AB">
            <w:pPr>
              <w:rPr>
                <w:rFonts w:ascii="Times New Roman" w:hAnsi="Times New Roman" w:cs="Times New Roman"/>
              </w:rPr>
            </w:pPr>
            <w:r w:rsidRPr="007537AB">
              <w:rPr>
                <w:rFonts w:ascii="Times New Roman" w:hAnsi="Times New Roman" w:cs="Times New Roman"/>
              </w:rPr>
              <w:t>Юридический адрес:</w:t>
            </w:r>
          </w:p>
          <w:p w:rsidR="007537AB" w:rsidRPr="007537AB" w:rsidRDefault="007537AB" w:rsidP="007537AB">
            <w:pPr>
              <w:rPr>
                <w:rFonts w:ascii="Times New Roman" w:hAnsi="Times New Roman" w:cs="Times New Roman"/>
              </w:rPr>
            </w:pPr>
            <w:r w:rsidRPr="007537AB">
              <w:rPr>
                <w:rFonts w:ascii="Times New Roman" w:hAnsi="Times New Roman" w:cs="Times New Roman"/>
              </w:rPr>
              <w:t>192148, Российская Федерация, г. Санкт-Петербург, пр. Елизарова, д. 38, литера</w:t>
            </w:r>
            <w:proofErr w:type="gramStart"/>
            <w:r w:rsidRPr="007537AB">
              <w:rPr>
                <w:rFonts w:ascii="Times New Roman" w:hAnsi="Times New Roman" w:cs="Times New Roman"/>
              </w:rPr>
              <w:t xml:space="preserve"> А</w:t>
            </w:r>
            <w:proofErr w:type="gramEnd"/>
            <w:r w:rsidRPr="007537AB">
              <w:rPr>
                <w:rFonts w:ascii="Times New Roman" w:hAnsi="Times New Roman" w:cs="Times New Roman"/>
              </w:rPr>
              <w:t>, офис 314</w:t>
            </w:r>
          </w:p>
          <w:p w:rsidR="007537AB" w:rsidRPr="007537AB" w:rsidRDefault="007537AB" w:rsidP="007537AB">
            <w:pPr>
              <w:rPr>
                <w:rFonts w:ascii="Times New Roman" w:hAnsi="Times New Roman" w:cs="Times New Roman"/>
              </w:rPr>
            </w:pPr>
            <w:r w:rsidRPr="007537AB">
              <w:rPr>
                <w:rFonts w:ascii="Times New Roman" w:hAnsi="Times New Roman" w:cs="Times New Roman"/>
              </w:rPr>
              <w:t>Контакты:</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8 (950) 224-00-50, </w:t>
            </w:r>
            <w:hyperlink r:id="rId13" w:history="1">
              <w:r w:rsidRPr="007537AB">
                <w:rPr>
                  <w:rFonts w:ascii="Times New Roman" w:hAnsi="Times New Roman" w:cs="Times New Roman"/>
                </w:rPr>
                <w:t>ENERGIYA-PRIME@yandex.ru</w:t>
              </w:r>
            </w:hyperlink>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8 (953) 378-37-17, </w:t>
            </w:r>
            <w:hyperlink r:id="rId14" w:history="1">
              <w:r w:rsidRPr="007537AB">
                <w:rPr>
                  <w:rFonts w:ascii="Times New Roman" w:hAnsi="Times New Roman" w:cs="Times New Roman"/>
                </w:rPr>
                <w:t>Xpert.2012@yandex.ru</w:t>
              </w:r>
            </w:hyperlink>
          </w:p>
        </w:tc>
      </w:tr>
      <w:tr w:rsidR="007537AB" w:rsidRPr="007537AB" w:rsidTr="002130F5">
        <w:tc>
          <w:tcPr>
            <w:tcW w:w="2660" w:type="dxa"/>
          </w:tcPr>
          <w:p w:rsidR="007537AB" w:rsidRPr="007537AB" w:rsidRDefault="007537AB" w:rsidP="007537AB">
            <w:pPr>
              <w:rPr>
                <w:rFonts w:ascii="Times New Roman" w:hAnsi="Times New Roman" w:cs="Times New Roman"/>
              </w:rPr>
            </w:pPr>
            <w:r w:rsidRPr="007537AB">
              <w:rPr>
                <w:rFonts w:ascii="Times New Roman" w:hAnsi="Times New Roman" w:cs="Times New Roman"/>
              </w:rPr>
              <w:t>Цели и задачи Программы</w:t>
            </w:r>
          </w:p>
        </w:tc>
        <w:tc>
          <w:tcPr>
            <w:tcW w:w="7761" w:type="dxa"/>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Программа должна обеспечивать:</w:t>
            </w:r>
          </w:p>
          <w:p w:rsidR="007537AB" w:rsidRPr="007537AB" w:rsidRDefault="007537AB" w:rsidP="007537AB">
            <w:pPr>
              <w:rPr>
                <w:rFonts w:ascii="Times New Roman" w:hAnsi="Times New Roman" w:cs="Times New Roman"/>
              </w:rPr>
            </w:pPr>
            <w:r w:rsidRPr="007537AB">
              <w:rPr>
                <w:rFonts w:ascii="Times New Roman" w:hAnsi="Times New Roman" w:cs="Times New Roman"/>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поселения;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поселения (далее - транспортный спрос);</w:t>
            </w:r>
          </w:p>
          <w:p w:rsidR="007537AB" w:rsidRPr="007537AB" w:rsidRDefault="007537AB" w:rsidP="007537AB">
            <w:pPr>
              <w:rPr>
                <w:rFonts w:ascii="Times New Roman" w:hAnsi="Times New Roman" w:cs="Times New Roman"/>
              </w:rPr>
            </w:pPr>
            <w:r w:rsidRPr="007537AB">
              <w:rPr>
                <w:rFonts w:ascii="Times New Roman" w:hAnsi="Times New Roman" w:cs="Times New Roman"/>
              </w:rPr>
              <w:t>развитие транспортной инфраструктуры, сбалансированное с градостроительной деятельностью в поселении;</w:t>
            </w:r>
          </w:p>
          <w:p w:rsidR="007537AB" w:rsidRPr="007537AB" w:rsidRDefault="007537AB" w:rsidP="007537AB">
            <w:pPr>
              <w:rPr>
                <w:rFonts w:ascii="Times New Roman" w:hAnsi="Times New Roman" w:cs="Times New Roman"/>
              </w:rPr>
            </w:pPr>
            <w:r w:rsidRPr="007537AB">
              <w:rPr>
                <w:rFonts w:ascii="Times New Roman" w:hAnsi="Times New Roman" w:cs="Times New Roman"/>
              </w:rPr>
              <w:t>условия для управления транспортным спросом;</w:t>
            </w:r>
          </w:p>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7537AB" w:rsidRPr="007537AB" w:rsidRDefault="007537AB" w:rsidP="007537AB">
            <w:pPr>
              <w:rPr>
                <w:rFonts w:ascii="Times New Roman" w:hAnsi="Times New Roman" w:cs="Times New Roman"/>
              </w:rPr>
            </w:pPr>
            <w:r w:rsidRPr="007537AB">
              <w:rPr>
                <w:rFonts w:ascii="Times New Roman" w:hAnsi="Times New Roman" w:cs="Times New Roman"/>
              </w:rPr>
              <w:t>создание приоритетных условий движения транспортных средств общего пользования по отношению к иным транспортным средствам;</w:t>
            </w:r>
          </w:p>
          <w:p w:rsidR="007537AB" w:rsidRPr="007537AB" w:rsidRDefault="007537AB" w:rsidP="007537AB">
            <w:pPr>
              <w:rPr>
                <w:rFonts w:ascii="Times New Roman" w:hAnsi="Times New Roman" w:cs="Times New Roman"/>
              </w:rPr>
            </w:pPr>
            <w:r w:rsidRPr="007537AB">
              <w:rPr>
                <w:rFonts w:ascii="Times New Roman" w:hAnsi="Times New Roman" w:cs="Times New Roman"/>
              </w:rPr>
              <w:t>условия для пешеходного и велосипедного передвижения населения;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эффективность функционирования действующей транспортной инфраструктуры.</w:t>
            </w:r>
          </w:p>
        </w:tc>
      </w:tr>
      <w:tr w:rsidR="007537AB" w:rsidRPr="007537AB" w:rsidTr="002130F5">
        <w:tc>
          <w:tcPr>
            <w:tcW w:w="2660" w:type="dxa"/>
          </w:tcPr>
          <w:p w:rsidR="007537AB" w:rsidRPr="007537AB" w:rsidRDefault="007537AB" w:rsidP="007537AB">
            <w:pPr>
              <w:rPr>
                <w:rFonts w:ascii="Times New Roman" w:hAnsi="Times New Roman" w:cs="Times New Roman"/>
                <w:highlight w:val="yellow"/>
              </w:rPr>
            </w:pPr>
            <w:r w:rsidRPr="007537AB">
              <w:rPr>
                <w:rFonts w:ascii="Times New Roman" w:hAnsi="Times New Roman" w:cs="Times New Roman"/>
              </w:rPr>
              <w:lastRenderedPageBreak/>
              <w:t>Целевые показатели развития транспортной инфраструктуры</w:t>
            </w:r>
          </w:p>
        </w:tc>
        <w:tc>
          <w:tcPr>
            <w:tcW w:w="7761" w:type="dxa"/>
          </w:tcPr>
          <w:p w:rsidR="007537AB" w:rsidRPr="007537AB" w:rsidRDefault="007537AB" w:rsidP="007537AB">
            <w:pPr>
              <w:rPr>
                <w:rFonts w:ascii="Times New Roman" w:hAnsi="Times New Roman" w:cs="Times New Roman"/>
              </w:rPr>
            </w:pPr>
            <w:r w:rsidRPr="007537AB">
              <w:rPr>
                <w:rFonts w:ascii="Times New Roman" w:hAnsi="Times New Roman" w:cs="Times New Roman"/>
              </w:rPr>
              <w:t>снижение удельного веса дорог, нуждающихся в капитальном ремонте (реконструкции), с 63% в 2017 году до 10% в 2035 году;</w:t>
            </w:r>
          </w:p>
          <w:p w:rsidR="007537AB" w:rsidRPr="007537AB" w:rsidRDefault="007537AB" w:rsidP="007537AB">
            <w:pPr>
              <w:rPr>
                <w:rFonts w:ascii="Times New Roman" w:hAnsi="Times New Roman" w:cs="Times New Roman"/>
              </w:rPr>
            </w:pPr>
            <w:r w:rsidRPr="007537AB">
              <w:rPr>
                <w:rFonts w:ascii="Times New Roman" w:hAnsi="Times New Roman" w:cs="Times New Roman"/>
              </w:rPr>
              <w:t>индекс нового строительства к 2035 году на уровне 5,79 % - планируется строительство улиц местного значения на площадках нового малоэтажного строительства, а также дорог регионального значения;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прирост протяженности дорог на 10,13 км к 2035 году – планируется строительство улиц местного значения на площадках нового малоэтажного строительства, а также дорог регионального значения.</w:t>
            </w:r>
          </w:p>
        </w:tc>
      </w:tr>
      <w:tr w:rsidR="007537AB" w:rsidRPr="007537AB" w:rsidTr="002130F5">
        <w:tc>
          <w:tcPr>
            <w:tcW w:w="2660" w:type="dxa"/>
          </w:tcPr>
          <w:p w:rsidR="007537AB" w:rsidRPr="007537AB" w:rsidRDefault="007537AB" w:rsidP="007537AB">
            <w:pPr>
              <w:rPr>
                <w:rFonts w:ascii="Times New Roman" w:hAnsi="Times New Roman" w:cs="Times New Roman"/>
                <w:highlight w:val="yellow"/>
              </w:rPr>
            </w:pPr>
            <w:r w:rsidRPr="007537AB">
              <w:rPr>
                <w:rFonts w:ascii="Times New Roman" w:hAnsi="Times New Roman" w:cs="Times New Roman"/>
              </w:rPr>
              <w:t>Укрупненное описание запланированных мероприятий</w:t>
            </w:r>
          </w:p>
        </w:tc>
        <w:tc>
          <w:tcPr>
            <w:tcW w:w="7761" w:type="dxa"/>
          </w:tcPr>
          <w:p w:rsidR="007537AB" w:rsidRPr="007537AB" w:rsidRDefault="007537AB" w:rsidP="007537AB">
            <w:pPr>
              <w:rPr>
                <w:rFonts w:ascii="Times New Roman" w:hAnsi="Times New Roman" w:cs="Times New Roman"/>
              </w:rPr>
            </w:pPr>
            <w:r w:rsidRPr="007537AB">
              <w:rPr>
                <w:rFonts w:ascii="Times New Roman" w:hAnsi="Times New Roman" w:cs="Times New Roman"/>
              </w:rPr>
              <w:t>Разработка проектно-сметной документации;</w:t>
            </w:r>
          </w:p>
          <w:p w:rsidR="007537AB" w:rsidRPr="007537AB" w:rsidRDefault="007537AB" w:rsidP="007537AB">
            <w:pPr>
              <w:rPr>
                <w:rFonts w:ascii="Times New Roman" w:hAnsi="Times New Roman" w:cs="Times New Roman"/>
              </w:rPr>
            </w:pPr>
            <w:r w:rsidRPr="007537AB">
              <w:rPr>
                <w:rFonts w:ascii="Times New Roman" w:hAnsi="Times New Roman" w:cs="Times New Roman"/>
              </w:rPr>
              <w:t>Строительство дорог;</w:t>
            </w:r>
          </w:p>
          <w:p w:rsidR="007537AB" w:rsidRPr="007537AB" w:rsidRDefault="007537AB" w:rsidP="007537AB">
            <w:pPr>
              <w:rPr>
                <w:rFonts w:ascii="Times New Roman" w:hAnsi="Times New Roman" w:cs="Times New Roman"/>
              </w:rPr>
            </w:pPr>
            <w:r w:rsidRPr="007537AB">
              <w:rPr>
                <w:rFonts w:ascii="Times New Roman" w:hAnsi="Times New Roman" w:cs="Times New Roman"/>
              </w:rPr>
              <w:t>Приобретение материалов и ремонт дорог.</w:t>
            </w:r>
          </w:p>
        </w:tc>
      </w:tr>
      <w:tr w:rsidR="007537AB" w:rsidRPr="007537AB" w:rsidTr="002130F5">
        <w:tc>
          <w:tcPr>
            <w:tcW w:w="2660" w:type="dxa"/>
          </w:tcPr>
          <w:p w:rsidR="007537AB" w:rsidRPr="007537AB" w:rsidRDefault="007537AB" w:rsidP="007537AB">
            <w:pPr>
              <w:rPr>
                <w:rFonts w:ascii="Times New Roman" w:hAnsi="Times New Roman" w:cs="Times New Roman"/>
              </w:rPr>
            </w:pPr>
            <w:r w:rsidRPr="007537AB">
              <w:rPr>
                <w:rFonts w:ascii="Times New Roman" w:hAnsi="Times New Roman" w:cs="Times New Roman"/>
              </w:rPr>
              <w:t>Сроки и этапы реализации Программы</w:t>
            </w:r>
          </w:p>
        </w:tc>
        <w:tc>
          <w:tcPr>
            <w:tcW w:w="7761" w:type="dxa"/>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Программа разрабатывается на срок не менее 10 лет и не более чем на срок действия генерального плана поселения.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Сроки реализации Программы: 2017-2035 годы, в том числе по этапам реализации:</w:t>
            </w:r>
          </w:p>
          <w:p w:rsidR="007537AB" w:rsidRPr="007537AB" w:rsidRDefault="007537AB" w:rsidP="007537AB">
            <w:pPr>
              <w:rPr>
                <w:rFonts w:ascii="Times New Roman" w:hAnsi="Times New Roman" w:cs="Times New Roman"/>
              </w:rPr>
            </w:pPr>
            <w:r w:rsidRPr="007537AB">
              <w:rPr>
                <w:rFonts w:ascii="Times New Roman" w:hAnsi="Times New Roman" w:cs="Times New Roman"/>
              </w:rPr>
              <w:t>1 этап: 2017 – 2021 годы;</w:t>
            </w:r>
          </w:p>
          <w:p w:rsidR="007537AB" w:rsidRPr="007537AB" w:rsidRDefault="007537AB" w:rsidP="007537AB">
            <w:pPr>
              <w:rPr>
                <w:rFonts w:ascii="Times New Roman" w:hAnsi="Times New Roman" w:cs="Times New Roman"/>
              </w:rPr>
            </w:pPr>
            <w:r w:rsidRPr="007537AB">
              <w:rPr>
                <w:rFonts w:ascii="Times New Roman" w:hAnsi="Times New Roman" w:cs="Times New Roman"/>
              </w:rPr>
              <w:t>2 этап: 2022 – 2026 годы;</w:t>
            </w:r>
          </w:p>
          <w:p w:rsidR="007537AB" w:rsidRPr="007537AB" w:rsidRDefault="007537AB" w:rsidP="007537AB">
            <w:pPr>
              <w:rPr>
                <w:rFonts w:ascii="Times New Roman" w:hAnsi="Times New Roman" w:cs="Times New Roman"/>
              </w:rPr>
            </w:pPr>
            <w:r w:rsidRPr="007537AB">
              <w:rPr>
                <w:rFonts w:ascii="Times New Roman" w:hAnsi="Times New Roman" w:cs="Times New Roman"/>
              </w:rPr>
              <w:t>3 этап: 2027 – 2031 годы;</w:t>
            </w:r>
          </w:p>
          <w:p w:rsidR="007537AB" w:rsidRPr="007537AB" w:rsidRDefault="007537AB" w:rsidP="007537AB">
            <w:pPr>
              <w:rPr>
                <w:rFonts w:ascii="Times New Roman" w:hAnsi="Times New Roman" w:cs="Times New Roman"/>
              </w:rPr>
            </w:pPr>
            <w:r w:rsidRPr="007537AB">
              <w:rPr>
                <w:rFonts w:ascii="Times New Roman" w:hAnsi="Times New Roman" w:cs="Times New Roman"/>
              </w:rPr>
              <w:t>4 этап: 2032 – 2035 годы.</w:t>
            </w:r>
          </w:p>
        </w:tc>
      </w:tr>
      <w:tr w:rsidR="007537AB" w:rsidRPr="007537AB" w:rsidTr="002130F5">
        <w:tc>
          <w:tcPr>
            <w:tcW w:w="2660" w:type="dxa"/>
          </w:tcPr>
          <w:p w:rsidR="007537AB" w:rsidRPr="007537AB" w:rsidRDefault="007537AB" w:rsidP="007537AB">
            <w:pPr>
              <w:rPr>
                <w:rFonts w:ascii="Times New Roman" w:hAnsi="Times New Roman" w:cs="Times New Roman"/>
              </w:rPr>
            </w:pPr>
            <w:r w:rsidRPr="007537AB">
              <w:rPr>
                <w:rFonts w:ascii="Times New Roman" w:hAnsi="Times New Roman" w:cs="Times New Roman"/>
              </w:rPr>
              <w:t>Объемы и источники финансирования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 Программы</w:t>
            </w:r>
          </w:p>
        </w:tc>
        <w:tc>
          <w:tcPr>
            <w:tcW w:w="7761" w:type="dxa"/>
          </w:tcPr>
          <w:p w:rsidR="007537AB" w:rsidRPr="007537AB" w:rsidRDefault="007537AB" w:rsidP="007537AB">
            <w:pPr>
              <w:rPr>
                <w:rFonts w:ascii="Times New Roman" w:hAnsi="Times New Roman" w:cs="Times New Roman"/>
              </w:rPr>
            </w:pPr>
            <w:r w:rsidRPr="007537AB">
              <w:rPr>
                <w:rFonts w:ascii="Times New Roman" w:hAnsi="Times New Roman" w:cs="Times New Roman"/>
              </w:rPr>
              <w:t>Общий необходимый объем финансирования программных мероприятий за период 2017-2035 гг. составляет 329 619,021 тыс. руб., в том числе:</w:t>
            </w:r>
          </w:p>
          <w:p w:rsidR="007537AB" w:rsidRPr="007537AB" w:rsidRDefault="007537AB" w:rsidP="007537AB">
            <w:pPr>
              <w:rPr>
                <w:rFonts w:ascii="Times New Roman" w:hAnsi="Times New Roman" w:cs="Times New Roman"/>
              </w:rPr>
            </w:pPr>
            <w:r w:rsidRPr="007537AB">
              <w:rPr>
                <w:rFonts w:ascii="Times New Roman" w:hAnsi="Times New Roman" w:cs="Times New Roman"/>
              </w:rPr>
              <w:t>2017 год – 8 537,971 тыс. рублей;</w:t>
            </w:r>
          </w:p>
          <w:p w:rsidR="007537AB" w:rsidRPr="007537AB" w:rsidRDefault="007537AB" w:rsidP="007537AB">
            <w:pPr>
              <w:rPr>
                <w:rFonts w:ascii="Times New Roman" w:hAnsi="Times New Roman" w:cs="Times New Roman"/>
              </w:rPr>
            </w:pPr>
            <w:r w:rsidRPr="007537AB">
              <w:rPr>
                <w:rFonts w:ascii="Times New Roman" w:hAnsi="Times New Roman" w:cs="Times New Roman"/>
              </w:rPr>
              <w:t>2018 год – 55 471,20 тыс. рублей;</w:t>
            </w:r>
          </w:p>
          <w:p w:rsidR="007537AB" w:rsidRPr="007537AB" w:rsidRDefault="007537AB" w:rsidP="007537AB">
            <w:pPr>
              <w:rPr>
                <w:rFonts w:ascii="Times New Roman" w:hAnsi="Times New Roman" w:cs="Times New Roman"/>
              </w:rPr>
            </w:pPr>
            <w:r w:rsidRPr="007537AB">
              <w:rPr>
                <w:rFonts w:ascii="Times New Roman" w:hAnsi="Times New Roman" w:cs="Times New Roman"/>
              </w:rPr>
              <w:t>2019 год – 55 431,00 тыс. рублей;</w:t>
            </w:r>
          </w:p>
          <w:p w:rsidR="007537AB" w:rsidRPr="007537AB" w:rsidRDefault="007537AB" w:rsidP="007537AB">
            <w:pPr>
              <w:rPr>
                <w:rFonts w:ascii="Times New Roman" w:hAnsi="Times New Roman" w:cs="Times New Roman"/>
              </w:rPr>
            </w:pPr>
            <w:r w:rsidRPr="007537AB">
              <w:rPr>
                <w:rFonts w:ascii="Times New Roman" w:hAnsi="Times New Roman" w:cs="Times New Roman"/>
              </w:rPr>
              <w:t>2020 год – 49 392,80 тыс. рублей;</w:t>
            </w:r>
          </w:p>
          <w:p w:rsidR="007537AB" w:rsidRPr="007537AB" w:rsidRDefault="007537AB" w:rsidP="007537AB">
            <w:pPr>
              <w:rPr>
                <w:rFonts w:ascii="Times New Roman" w:hAnsi="Times New Roman" w:cs="Times New Roman"/>
              </w:rPr>
            </w:pPr>
            <w:r w:rsidRPr="007537AB">
              <w:rPr>
                <w:rFonts w:ascii="Times New Roman" w:hAnsi="Times New Roman" w:cs="Times New Roman"/>
              </w:rPr>
              <w:t>2021 год – 49 392,80 тыс. рублей;</w:t>
            </w:r>
          </w:p>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С 2022 по 2026 годы – 28 312,75 тыс. рублей;</w:t>
            </w:r>
          </w:p>
          <w:p w:rsidR="007537AB" w:rsidRPr="007537AB" w:rsidRDefault="007537AB" w:rsidP="007537AB">
            <w:pPr>
              <w:rPr>
                <w:rFonts w:ascii="Times New Roman" w:hAnsi="Times New Roman" w:cs="Times New Roman"/>
              </w:rPr>
            </w:pPr>
            <w:r w:rsidRPr="007537AB">
              <w:rPr>
                <w:rFonts w:ascii="Times New Roman" w:hAnsi="Times New Roman" w:cs="Times New Roman"/>
              </w:rPr>
              <w:t>С 2027 по 2031 годы – 41 540,25 тыс. рублей;</w:t>
            </w:r>
          </w:p>
          <w:p w:rsidR="007537AB" w:rsidRPr="007537AB" w:rsidRDefault="007537AB" w:rsidP="007537AB">
            <w:pPr>
              <w:rPr>
                <w:rFonts w:ascii="Times New Roman" w:hAnsi="Times New Roman" w:cs="Times New Roman"/>
              </w:rPr>
            </w:pPr>
            <w:r w:rsidRPr="007537AB">
              <w:rPr>
                <w:rFonts w:ascii="Times New Roman" w:hAnsi="Times New Roman" w:cs="Times New Roman"/>
              </w:rPr>
              <w:t>С 2032 по 2035 годы – 41 540,25 тыс. рублей.</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К источникам финансирования программных мероприятий относятся:</w:t>
            </w:r>
          </w:p>
          <w:p w:rsidR="007537AB" w:rsidRPr="007537AB" w:rsidRDefault="007537AB" w:rsidP="007537AB">
            <w:pPr>
              <w:rPr>
                <w:rFonts w:ascii="Times New Roman" w:hAnsi="Times New Roman" w:cs="Times New Roman"/>
              </w:rPr>
            </w:pPr>
            <w:r w:rsidRPr="007537AB">
              <w:rPr>
                <w:rFonts w:ascii="Times New Roman" w:hAnsi="Times New Roman" w:cs="Times New Roman"/>
              </w:rPr>
              <w:t>бюджет Ленинградской области;</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бюджет муниципального образования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w:t>
            </w:r>
          </w:p>
          <w:p w:rsidR="007537AB" w:rsidRPr="007537AB" w:rsidRDefault="007537AB" w:rsidP="007537AB">
            <w:pPr>
              <w:rPr>
                <w:rFonts w:ascii="Times New Roman" w:hAnsi="Times New Roman" w:cs="Times New Roman"/>
              </w:rPr>
            </w:pPr>
            <w:r w:rsidRPr="007537AB">
              <w:rPr>
                <w:rFonts w:ascii="Times New Roman" w:hAnsi="Times New Roman" w:cs="Times New Roman"/>
              </w:rPr>
              <w:t>прочие источники финансирования, включая средства инвесторов.</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Объемы финансирования по проектам Программы носят прогнозный характер и подлежат ежегодному уточнению, исходя из возможностей бюджетов различных уровней и степени реализации мероприятий.</w:t>
            </w:r>
          </w:p>
        </w:tc>
      </w:tr>
      <w:tr w:rsidR="007537AB" w:rsidRPr="007537AB" w:rsidTr="002130F5">
        <w:tc>
          <w:tcPr>
            <w:tcW w:w="2660" w:type="dxa"/>
          </w:tcPr>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 xml:space="preserve"> Ожидаемые результаты реализации Программы</w:t>
            </w:r>
          </w:p>
        </w:tc>
        <w:tc>
          <w:tcPr>
            <w:tcW w:w="7761" w:type="dxa"/>
          </w:tcPr>
          <w:p w:rsidR="007537AB" w:rsidRPr="007537AB" w:rsidRDefault="007537AB" w:rsidP="007537AB">
            <w:pPr>
              <w:rPr>
                <w:rFonts w:ascii="Times New Roman" w:hAnsi="Times New Roman" w:cs="Times New Roman"/>
              </w:rPr>
            </w:pPr>
            <w:r w:rsidRPr="007537AB">
              <w:rPr>
                <w:rFonts w:ascii="Times New Roman" w:hAnsi="Times New Roman" w:cs="Times New Roman"/>
              </w:rPr>
              <w:t>К концу реализации Программы:</w:t>
            </w:r>
          </w:p>
          <w:p w:rsidR="007537AB" w:rsidRPr="007537AB" w:rsidRDefault="007537AB" w:rsidP="007537AB">
            <w:pPr>
              <w:rPr>
                <w:rFonts w:ascii="Times New Roman" w:hAnsi="Times New Roman" w:cs="Times New Roman"/>
              </w:rPr>
            </w:pPr>
            <w:r w:rsidRPr="007537AB">
              <w:rPr>
                <w:rFonts w:ascii="Times New Roman" w:hAnsi="Times New Roman" w:cs="Times New Roman"/>
              </w:rPr>
              <w:t>повышение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на территории поселения;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увеличение уровня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повышение надежности системы транспортной инфраструктуры поселения.</w:t>
            </w:r>
          </w:p>
        </w:tc>
      </w:tr>
    </w:tbl>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br w:type="page"/>
      </w:r>
    </w:p>
    <w:p w:rsidR="007537AB" w:rsidRPr="007537AB" w:rsidRDefault="007537AB" w:rsidP="007537AB">
      <w:pPr>
        <w:rPr>
          <w:rFonts w:ascii="Times New Roman" w:hAnsi="Times New Roman" w:cs="Times New Roman"/>
        </w:rPr>
      </w:pPr>
      <w:bookmarkStart w:id="4" w:name="_Toc457468452"/>
      <w:bookmarkStart w:id="5" w:name="_Toc492924819"/>
      <w:bookmarkEnd w:id="3"/>
      <w:r w:rsidRPr="007537AB">
        <w:rPr>
          <w:rFonts w:ascii="Times New Roman" w:hAnsi="Times New Roman" w:cs="Times New Roman"/>
        </w:rPr>
        <w:lastRenderedPageBreak/>
        <w:t xml:space="preserve">ХАРАКТЕРИСТИКА </w:t>
      </w:r>
      <w:bookmarkEnd w:id="4"/>
      <w:r w:rsidRPr="007537AB">
        <w:rPr>
          <w:rFonts w:ascii="Times New Roman" w:hAnsi="Times New Roman" w:cs="Times New Roman"/>
        </w:rPr>
        <w:t>СУЩЕСТВУЮЩЕГО СОСТОЯНИЯ ТРАНСПОРТНОЙ ИНФРАСТРУКТУРЫ</w:t>
      </w:r>
      <w:bookmarkEnd w:id="5"/>
    </w:p>
    <w:p w:rsidR="007537AB" w:rsidRPr="007537AB" w:rsidRDefault="007537AB" w:rsidP="007537AB">
      <w:pPr>
        <w:rPr>
          <w:rFonts w:ascii="Times New Roman" w:hAnsi="Times New Roman" w:cs="Times New Roman"/>
        </w:rPr>
      </w:pPr>
      <w:bookmarkStart w:id="6" w:name="_Toc492924820"/>
      <w:r w:rsidRPr="007537AB">
        <w:rPr>
          <w:rFonts w:ascii="Times New Roman" w:hAnsi="Times New Roman" w:cs="Times New Roman"/>
        </w:rPr>
        <w:t>Анализ положения субъекта Российской Федерации в структуре пространственной организации Российской Федерации, анализ положения поселения в структуре пространственной организации субъектов Российской Федерации</w:t>
      </w:r>
      <w:bookmarkEnd w:id="6"/>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 находится на юго-востоке </w:t>
      </w:r>
      <w:proofErr w:type="spellStart"/>
      <w:r w:rsidRPr="007537AB">
        <w:rPr>
          <w:rFonts w:ascii="Times New Roman" w:hAnsi="Times New Roman" w:cs="Times New Roman"/>
        </w:rPr>
        <w:t>Лодейнопольского</w:t>
      </w:r>
      <w:proofErr w:type="spellEnd"/>
      <w:r w:rsidRPr="007537AB">
        <w:rPr>
          <w:rFonts w:ascii="Times New Roman" w:hAnsi="Times New Roman" w:cs="Times New Roman"/>
        </w:rPr>
        <w:t xml:space="preserve"> муниципального района Ленинградской области. </w:t>
      </w:r>
    </w:p>
    <w:p w:rsidR="007537AB" w:rsidRPr="007537AB" w:rsidRDefault="007537AB" w:rsidP="007537AB">
      <w:pPr>
        <w:rPr>
          <w:rFonts w:ascii="Times New Roman" w:hAnsi="Times New Roman" w:cs="Times New Roman"/>
        </w:rPr>
      </w:pPr>
      <w:r w:rsidRPr="007537AB">
        <w:rPr>
          <w:rFonts w:ascii="Times New Roman" w:hAnsi="Times New Roman" w:cs="Times New Roman"/>
        </w:rPr>
        <w:t>Сельское поселение граничит со следующими муниципальными образованиями:</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на севере – с </w:t>
      </w:r>
      <w:proofErr w:type="spellStart"/>
      <w:r w:rsidRPr="007537AB">
        <w:rPr>
          <w:rFonts w:ascii="Times New Roman" w:hAnsi="Times New Roman" w:cs="Times New Roman"/>
        </w:rPr>
        <w:t>Янегским</w:t>
      </w:r>
      <w:proofErr w:type="spellEnd"/>
      <w:r w:rsidRPr="007537AB">
        <w:rPr>
          <w:rFonts w:ascii="Times New Roman" w:hAnsi="Times New Roman" w:cs="Times New Roman"/>
        </w:rPr>
        <w:t xml:space="preserve"> сельским поселением;</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на западе – с </w:t>
      </w:r>
      <w:proofErr w:type="spellStart"/>
      <w:r w:rsidRPr="007537AB">
        <w:rPr>
          <w:rFonts w:ascii="Times New Roman" w:hAnsi="Times New Roman" w:cs="Times New Roman"/>
        </w:rPr>
        <w:t>Лодейнопольском</w:t>
      </w:r>
      <w:proofErr w:type="spellEnd"/>
      <w:r w:rsidRPr="007537AB">
        <w:rPr>
          <w:rFonts w:ascii="Times New Roman" w:hAnsi="Times New Roman" w:cs="Times New Roman"/>
        </w:rPr>
        <w:t xml:space="preserve"> городским поселением и </w:t>
      </w:r>
      <w:proofErr w:type="spellStart"/>
      <w:r w:rsidRPr="007537AB">
        <w:rPr>
          <w:rFonts w:ascii="Times New Roman" w:hAnsi="Times New Roman" w:cs="Times New Roman"/>
        </w:rPr>
        <w:t>Доможировским</w:t>
      </w:r>
      <w:proofErr w:type="spellEnd"/>
      <w:r w:rsidRPr="007537AB">
        <w:rPr>
          <w:rFonts w:ascii="Times New Roman" w:hAnsi="Times New Roman" w:cs="Times New Roman"/>
        </w:rPr>
        <w:t xml:space="preserve"> сельским поселением;</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на востоке – с </w:t>
      </w:r>
      <w:proofErr w:type="spellStart"/>
      <w:r w:rsidRPr="007537AB">
        <w:rPr>
          <w:rFonts w:ascii="Times New Roman" w:hAnsi="Times New Roman" w:cs="Times New Roman"/>
        </w:rPr>
        <w:t>Подпорожским</w:t>
      </w:r>
      <w:proofErr w:type="spellEnd"/>
      <w:r w:rsidRPr="007537AB">
        <w:rPr>
          <w:rFonts w:ascii="Times New Roman" w:hAnsi="Times New Roman" w:cs="Times New Roman"/>
        </w:rPr>
        <w:t xml:space="preserve"> муниципальным районом;</w:t>
      </w:r>
    </w:p>
    <w:p w:rsidR="007537AB" w:rsidRPr="007537AB" w:rsidRDefault="007537AB" w:rsidP="007537AB">
      <w:pPr>
        <w:rPr>
          <w:rFonts w:ascii="Times New Roman" w:hAnsi="Times New Roman" w:cs="Times New Roman"/>
        </w:rPr>
      </w:pPr>
      <w:r w:rsidRPr="007537AB">
        <w:rPr>
          <w:rFonts w:ascii="Times New Roman" w:hAnsi="Times New Roman" w:cs="Times New Roman"/>
        </w:rPr>
        <w:t>на юге - с Тихвинским муниципальным районом.</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 состав </w:t>
      </w:r>
      <w:proofErr w:type="spellStart"/>
      <w:r w:rsidRPr="007537AB">
        <w:rPr>
          <w:rFonts w:ascii="Times New Roman" w:hAnsi="Times New Roman" w:cs="Times New Roman"/>
        </w:rPr>
        <w:t>Алеховщинского</w:t>
      </w:r>
      <w:proofErr w:type="spellEnd"/>
      <w:r w:rsidRPr="007537AB">
        <w:rPr>
          <w:rFonts w:ascii="Times New Roman" w:hAnsi="Times New Roman" w:cs="Times New Roman"/>
        </w:rPr>
        <w:t xml:space="preserve"> сельского поселения входят 65 сельских населенных пунктов. Площадь муниципального образования составляет 242,2  тыс. га (49 % от площади муниципального района). </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На 01.01.2017 г. численность населения </w:t>
      </w:r>
      <w:proofErr w:type="spellStart"/>
      <w:r w:rsidRPr="007537AB">
        <w:rPr>
          <w:rFonts w:ascii="Times New Roman" w:hAnsi="Times New Roman" w:cs="Times New Roman"/>
        </w:rPr>
        <w:t>Алеховщинского</w:t>
      </w:r>
      <w:proofErr w:type="spellEnd"/>
      <w:r w:rsidRPr="007537AB">
        <w:rPr>
          <w:rFonts w:ascii="Times New Roman" w:hAnsi="Times New Roman" w:cs="Times New Roman"/>
        </w:rPr>
        <w:t xml:space="preserve"> сельского поселения составила 4043 человек, в том числе в административном центре </w:t>
      </w:r>
      <w:proofErr w:type="gramStart"/>
      <w:r w:rsidRPr="007537AB">
        <w:rPr>
          <w:rFonts w:ascii="Times New Roman" w:hAnsi="Times New Roman" w:cs="Times New Roman"/>
        </w:rPr>
        <w:t>с</w:t>
      </w:r>
      <w:proofErr w:type="gramEnd"/>
      <w:r w:rsidRPr="007537AB">
        <w:rPr>
          <w:rFonts w:ascii="Times New Roman" w:hAnsi="Times New Roman" w:cs="Times New Roman"/>
        </w:rPr>
        <w:t xml:space="preserve">. </w:t>
      </w:r>
      <w:proofErr w:type="gramStart"/>
      <w:r w:rsidRPr="007537AB">
        <w:rPr>
          <w:rFonts w:ascii="Times New Roman" w:hAnsi="Times New Roman" w:cs="Times New Roman"/>
        </w:rPr>
        <w:t>Алеховщина</w:t>
      </w:r>
      <w:proofErr w:type="gramEnd"/>
      <w:r w:rsidRPr="007537AB">
        <w:rPr>
          <w:rFonts w:ascii="Times New Roman" w:hAnsi="Times New Roman" w:cs="Times New Roman"/>
        </w:rPr>
        <w:t xml:space="preserve"> –1620 человек. </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Климат характеризуется как умеренно-континентальный с коротким прохладным летом и длинной достаточно холодной зимой. Гидрографическая сеть сельского поселения хорошо развита. Наиболее крупная река, протекающая по территории поселения – </w:t>
      </w:r>
      <w:proofErr w:type="spellStart"/>
      <w:r w:rsidRPr="007537AB">
        <w:rPr>
          <w:rFonts w:ascii="Times New Roman" w:hAnsi="Times New Roman" w:cs="Times New Roman"/>
        </w:rPr>
        <w:t>Оять</w:t>
      </w:r>
      <w:proofErr w:type="spellEnd"/>
      <w:r w:rsidRPr="007537AB">
        <w:rPr>
          <w:rFonts w:ascii="Times New Roman" w:hAnsi="Times New Roman" w:cs="Times New Roman"/>
        </w:rPr>
        <w:t xml:space="preserve">, важнейший приток реки Свирь. Также по территории протекают реки </w:t>
      </w:r>
      <w:proofErr w:type="spellStart"/>
      <w:r w:rsidRPr="007537AB">
        <w:rPr>
          <w:rFonts w:ascii="Times New Roman" w:hAnsi="Times New Roman" w:cs="Times New Roman"/>
        </w:rPr>
        <w:t>Капша</w:t>
      </w:r>
      <w:proofErr w:type="spellEnd"/>
      <w:r w:rsidRPr="007537AB">
        <w:rPr>
          <w:rFonts w:ascii="Times New Roman" w:hAnsi="Times New Roman" w:cs="Times New Roman"/>
        </w:rPr>
        <w:t xml:space="preserve"> и </w:t>
      </w:r>
      <w:proofErr w:type="spellStart"/>
      <w:r w:rsidRPr="007537AB">
        <w:rPr>
          <w:rFonts w:ascii="Times New Roman" w:hAnsi="Times New Roman" w:cs="Times New Roman"/>
        </w:rPr>
        <w:t>Шапша</w:t>
      </w:r>
      <w:proofErr w:type="spellEnd"/>
      <w:r w:rsidRPr="007537AB">
        <w:rPr>
          <w:rFonts w:ascii="Times New Roman" w:hAnsi="Times New Roman" w:cs="Times New Roman"/>
        </w:rPr>
        <w:t xml:space="preserve">. Около 2 % площади территории занимают озера, преимущественно мелкие, наиболее крупные – </w:t>
      </w:r>
      <w:proofErr w:type="spellStart"/>
      <w:r w:rsidRPr="007537AB">
        <w:rPr>
          <w:rFonts w:ascii="Times New Roman" w:hAnsi="Times New Roman" w:cs="Times New Roman"/>
        </w:rPr>
        <w:t>Савозеро</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Мальгинское</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Ляшозеро</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Ашбозеро</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Заозерское</w:t>
      </w:r>
      <w:proofErr w:type="spellEnd"/>
      <w:r w:rsidRPr="007537AB">
        <w:rPr>
          <w:rFonts w:ascii="Times New Roman" w:hAnsi="Times New Roman" w:cs="Times New Roman"/>
        </w:rPr>
        <w:t>.</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Экономика поселения ориентирована на развитие сельского хозяйства и перерабатывающей промышленности, представленной преимущественно деревопереработкой и предприятием по производству керамических изделий. Минерально-сырьевые ресурсы представлены месторождениями песка, песчано-гравийного материала, глин, а также торфа и сапропеля. </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Основные внешние транспортные связи осуществляются по автомобильным дорогам регионального значения: </w:t>
      </w:r>
      <w:proofErr w:type="gramStart"/>
      <w:r w:rsidRPr="007537AB">
        <w:rPr>
          <w:rFonts w:ascii="Times New Roman" w:hAnsi="Times New Roman" w:cs="Times New Roman"/>
        </w:rPr>
        <w:t xml:space="preserve">Лодейное Поле – Тихвин – Будогощь – Чудово, станция </w:t>
      </w:r>
      <w:proofErr w:type="spellStart"/>
      <w:r w:rsidRPr="007537AB">
        <w:rPr>
          <w:rFonts w:ascii="Times New Roman" w:hAnsi="Times New Roman" w:cs="Times New Roman"/>
        </w:rPr>
        <w:t>Оять</w:t>
      </w:r>
      <w:proofErr w:type="spellEnd"/>
      <w:r w:rsidRPr="007537AB">
        <w:rPr>
          <w:rFonts w:ascii="Times New Roman" w:hAnsi="Times New Roman" w:cs="Times New Roman"/>
        </w:rPr>
        <w:t xml:space="preserve"> – Алёховщина – </w:t>
      </w:r>
      <w:proofErr w:type="spellStart"/>
      <w:r w:rsidRPr="007537AB">
        <w:rPr>
          <w:rFonts w:ascii="Times New Roman" w:hAnsi="Times New Roman" w:cs="Times New Roman"/>
        </w:rPr>
        <w:t>Надпорожье</w:t>
      </w:r>
      <w:proofErr w:type="spellEnd"/>
      <w:r w:rsidRPr="007537AB">
        <w:rPr>
          <w:rFonts w:ascii="Times New Roman" w:hAnsi="Times New Roman" w:cs="Times New Roman"/>
        </w:rPr>
        <w:t xml:space="preserve"> – Плотично (от автодороги «Кола»), </w:t>
      </w:r>
      <w:proofErr w:type="spellStart"/>
      <w:r w:rsidRPr="007537AB">
        <w:rPr>
          <w:rFonts w:ascii="Times New Roman" w:hAnsi="Times New Roman" w:cs="Times New Roman"/>
        </w:rPr>
        <w:t>Явшиницы</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Хмелезеро</w:t>
      </w:r>
      <w:proofErr w:type="spellEnd"/>
      <w:r w:rsidRPr="007537AB">
        <w:rPr>
          <w:rFonts w:ascii="Times New Roman" w:hAnsi="Times New Roman" w:cs="Times New Roman"/>
        </w:rPr>
        <w:t xml:space="preserve"> – Пашозеро – Шугозеро – Ганьково. </w:t>
      </w:r>
      <w:proofErr w:type="gramEnd"/>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Специфику населенных пунктов </w:t>
      </w:r>
      <w:proofErr w:type="spellStart"/>
      <w:r w:rsidRPr="007537AB">
        <w:rPr>
          <w:rFonts w:ascii="Times New Roman" w:hAnsi="Times New Roman" w:cs="Times New Roman"/>
        </w:rPr>
        <w:t>Алеховщинского</w:t>
      </w:r>
      <w:proofErr w:type="spellEnd"/>
      <w:r w:rsidRPr="007537AB">
        <w:rPr>
          <w:rFonts w:ascii="Times New Roman" w:hAnsi="Times New Roman" w:cs="Times New Roman"/>
        </w:rPr>
        <w:t xml:space="preserve"> сельского поселения определяет наличие у некоторых из них территориальных анклавов (в состав одного населенного пункта входят </w:t>
      </w:r>
      <w:proofErr w:type="gramStart"/>
      <w:r w:rsidRPr="007537AB">
        <w:rPr>
          <w:rFonts w:ascii="Times New Roman" w:hAnsi="Times New Roman" w:cs="Times New Roman"/>
        </w:rPr>
        <w:t>два и более участков</w:t>
      </w:r>
      <w:proofErr w:type="gramEnd"/>
      <w:r w:rsidRPr="007537AB">
        <w:rPr>
          <w:rFonts w:ascii="Times New Roman" w:hAnsi="Times New Roman" w:cs="Times New Roman"/>
        </w:rPr>
        <w:t xml:space="preserve"> категории земель населенных пунктов). В последние годы некоторые </w:t>
      </w:r>
      <w:proofErr w:type="spellStart"/>
      <w:r w:rsidRPr="007537AB">
        <w:rPr>
          <w:rFonts w:ascii="Times New Roman" w:hAnsi="Times New Roman" w:cs="Times New Roman"/>
        </w:rPr>
        <w:t>анклавные</w:t>
      </w:r>
      <w:proofErr w:type="spellEnd"/>
      <w:r w:rsidRPr="007537AB">
        <w:rPr>
          <w:rFonts w:ascii="Times New Roman" w:hAnsi="Times New Roman" w:cs="Times New Roman"/>
        </w:rPr>
        <w:t xml:space="preserve"> территории переданы сельхозпредприятиям и переведены в земли сельхоз назначения.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 </w:t>
      </w:r>
      <w:proofErr w:type="spellStart"/>
      <w:r w:rsidRPr="007537AB">
        <w:rPr>
          <w:rFonts w:ascii="Times New Roman" w:hAnsi="Times New Roman" w:cs="Times New Roman"/>
        </w:rPr>
        <w:t>Алеховщинском</w:t>
      </w:r>
      <w:proofErr w:type="spellEnd"/>
      <w:r w:rsidRPr="007537AB">
        <w:rPr>
          <w:rFonts w:ascii="Times New Roman" w:hAnsi="Times New Roman" w:cs="Times New Roman"/>
        </w:rPr>
        <w:t xml:space="preserve"> сельском поселении, учитывая небольшую плотность населения, не наблюдается острой нехватки земель для градостроительного освоения. В границах населенных пунктов достаточно свободных </w:t>
      </w:r>
      <w:r w:rsidRPr="007537AB">
        <w:rPr>
          <w:rFonts w:ascii="Times New Roman" w:hAnsi="Times New Roman" w:cs="Times New Roman"/>
        </w:rPr>
        <w:lastRenderedPageBreak/>
        <w:t xml:space="preserve">территорий для </w:t>
      </w:r>
      <w:proofErr w:type="spellStart"/>
      <w:r w:rsidRPr="007537AB">
        <w:rPr>
          <w:rFonts w:ascii="Times New Roman" w:hAnsi="Times New Roman" w:cs="Times New Roman"/>
        </w:rPr>
        <w:t>дальнейщего</w:t>
      </w:r>
      <w:proofErr w:type="spellEnd"/>
      <w:r w:rsidRPr="007537AB">
        <w:rPr>
          <w:rFonts w:ascii="Times New Roman" w:hAnsi="Times New Roman" w:cs="Times New Roman"/>
        </w:rPr>
        <w:t xml:space="preserve"> развития. В целом поселение обладает агропромышленным и рекреационным потенциалом.</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Расстояние от административного центра поселения (село Алёховщина) до районного центра </w:t>
      </w:r>
    </w:p>
    <w:p w:rsidR="007537AB" w:rsidRPr="007537AB" w:rsidRDefault="007537AB" w:rsidP="007537AB">
      <w:pPr>
        <w:rPr>
          <w:rFonts w:ascii="Times New Roman" w:hAnsi="Times New Roman" w:cs="Times New Roman"/>
        </w:rPr>
      </w:pPr>
      <w:r w:rsidRPr="007537AB">
        <w:rPr>
          <w:rFonts w:ascii="Times New Roman" w:hAnsi="Times New Roman" w:cs="Times New Roman"/>
        </w:rPr>
        <w:t>( г. Лодейное Поле)— 45 км.</w:t>
      </w:r>
    </w:p>
    <w:p w:rsidR="007537AB" w:rsidRPr="007537AB" w:rsidRDefault="007537AB" w:rsidP="007537AB">
      <w:pPr>
        <w:rPr>
          <w:rFonts w:ascii="Times New Roman" w:hAnsi="Times New Roman" w:cs="Times New Roman"/>
        </w:rPr>
      </w:pPr>
      <w:r w:rsidRPr="007537AB">
        <w:rPr>
          <w:rFonts w:ascii="Times New Roman" w:hAnsi="Times New Roman" w:cs="Times New Roman"/>
        </w:rPr>
        <w:br w:type="page"/>
      </w:r>
    </w:p>
    <w:p w:rsidR="007537AB" w:rsidRPr="007537AB" w:rsidRDefault="007537AB" w:rsidP="007537AB">
      <w:pPr>
        <w:rPr>
          <w:rFonts w:ascii="Times New Roman" w:hAnsi="Times New Roman" w:cs="Times New Roman"/>
        </w:rPr>
      </w:pPr>
      <w:r w:rsidRPr="007537AB">
        <w:rPr>
          <w:rFonts w:ascii="Times New Roman" w:hAnsi="Times New Roman" w:cs="Times New Roman"/>
          <w:noProof/>
          <w:lang w:eastAsia="ru-RU"/>
        </w:rPr>
        <w:lastRenderedPageBreak/>
        <w:drawing>
          <wp:inline distT="0" distB="0" distL="0" distR="0" wp14:anchorId="23504CB0" wp14:editId="5A9AD03B">
            <wp:extent cx="5238750" cy="4871303"/>
            <wp:effectExtent l="0" t="0" r="0" b="5715"/>
            <wp:docPr id="5" name="Рисунок 5" descr="D:\5. В Работе\2017 Год\АМО Алеховщинское СП ЛМр ЛО [ПКР ТИ]\Исходная Инфа\Символика\Алеховщинское СП. Территор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5. В Работе\2017 Год\АМО Алеховщинское СП ЛМр ЛО [ПКР ТИ]\Исходная Инфа\Символика\Алеховщинское СП. Территория.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240249" cy="4872697"/>
                    </a:xfrm>
                    <a:prstGeom prst="rect">
                      <a:avLst/>
                    </a:prstGeom>
                    <a:noFill/>
                    <a:ln>
                      <a:noFill/>
                    </a:ln>
                  </pic:spPr>
                </pic:pic>
              </a:graphicData>
            </a:graphic>
          </wp:inline>
        </w:drawing>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Рисунок 2.1 – Территориальное расположение МО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noProof/>
          <w:lang w:eastAsia="ru-RU"/>
        </w:rPr>
        <w:lastRenderedPageBreak/>
        <w:drawing>
          <wp:inline distT="0" distB="0" distL="0" distR="0" wp14:anchorId="00334E8A" wp14:editId="4B58B536">
            <wp:extent cx="6643690" cy="383857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email">
                      <a:extLst>
                        <a:ext uri="{BEBA8EAE-BF5A-486C-A8C5-ECC9F3942E4B}">
                          <a14:imgProps xmlns:a14="http://schemas.microsoft.com/office/drawing/2010/main">
                            <a14:imgLayer r:embed="rId17">
                              <a14:imgEffect>
                                <a14:saturation sat="300000"/>
                              </a14:imgEffect>
                            </a14:imgLayer>
                          </a14:imgProps>
                        </a:ext>
                        <a:ext uri="{28A0092B-C50C-407E-A947-70E740481C1C}">
                          <a14:useLocalDpi xmlns:a14="http://schemas.microsoft.com/office/drawing/2010/main"/>
                        </a:ext>
                      </a:extLst>
                    </a:blip>
                    <a:srcRect/>
                    <a:stretch/>
                  </pic:blipFill>
                  <pic:spPr bwMode="auto">
                    <a:xfrm>
                      <a:off x="0" y="0"/>
                      <a:ext cx="6654135" cy="3844610"/>
                    </a:xfrm>
                    <a:prstGeom prst="rect">
                      <a:avLst/>
                    </a:prstGeom>
                    <a:ln>
                      <a:noFill/>
                    </a:ln>
                    <a:extLst>
                      <a:ext uri="{53640926-AAD7-44D8-BBD7-CCE9431645EC}">
                        <a14:shadowObscured xmlns:a14="http://schemas.microsoft.com/office/drawing/2010/main"/>
                      </a:ext>
                    </a:extLst>
                  </pic:spPr>
                </pic:pic>
              </a:graphicData>
            </a:graphic>
          </wp:inline>
        </w:drawing>
      </w:r>
    </w:p>
    <w:p w:rsidR="007537AB" w:rsidRPr="007537AB" w:rsidRDefault="007537AB" w:rsidP="007537AB">
      <w:pPr>
        <w:rPr>
          <w:rFonts w:ascii="Times New Roman" w:hAnsi="Times New Roman" w:cs="Times New Roman"/>
        </w:rPr>
      </w:pPr>
      <w:r w:rsidRPr="007537AB">
        <w:rPr>
          <w:rFonts w:ascii="Times New Roman" w:hAnsi="Times New Roman" w:cs="Times New Roman"/>
        </w:rPr>
        <w:t>Рисунок 2.2 – Расположение административного центра – село Алеховщина</w:t>
      </w:r>
    </w:p>
    <w:p w:rsidR="007537AB" w:rsidRPr="007537AB" w:rsidRDefault="007537AB" w:rsidP="007537AB">
      <w:pPr>
        <w:rPr>
          <w:rFonts w:ascii="Times New Roman" w:hAnsi="Times New Roman" w:cs="Times New Roman"/>
        </w:rPr>
      </w:pPr>
      <w:r w:rsidRPr="007537AB">
        <w:rPr>
          <w:rFonts w:ascii="Times New Roman" w:hAnsi="Times New Roman" w:cs="Times New Roman"/>
        </w:rPr>
        <w:br w:type="page"/>
      </w:r>
    </w:p>
    <w:p w:rsidR="007537AB" w:rsidRPr="007537AB" w:rsidRDefault="007537AB" w:rsidP="007537AB">
      <w:pPr>
        <w:rPr>
          <w:rFonts w:ascii="Times New Roman" w:hAnsi="Times New Roman" w:cs="Times New Roman"/>
        </w:rPr>
      </w:pPr>
      <w:bookmarkStart w:id="7" w:name="_Toc492924821"/>
      <w:r w:rsidRPr="007537AB">
        <w:rPr>
          <w:rFonts w:ascii="Times New Roman" w:hAnsi="Times New Roman" w:cs="Times New Roman"/>
        </w:rPr>
        <w:lastRenderedPageBreak/>
        <w:t>Социально-экономическая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w:t>
      </w:r>
      <w:bookmarkEnd w:id="7"/>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Демографическая ситуация</w:t>
      </w:r>
    </w:p>
    <w:p w:rsidR="007537AB" w:rsidRPr="007537AB" w:rsidRDefault="007537AB" w:rsidP="007537AB">
      <w:pPr>
        <w:rPr>
          <w:rFonts w:ascii="Times New Roman" w:hAnsi="Times New Roman" w:cs="Times New Roman"/>
        </w:rPr>
      </w:pPr>
      <w:r w:rsidRPr="007537AB">
        <w:rPr>
          <w:rFonts w:ascii="Times New Roman" w:hAnsi="Times New Roman" w:cs="Times New Roman"/>
        </w:rPr>
        <w:t>Таблица 2.1.</w:t>
      </w:r>
    </w:p>
    <w:p w:rsidR="007537AB" w:rsidRPr="007537AB" w:rsidRDefault="007537AB" w:rsidP="007537AB">
      <w:pPr>
        <w:rPr>
          <w:rFonts w:ascii="Times New Roman" w:hAnsi="Times New Roman" w:cs="Times New Roman"/>
        </w:rPr>
      </w:pPr>
      <w:r w:rsidRPr="007537AB">
        <w:rPr>
          <w:rFonts w:ascii="Times New Roman" w:hAnsi="Times New Roman" w:cs="Times New Roman"/>
        </w:rPr>
        <w:t>Динамика численности населения по годам</w:t>
      </w:r>
    </w:p>
    <w:tbl>
      <w:tblPr>
        <w:tblW w:w="10421" w:type="dxa"/>
        <w:tblLook w:val="04A0" w:firstRow="1" w:lastRow="0" w:firstColumn="1" w:lastColumn="0" w:noHBand="0" w:noVBand="1"/>
      </w:tblPr>
      <w:tblGrid>
        <w:gridCol w:w="2790"/>
        <w:gridCol w:w="846"/>
        <w:gridCol w:w="849"/>
        <w:gridCol w:w="848"/>
        <w:gridCol w:w="848"/>
        <w:gridCol w:w="848"/>
        <w:gridCol w:w="848"/>
        <w:gridCol w:w="848"/>
        <w:gridCol w:w="848"/>
        <w:gridCol w:w="848"/>
      </w:tblGrid>
      <w:tr w:rsidR="007537AB" w:rsidRPr="007537AB" w:rsidTr="002130F5">
        <w:tc>
          <w:tcPr>
            <w:tcW w:w="2790"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Год</w:t>
            </w:r>
          </w:p>
        </w:tc>
        <w:tc>
          <w:tcPr>
            <w:tcW w:w="846" w:type="dxa"/>
            <w:shd w:val="clear" w:color="auto" w:fill="D9D9D9" w:themeFill="background1" w:themeFillShade="D9"/>
          </w:tcPr>
          <w:p w:rsidR="007537AB" w:rsidRPr="007537AB" w:rsidRDefault="007537AB" w:rsidP="007537AB">
            <w:pPr>
              <w:rPr>
                <w:rFonts w:ascii="Times New Roman" w:hAnsi="Times New Roman" w:cs="Times New Roman"/>
              </w:rPr>
            </w:pPr>
            <w:r w:rsidRPr="007537AB">
              <w:rPr>
                <w:rFonts w:ascii="Times New Roman" w:hAnsi="Times New Roman" w:cs="Times New Roman"/>
              </w:rPr>
              <w:t>2008</w:t>
            </w:r>
          </w:p>
        </w:tc>
        <w:tc>
          <w:tcPr>
            <w:tcW w:w="849"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2009</w:t>
            </w:r>
          </w:p>
        </w:tc>
        <w:tc>
          <w:tcPr>
            <w:tcW w:w="848"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2010</w:t>
            </w:r>
          </w:p>
        </w:tc>
        <w:tc>
          <w:tcPr>
            <w:tcW w:w="848"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2011</w:t>
            </w:r>
          </w:p>
        </w:tc>
        <w:tc>
          <w:tcPr>
            <w:tcW w:w="848"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2012</w:t>
            </w:r>
          </w:p>
        </w:tc>
        <w:tc>
          <w:tcPr>
            <w:tcW w:w="848"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2013</w:t>
            </w:r>
          </w:p>
        </w:tc>
        <w:tc>
          <w:tcPr>
            <w:tcW w:w="848"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2014</w:t>
            </w:r>
          </w:p>
        </w:tc>
        <w:tc>
          <w:tcPr>
            <w:tcW w:w="848"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2015</w:t>
            </w:r>
          </w:p>
        </w:tc>
        <w:tc>
          <w:tcPr>
            <w:tcW w:w="848"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2016</w:t>
            </w:r>
          </w:p>
        </w:tc>
      </w:tr>
      <w:tr w:rsidR="007537AB" w:rsidRPr="007537AB" w:rsidTr="002130F5">
        <w:tc>
          <w:tcPr>
            <w:tcW w:w="279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Численность населения</w:t>
            </w:r>
          </w:p>
        </w:tc>
        <w:tc>
          <w:tcPr>
            <w:tcW w:w="846" w:type="dxa"/>
          </w:tcPr>
          <w:p w:rsidR="007537AB" w:rsidRPr="007537AB" w:rsidRDefault="007537AB" w:rsidP="007537AB">
            <w:pPr>
              <w:rPr>
                <w:rFonts w:ascii="Times New Roman" w:hAnsi="Times New Roman" w:cs="Times New Roman"/>
              </w:rPr>
            </w:pPr>
            <w:r w:rsidRPr="007537AB">
              <w:rPr>
                <w:rFonts w:ascii="Times New Roman" w:hAnsi="Times New Roman" w:cs="Times New Roman"/>
              </w:rPr>
              <w:t>4394</w:t>
            </w:r>
          </w:p>
        </w:tc>
        <w:tc>
          <w:tcPr>
            <w:tcW w:w="849"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4306</w:t>
            </w:r>
          </w:p>
        </w:tc>
        <w:tc>
          <w:tcPr>
            <w:tcW w:w="848"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4234</w:t>
            </w:r>
          </w:p>
        </w:tc>
        <w:tc>
          <w:tcPr>
            <w:tcW w:w="848"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4230</w:t>
            </w:r>
          </w:p>
        </w:tc>
        <w:tc>
          <w:tcPr>
            <w:tcW w:w="848"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4165</w:t>
            </w:r>
          </w:p>
        </w:tc>
        <w:tc>
          <w:tcPr>
            <w:tcW w:w="848"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4012</w:t>
            </w:r>
          </w:p>
        </w:tc>
        <w:tc>
          <w:tcPr>
            <w:tcW w:w="848"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3966</w:t>
            </w:r>
          </w:p>
        </w:tc>
        <w:tc>
          <w:tcPr>
            <w:tcW w:w="848"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3953</w:t>
            </w:r>
          </w:p>
        </w:tc>
        <w:tc>
          <w:tcPr>
            <w:tcW w:w="848"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4043</w:t>
            </w:r>
          </w:p>
        </w:tc>
      </w:tr>
    </w:tbl>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noProof/>
          <w:lang w:eastAsia="ru-RU"/>
        </w:rPr>
        <w:drawing>
          <wp:inline distT="0" distB="0" distL="0" distR="0" wp14:anchorId="252CB17C" wp14:editId="3EA1B43E">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537AB" w:rsidRPr="007537AB" w:rsidRDefault="007537AB" w:rsidP="007537AB">
      <w:pPr>
        <w:rPr>
          <w:rFonts w:ascii="Times New Roman" w:hAnsi="Times New Roman" w:cs="Times New Roman"/>
        </w:rPr>
      </w:pPr>
      <w:r w:rsidRPr="007537AB">
        <w:rPr>
          <w:rFonts w:ascii="Times New Roman" w:hAnsi="Times New Roman" w:cs="Times New Roman"/>
        </w:rPr>
        <w:t>Рисунок 2.3 – Изменение численности населения за период 2008-2016 годы</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 административном центре сельского поселения – </w:t>
      </w:r>
      <w:proofErr w:type="gramStart"/>
      <w:r w:rsidRPr="007537AB">
        <w:rPr>
          <w:rFonts w:ascii="Times New Roman" w:hAnsi="Times New Roman" w:cs="Times New Roman"/>
        </w:rPr>
        <w:t>с</w:t>
      </w:r>
      <w:proofErr w:type="gramEnd"/>
      <w:r w:rsidRPr="007537AB">
        <w:rPr>
          <w:rFonts w:ascii="Times New Roman" w:hAnsi="Times New Roman" w:cs="Times New Roman"/>
        </w:rPr>
        <w:t xml:space="preserve">. </w:t>
      </w:r>
      <w:proofErr w:type="gramStart"/>
      <w:r w:rsidRPr="007537AB">
        <w:rPr>
          <w:rFonts w:ascii="Times New Roman" w:hAnsi="Times New Roman" w:cs="Times New Roman"/>
        </w:rPr>
        <w:t>Алеховщина</w:t>
      </w:r>
      <w:proofErr w:type="gramEnd"/>
      <w:r w:rsidRPr="007537AB">
        <w:rPr>
          <w:rFonts w:ascii="Times New Roman" w:hAnsi="Times New Roman" w:cs="Times New Roman"/>
        </w:rPr>
        <w:t xml:space="preserve"> проживает 1620 чел. или около 40 % населения всего поселения. Численность населения, сезонного проживающего в населенных пунктах поселения определена в размере 3,5 тыс. человек. С учетом населения садоводств суммарная численность сезонного населения на территории поселения оценивается порядка 6 тыс. человек.</w:t>
      </w:r>
    </w:p>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Для населения поселения характерна депопуляция, за последние 7 лет численность населения сократилась почти на 8 % или на 318 чел. Основным фактором, определяющим численность населения, является естественная прирост-убыль населения, складывающийся из показателей рождаемости и смертности, а также механическое движение населения (миграционный приток-отток).</w:t>
      </w:r>
      <w:proofErr w:type="gramEnd"/>
      <w:r w:rsidRPr="007537AB">
        <w:rPr>
          <w:rFonts w:ascii="Times New Roman" w:hAnsi="Times New Roman" w:cs="Times New Roman"/>
        </w:rPr>
        <w:t xml:space="preserve"> На протяжении последних лет на территории поселения смертность стабильно превышала рождаемость в среднем в 3 раза. Естественная убыль населения не компенсируется миграционным приростом населения, который нестабилен и имеет преимущественно отрицательные значения. </w:t>
      </w:r>
    </w:p>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 xml:space="preserve">Численность населения поселения имеет тенденцию к сокращению. Демографическую ситуацию можно охарактеризовать как неблагоприятную с существенным превышением смертности над рождаемостью и нестабильным миграционным приростом. </w:t>
      </w:r>
    </w:p>
    <w:p w:rsidR="007537AB" w:rsidRPr="007537AB" w:rsidRDefault="007537AB" w:rsidP="007537AB">
      <w:pPr>
        <w:rPr>
          <w:rFonts w:ascii="Times New Roman" w:hAnsi="Times New Roman" w:cs="Times New Roman"/>
        </w:rPr>
      </w:pPr>
      <w:r w:rsidRPr="007537AB">
        <w:rPr>
          <w:rFonts w:ascii="Times New Roman" w:hAnsi="Times New Roman" w:cs="Times New Roman"/>
        </w:rPr>
        <w:br w:type="page"/>
      </w:r>
    </w:p>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Социальная инфраструктура</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Развитие сети объектов обслуживания населения направлено на достижение нормативных показателей обеспеченности населения комплексами объектов образования, здравоохранения, торговли и культурно-бытовой сферы. Необходимо создание для всего населения приемлемых условий пространственной доступности основных видов услуг, предоставляемых учреждениями социальной инфраструктуры. Это основное условие роста уровня жизни населения и создания благоприятной среды для его жизнедеятельности.</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На территории поселения учреждения и предприятия обслуживания населения сконцентрированы в наиболее крупных населенных пунктах поселения – административном центре поселения - </w:t>
      </w:r>
      <w:proofErr w:type="gramStart"/>
      <w:r w:rsidRPr="007537AB">
        <w:rPr>
          <w:rFonts w:ascii="Times New Roman" w:hAnsi="Times New Roman" w:cs="Times New Roman"/>
        </w:rPr>
        <w:t>с</w:t>
      </w:r>
      <w:proofErr w:type="gramEnd"/>
      <w:r w:rsidRPr="007537AB">
        <w:rPr>
          <w:rFonts w:ascii="Times New Roman" w:hAnsi="Times New Roman" w:cs="Times New Roman"/>
        </w:rPr>
        <w:t xml:space="preserve">. Алеховщина, д. </w:t>
      </w:r>
      <w:proofErr w:type="spellStart"/>
      <w:r w:rsidRPr="007537AB">
        <w:rPr>
          <w:rFonts w:ascii="Times New Roman" w:hAnsi="Times New Roman" w:cs="Times New Roman"/>
        </w:rPr>
        <w:t>Тервеничи</w:t>
      </w:r>
      <w:proofErr w:type="spellEnd"/>
      <w:r w:rsidRPr="007537AB">
        <w:rPr>
          <w:rFonts w:ascii="Times New Roman" w:hAnsi="Times New Roman" w:cs="Times New Roman"/>
        </w:rPr>
        <w:t xml:space="preserve">  и д. </w:t>
      </w:r>
      <w:proofErr w:type="spellStart"/>
      <w:r w:rsidRPr="007537AB">
        <w:rPr>
          <w:rFonts w:ascii="Times New Roman" w:hAnsi="Times New Roman" w:cs="Times New Roman"/>
        </w:rPr>
        <w:t>Яровщина</w:t>
      </w:r>
      <w:proofErr w:type="spellEnd"/>
      <w:r w:rsidRPr="007537AB">
        <w:rPr>
          <w:rFonts w:ascii="Times New Roman" w:hAnsi="Times New Roman" w:cs="Times New Roman"/>
        </w:rPr>
        <w:t>.</w:t>
      </w:r>
    </w:p>
    <w:p w:rsidR="007537AB" w:rsidRPr="007537AB" w:rsidRDefault="007537AB" w:rsidP="007537AB">
      <w:pPr>
        <w:rPr>
          <w:rFonts w:ascii="Times New Roman" w:hAnsi="Times New Roman" w:cs="Times New Roman"/>
        </w:rPr>
      </w:pPr>
      <w:r w:rsidRPr="007537AB">
        <w:rPr>
          <w:rFonts w:ascii="Times New Roman" w:hAnsi="Times New Roman" w:cs="Times New Roman"/>
        </w:rPr>
        <w:t>Перечень учреждений и предприятий обслуживания населения, расположенных на территории поселения, представлен в таблице 2.2.</w:t>
      </w:r>
    </w:p>
    <w:p w:rsidR="007537AB" w:rsidRPr="007537AB" w:rsidRDefault="007537AB" w:rsidP="007537AB">
      <w:pPr>
        <w:rPr>
          <w:rFonts w:ascii="Times New Roman" w:hAnsi="Times New Roman" w:cs="Times New Roman"/>
        </w:rPr>
      </w:pPr>
      <w:bookmarkStart w:id="8" w:name="_Toc316054778"/>
      <w:r w:rsidRPr="007537AB">
        <w:rPr>
          <w:rFonts w:ascii="Times New Roman" w:hAnsi="Times New Roman" w:cs="Times New Roman"/>
        </w:rPr>
        <w:t xml:space="preserve">Таблица </w:t>
      </w:r>
      <w:bookmarkEnd w:id="8"/>
      <w:r w:rsidRPr="007537AB">
        <w:rPr>
          <w:rFonts w:ascii="Times New Roman" w:hAnsi="Times New Roman" w:cs="Times New Roman"/>
        </w:rPr>
        <w:t>2.2.</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Обеспеченность населения учреждениями и предприятиями обслуживания </w:t>
      </w:r>
    </w:p>
    <w:tbl>
      <w:tblPr>
        <w:tblW w:w="9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80"/>
        <w:gridCol w:w="2563"/>
        <w:gridCol w:w="1228"/>
        <w:gridCol w:w="1310"/>
        <w:gridCol w:w="992"/>
      </w:tblGrid>
      <w:tr w:rsidR="007537AB" w:rsidRPr="007537AB" w:rsidTr="002130F5">
        <w:trPr>
          <w:cantSplit/>
          <w:trHeight w:val="20"/>
          <w:tblHeader/>
          <w:jc w:val="center"/>
        </w:trPr>
        <w:tc>
          <w:tcPr>
            <w:tcW w:w="32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Наименование учреждения</w:t>
            </w:r>
          </w:p>
        </w:tc>
        <w:tc>
          <w:tcPr>
            <w:tcW w:w="256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Адрес</w:t>
            </w:r>
          </w:p>
        </w:tc>
        <w:tc>
          <w:tcPr>
            <w:tcW w:w="122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Ед. изм.</w:t>
            </w:r>
          </w:p>
        </w:tc>
        <w:tc>
          <w:tcPr>
            <w:tcW w:w="23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Вместимость</w:t>
            </w:r>
          </w:p>
        </w:tc>
      </w:tr>
      <w:tr w:rsidR="007537AB" w:rsidRPr="007537AB" w:rsidTr="002130F5">
        <w:trPr>
          <w:cantSplit/>
          <w:trHeight w:val="20"/>
          <w:tblHeader/>
          <w:jc w:val="center"/>
        </w:trPr>
        <w:tc>
          <w:tcPr>
            <w:tcW w:w="328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256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122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1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Проект.</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Фактич</w:t>
            </w:r>
            <w:proofErr w:type="spellEnd"/>
            <w:r w:rsidRPr="007537AB">
              <w:rPr>
                <w:rFonts w:ascii="Times New Roman" w:hAnsi="Times New Roman" w:cs="Times New Roman"/>
              </w:rPr>
              <w:t>.</w:t>
            </w:r>
          </w:p>
        </w:tc>
      </w:tr>
      <w:tr w:rsidR="007537AB" w:rsidRPr="007537AB" w:rsidTr="002130F5">
        <w:trPr>
          <w:cantSplit/>
          <w:trHeight w:val="20"/>
          <w:jc w:val="center"/>
        </w:trPr>
        <w:tc>
          <w:tcPr>
            <w:tcW w:w="937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Учреждения образования</w:t>
            </w:r>
          </w:p>
        </w:tc>
      </w:tr>
      <w:tr w:rsidR="007537AB" w:rsidRPr="007537AB" w:rsidTr="002130F5">
        <w:trPr>
          <w:cantSplit/>
          <w:trHeight w:val="20"/>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МКДОУ "Детский сад №11"</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с</w:t>
            </w:r>
            <w:proofErr w:type="gramEnd"/>
            <w:r w:rsidRPr="007537AB">
              <w:rPr>
                <w:rFonts w:ascii="Times New Roman" w:hAnsi="Times New Roman" w:cs="Times New Roman"/>
              </w:rPr>
              <w:t>. Алеховщина</w:t>
            </w:r>
          </w:p>
        </w:tc>
        <w:tc>
          <w:tcPr>
            <w:tcW w:w="1228"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мест</w:t>
            </w:r>
          </w:p>
        </w:tc>
        <w:tc>
          <w:tcPr>
            <w:tcW w:w="131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75</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74</w:t>
            </w:r>
          </w:p>
        </w:tc>
      </w:tr>
      <w:tr w:rsidR="007537AB" w:rsidRPr="007537AB" w:rsidTr="002130F5">
        <w:trPr>
          <w:cantSplit/>
          <w:trHeight w:val="20"/>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МКОУДД и МШВ "</w:t>
            </w:r>
            <w:proofErr w:type="spellStart"/>
            <w:r w:rsidRPr="007537AB">
              <w:rPr>
                <w:rFonts w:ascii="Times New Roman" w:hAnsi="Times New Roman" w:cs="Times New Roman"/>
              </w:rPr>
              <w:t>Яровщинская</w:t>
            </w:r>
            <w:proofErr w:type="spellEnd"/>
            <w:r w:rsidRPr="007537AB">
              <w:rPr>
                <w:rFonts w:ascii="Times New Roman" w:hAnsi="Times New Roman" w:cs="Times New Roman"/>
              </w:rPr>
              <w:t xml:space="preserve"> начальная школа детский сад"</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Яровщина</w:t>
            </w:r>
            <w:proofErr w:type="spellEnd"/>
          </w:p>
        </w:tc>
        <w:tc>
          <w:tcPr>
            <w:tcW w:w="1228" w:type="dxa"/>
            <w:vMerge/>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
        </w:tc>
        <w:tc>
          <w:tcPr>
            <w:tcW w:w="131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w:t>
            </w:r>
          </w:p>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(начальная школа – 10</w:t>
            </w:r>
            <w:proofErr w:type="gramEnd"/>
          </w:p>
          <w:p w:rsidR="007537AB" w:rsidRPr="007537AB" w:rsidRDefault="007537AB" w:rsidP="007537AB">
            <w:pPr>
              <w:rPr>
                <w:rFonts w:ascii="Times New Roman" w:hAnsi="Times New Roman" w:cs="Times New Roman"/>
              </w:rPr>
            </w:pPr>
            <w:r w:rsidRPr="007537AB">
              <w:rPr>
                <w:rFonts w:ascii="Times New Roman" w:hAnsi="Times New Roman" w:cs="Times New Roman"/>
              </w:rPr>
              <w:t>детский сад – 10)</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16</w:t>
            </w:r>
          </w:p>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(начальная школа – 6</w:t>
            </w:r>
            <w:proofErr w:type="gramEnd"/>
          </w:p>
          <w:p w:rsidR="007537AB" w:rsidRPr="007537AB" w:rsidRDefault="007537AB" w:rsidP="007537AB">
            <w:pPr>
              <w:rPr>
                <w:rFonts w:ascii="Times New Roman" w:hAnsi="Times New Roman" w:cs="Times New Roman"/>
              </w:rPr>
            </w:pPr>
            <w:r w:rsidRPr="007537AB">
              <w:rPr>
                <w:rFonts w:ascii="Times New Roman" w:hAnsi="Times New Roman" w:cs="Times New Roman"/>
              </w:rPr>
              <w:t>детский сад – 10)</w:t>
            </w:r>
          </w:p>
        </w:tc>
      </w:tr>
      <w:tr w:rsidR="007537AB" w:rsidRPr="007537AB" w:rsidTr="002130F5">
        <w:trPr>
          <w:cantSplit/>
          <w:trHeight w:val="20"/>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МКОУ "</w:t>
            </w:r>
            <w:proofErr w:type="spellStart"/>
            <w:r w:rsidRPr="007537AB">
              <w:rPr>
                <w:rFonts w:ascii="Times New Roman" w:hAnsi="Times New Roman" w:cs="Times New Roman"/>
              </w:rPr>
              <w:t>Алеховщинская</w:t>
            </w:r>
            <w:proofErr w:type="spellEnd"/>
            <w:r w:rsidRPr="007537AB">
              <w:rPr>
                <w:rFonts w:ascii="Times New Roman" w:hAnsi="Times New Roman" w:cs="Times New Roman"/>
              </w:rPr>
              <w:t xml:space="preserve"> СОШ"</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с</w:t>
            </w:r>
            <w:proofErr w:type="gramEnd"/>
            <w:r w:rsidRPr="007537AB">
              <w:rPr>
                <w:rFonts w:ascii="Times New Roman" w:hAnsi="Times New Roman" w:cs="Times New Roman"/>
              </w:rPr>
              <w:t>. Алеховщина</w:t>
            </w:r>
          </w:p>
        </w:tc>
        <w:tc>
          <w:tcPr>
            <w:tcW w:w="1228" w:type="dxa"/>
            <w:vMerge/>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
        </w:tc>
        <w:tc>
          <w:tcPr>
            <w:tcW w:w="131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425</w:t>
            </w: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232</w:t>
            </w:r>
          </w:p>
        </w:tc>
      </w:tr>
      <w:tr w:rsidR="007537AB" w:rsidRPr="007537AB" w:rsidTr="002130F5">
        <w:trPr>
          <w:cantSplit/>
          <w:trHeight w:val="20"/>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ООО "Новое поколение", загородный производственно-оздоровительный комплекс</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 </w:t>
            </w:r>
            <w:proofErr w:type="spellStart"/>
            <w:r w:rsidRPr="007537AB">
              <w:rPr>
                <w:rFonts w:ascii="Times New Roman" w:hAnsi="Times New Roman" w:cs="Times New Roman"/>
              </w:rPr>
              <w:t>Мехбаза</w:t>
            </w:r>
            <w:proofErr w:type="spellEnd"/>
          </w:p>
        </w:tc>
        <w:tc>
          <w:tcPr>
            <w:tcW w:w="12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
        </w:tc>
        <w:tc>
          <w:tcPr>
            <w:tcW w:w="131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
        </w:tc>
      </w:tr>
      <w:tr w:rsidR="007537AB" w:rsidRPr="007537AB" w:rsidTr="002130F5">
        <w:trPr>
          <w:cantSplit/>
          <w:trHeight w:val="218"/>
          <w:jc w:val="center"/>
        </w:trPr>
        <w:tc>
          <w:tcPr>
            <w:tcW w:w="937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Учреждения дополнительного образования</w:t>
            </w:r>
          </w:p>
        </w:tc>
      </w:tr>
      <w:tr w:rsidR="007537AB" w:rsidRPr="007537AB" w:rsidTr="002130F5">
        <w:trPr>
          <w:cantSplit/>
          <w:trHeight w:val="389"/>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МОУДОД «</w:t>
            </w:r>
            <w:proofErr w:type="spellStart"/>
            <w:r w:rsidRPr="007537AB">
              <w:rPr>
                <w:rFonts w:ascii="Times New Roman" w:hAnsi="Times New Roman" w:cs="Times New Roman"/>
              </w:rPr>
              <w:t>Алеховщинская</w:t>
            </w:r>
            <w:proofErr w:type="spellEnd"/>
            <w:r w:rsidRPr="007537AB">
              <w:rPr>
                <w:rFonts w:ascii="Times New Roman" w:hAnsi="Times New Roman" w:cs="Times New Roman"/>
              </w:rPr>
              <w:t xml:space="preserve"> детская музыкальная школа»</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с</w:t>
            </w:r>
            <w:proofErr w:type="gramEnd"/>
            <w:r w:rsidRPr="007537AB">
              <w:rPr>
                <w:rFonts w:ascii="Times New Roman" w:hAnsi="Times New Roman" w:cs="Times New Roman"/>
              </w:rPr>
              <w:t>. Алеховщина,</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ул. </w:t>
            </w:r>
            <w:proofErr w:type="spellStart"/>
            <w:r w:rsidRPr="007537AB">
              <w:rPr>
                <w:rFonts w:ascii="Times New Roman" w:hAnsi="Times New Roman" w:cs="Times New Roman"/>
              </w:rPr>
              <w:t>Алеховщинская</w:t>
            </w:r>
            <w:proofErr w:type="spellEnd"/>
            <w:r w:rsidRPr="007537AB">
              <w:rPr>
                <w:rFonts w:ascii="Times New Roman" w:hAnsi="Times New Roman" w:cs="Times New Roman"/>
              </w:rPr>
              <w:t>, 20</w:t>
            </w:r>
          </w:p>
        </w:tc>
        <w:tc>
          <w:tcPr>
            <w:tcW w:w="1228"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24 чел.</w:t>
            </w:r>
          </w:p>
        </w:tc>
      </w:tr>
      <w:tr w:rsidR="007537AB" w:rsidRPr="007537AB" w:rsidTr="002130F5">
        <w:trPr>
          <w:cantSplit/>
          <w:trHeight w:val="20"/>
          <w:jc w:val="center"/>
        </w:trPr>
        <w:tc>
          <w:tcPr>
            <w:tcW w:w="937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Учреждения здравоохранения</w:t>
            </w:r>
          </w:p>
        </w:tc>
      </w:tr>
      <w:tr w:rsidR="007537AB" w:rsidRPr="007537AB" w:rsidTr="002130F5">
        <w:trPr>
          <w:cantSplit/>
          <w:trHeight w:val="20"/>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МУЗ "ЛЦРБ" </w:t>
            </w:r>
            <w:proofErr w:type="spellStart"/>
            <w:r w:rsidRPr="007537AB">
              <w:rPr>
                <w:rFonts w:ascii="Times New Roman" w:hAnsi="Times New Roman" w:cs="Times New Roman"/>
              </w:rPr>
              <w:t>Алеховщинская</w:t>
            </w:r>
            <w:proofErr w:type="spellEnd"/>
            <w:r w:rsidRPr="007537AB">
              <w:rPr>
                <w:rFonts w:ascii="Times New Roman" w:hAnsi="Times New Roman" w:cs="Times New Roman"/>
              </w:rPr>
              <w:t xml:space="preserve"> участковая больница</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с</w:t>
            </w:r>
            <w:proofErr w:type="gramEnd"/>
            <w:r w:rsidRPr="007537AB">
              <w:rPr>
                <w:rFonts w:ascii="Times New Roman" w:hAnsi="Times New Roman" w:cs="Times New Roman"/>
              </w:rPr>
              <w:t>. Алеховщина, ул. Набережная, д. 33</w:t>
            </w:r>
          </w:p>
        </w:tc>
        <w:tc>
          <w:tcPr>
            <w:tcW w:w="12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коек</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21 (в </w:t>
            </w:r>
            <w:proofErr w:type="spellStart"/>
            <w:r w:rsidRPr="007537AB">
              <w:rPr>
                <w:rFonts w:ascii="Times New Roman" w:hAnsi="Times New Roman" w:cs="Times New Roman"/>
              </w:rPr>
              <w:t>т.ч</w:t>
            </w:r>
            <w:proofErr w:type="spellEnd"/>
            <w:r w:rsidRPr="007537AB">
              <w:rPr>
                <w:rFonts w:ascii="Times New Roman" w:hAnsi="Times New Roman" w:cs="Times New Roman"/>
              </w:rPr>
              <w:t>. 6 коек дневного стационара)</w:t>
            </w:r>
          </w:p>
        </w:tc>
      </w:tr>
      <w:tr w:rsidR="007537AB" w:rsidRPr="007537AB" w:rsidTr="002130F5">
        <w:trPr>
          <w:cantSplit/>
          <w:trHeight w:val="338"/>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Алёховщинская</w:t>
            </w:r>
            <w:proofErr w:type="spellEnd"/>
            <w:r w:rsidRPr="007537AB">
              <w:rPr>
                <w:rFonts w:ascii="Times New Roman" w:hAnsi="Times New Roman" w:cs="Times New Roman"/>
              </w:rPr>
              <w:t xml:space="preserve"> поликлиника</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с</w:t>
            </w:r>
            <w:proofErr w:type="gramEnd"/>
            <w:r w:rsidRPr="007537AB">
              <w:rPr>
                <w:rFonts w:ascii="Times New Roman" w:hAnsi="Times New Roman" w:cs="Times New Roman"/>
              </w:rPr>
              <w:t>. Алёховщина</w:t>
            </w:r>
          </w:p>
        </w:tc>
        <w:tc>
          <w:tcPr>
            <w:tcW w:w="12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пос. в смену</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110</w:t>
            </w:r>
          </w:p>
        </w:tc>
      </w:tr>
      <w:tr w:rsidR="007537AB" w:rsidRPr="007537AB" w:rsidTr="002130F5">
        <w:trPr>
          <w:cantSplit/>
          <w:trHeight w:val="497"/>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Яровщинский</w:t>
            </w:r>
            <w:proofErr w:type="spellEnd"/>
            <w:r w:rsidRPr="007537AB">
              <w:rPr>
                <w:rFonts w:ascii="Times New Roman" w:hAnsi="Times New Roman" w:cs="Times New Roman"/>
              </w:rPr>
              <w:t xml:space="preserve"> ФАП</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Яровщина</w:t>
            </w:r>
            <w:proofErr w:type="spellEnd"/>
          </w:p>
        </w:tc>
        <w:tc>
          <w:tcPr>
            <w:tcW w:w="12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пос. в смену</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w:t>
            </w:r>
          </w:p>
        </w:tc>
      </w:tr>
      <w:tr w:rsidR="007537AB" w:rsidRPr="007537AB" w:rsidTr="002130F5">
        <w:trPr>
          <w:cantSplit/>
          <w:trHeight w:val="445"/>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Тервеничский</w:t>
            </w:r>
            <w:proofErr w:type="spellEnd"/>
            <w:r w:rsidRPr="007537AB">
              <w:rPr>
                <w:rFonts w:ascii="Times New Roman" w:hAnsi="Times New Roman" w:cs="Times New Roman"/>
              </w:rPr>
              <w:t xml:space="preserve"> ФАП</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Тервеничи</w:t>
            </w:r>
            <w:proofErr w:type="spellEnd"/>
          </w:p>
        </w:tc>
        <w:tc>
          <w:tcPr>
            <w:tcW w:w="12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пос. в смену</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w:t>
            </w:r>
          </w:p>
        </w:tc>
      </w:tr>
      <w:tr w:rsidR="007537AB" w:rsidRPr="007537AB" w:rsidTr="002130F5">
        <w:trPr>
          <w:cantSplit/>
          <w:trHeight w:val="20"/>
          <w:jc w:val="center"/>
        </w:trPr>
        <w:tc>
          <w:tcPr>
            <w:tcW w:w="937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Учреждения культуры</w:t>
            </w:r>
          </w:p>
        </w:tc>
      </w:tr>
      <w:tr w:rsidR="007537AB" w:rsidRPr="007537AB" w:rsidTr="002130F5">
        <w:trPr>
          <w:cantSplit/>
          <w:trHeight w:val="20"/>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lastRenderedPageBreak/>
              <w:t>Алеховщинский</w:t>
            </w:r>
            <w:proofErr w:type="spellEnd"/>
            <w:r w:rsidRPr="007537AB">
              <w:rPr>
                <w:rFonts w:ascii="Times New Roman" w:hAnsi="Times New Roman" w:cs="Times New Roman"/>
              </w:rPr>
              <w:t xml:space="preserve"> СДК</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с</w:t>
            </w:r>
            <w:proofErr w:type="gramEnd"/>
            <w:r w:rsidRPr="007537AB">
              <w:rPr>
                <w:rFonts w:ascii="Times New Roman" w:hAnsi="Times New Roman" w:cs="Times New Roman"/>
              </w:rPr>
              <w:t>. Алеховщина, ул. Советская, 20</w:t>
            </w:r>
          </w:p>
        </w:tc>
        <w:tc>
          <w:tcPr>
            <w:tcW w:w="1228"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мест</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300</w:t>
            </w:r>
          </w:p>
        </w:tc>
      </w:tr>
      <w:tr w:rsidR="007537AB" w:rsidRPr="007537AB" w:rsidTr="002130F5">
        <w:trPr>
          <w:cantSplit/>
          <w:trHeight w:val="20"/>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Имоченский</w:t>
            </w:r>
            <w:proofErr w:type="spellEnd"/>
            <w:r w:rsidRPr="007537AB">
              <w:rPr>
                <w:rFonts w:ascii="Times New Roman" w:hAnsi="Times New Roman" w:cs="Times New Roman"/>
              </w:rPr>
              <w:t xml:space="preserve"> СДК</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Имоченицы</w:t>
            </w:r>
            <w:proofErr w:type="spellEnd"/>
            <w:r w:rsidRPr="007537AB">
              <w:rPr>
                <w:rFonts w:ascii="Times New Roman" w:hAnsi="Times New Roman" w:cs="Times New Roman"/>
              </w:rPr>
              <w:t>, 11</w:t>
            </w:r>
          </w:p>
        </w:tc>
        <w:tc>
          <w:tcPr>
            <w:tcW w:w="1228" w:type="dxa"/>
            <w:vMerge/>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150</w:t>
            </w:r>
          </w:p>
        </w:tc>
      </w:tr>
      <w:tr w:rsidR="007537AB" w:rsidRPr="007537AB" w:rsidTr="002130F5">
        <w:trPr>
          <w:cantSplit/>
          <w:trHeight w:val="467"/>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Тервенический</w:t>
            </w:r>
            <w:proofErr w:type="spellEnd"/>
            <w:r w:rsidRPr="007537AB">
              <w:rPr>
                <w:rFonts w:ascii="Times New Roman" w:hAnsi="Times New Roman" w:cs="Times New Roman"/>
              </w:rPr>
              <w:t xml:space="preserve"> СДК</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Тервеничи</w:t>
            </w:r>
            <w:proofErr w:type="spellEnd"/>
            <w:r w:rsidRPr="007537AB">
              <w:rPr>
                <w:rFonts w:ascii="Times New Roman" w:hAnsi="Times New Roman" w:cs="Times New Roman"/>
              </w:rPr>
              <w:t>, ул. Школьная, 11</w:t>
            </w:r>
          </w:p>
        </w:tc>
        <w:tc>
          <w:tcPr>
            <w:tcW w:w="1228" w:type="dxa"/>
            <w:vMerge/>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150</w:t>
            </w:r>
          </w:p>
        </w:tc>
      </w:tr>
      <w:tr w:rsidR="007537AB" w:rsidRPr="007537AB" w:rsidTr="002130F5">
        <w:trPr>
          <w:cantSplit/>
          <w:trHeight w:val="20"/>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Шархинский</w:t>
            </w:r>
            <w:proofErr w:type="spellEnd"/>
            <w:r w:rsidRPr="007537AB">
              <w:rPr>
                <w:rFonts w:ascii="Times New Roman" w:hAnsi="Times New Roman" w:cs="Times New Roman"/>
              </w:rPr>
              <w:t xml:space="preserve"> СК</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Шархиничи</w:t>
            </w:r>
            <w:proofErr w:type="spellEnd"/>
            <w:r w:rsidRPr="007537AB">
              <w:rPr>
                <w:rFonts w:ascii="Times New Roman" w:hAnsi="Times New Roman" w:cs="Times New Roman"/>
              </w:rPr>
              <w:t>, ул. Прудовая, 2а</w:t>
            </w:r>
          </w:p>
        </w:tc>
        <w:tc>
          <w:tcPr>
            <w:tcW w:w="1228" w:type="dxa"/>
            <w:vMerge/>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150</w:t>
            </w:r>
          </w:p>
        </w:tc>
      </w:tr>
      <w:tr w:rsidR="007537AB" w:rsidRPr="007537AB" w:rsidTr="002130F5">
        <w:trPr>
          <w:cantSplit/>
          <w:trHeight w:val="20"/>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Алеховщинская</w:t>
            </w:r>
            <w:proofErr w:type="spellEnd"/>
            <w:r w:rsidRPr="007537AB">
              <w:rPr>
                <w:rFonts w:ascii="Times New Roman" w:hAnsi="Times New Roman" w:cs="Times New Roman"/>
              </w:rPr>
              <w:t xml:space="preserve"> центральная библиотека</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с</w:t>
            </w:r>
            <w:proofErr w:type="gramEnd"/>
            <w:r w:rsidRPr="007537AB">
              <w:rPr>
                <w:rFonts w:ascii="Times New Roman" w:hAnsi="Times New Roman" w:cs="Times New Roman"/>
              </w:rPr>
              <w:t>. Алеховщина, ул. Советская, 20</w:t>
            </w:r>
          </w:p>
        </w:tc>
        <w:tc>
          <w:tcPr>
            <w:tcW w:w="1228"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тыс. экз.</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12,8</w:t>
            </w:r>
          </w:p>
        </w:tc>
      </w:tr>
      <w:tr w:rsidR="007537AB" w:rsidRPr="007537AB" w:rsidTr="002130F5">
        <w:trPr>
          <w:cantSplit/>
          <w:trHeight w:val="495"/>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Тервеническая</w:t>
            </w:r>
            <w:proofErr w:type="spellEnd"/>
            <w:r w:rsidRPr="007537AB">
              <w:rPr>
                <w:rFonts w:ascii="Times New Roman" w:hAnsi="Times New Roman" w:cs="Times New Roman"/>
              </w:rPr>
              <w:t xml:space="preserve"> библиотека-филиал</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Тервеничи</w:t>
            </w:r>
            <w:proofErr w:type="spellEnd"/>
            <w:r w:rsidRPr="007537AB">
              <w:rPr>
                <w:rFonts w:ascii="Times New Roman" w:hAnsi="Times New Roman" w:cs="Times New Roman"/>
              </w:rPr>
              <w:t>, ул. Школьная, 11</w:t>
            </w:r>
          </w:p>
        </w:tc>
        <w:tc>
          <w:tcPr>
            <w:tcW w:w="1228" w:type="dxa"/>
            <w:vMerge/>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6,6</w:t>
            </w:r>
          </w:p>
        </w:tc>
      </w:tr>
      <w:tr w:rsidR="007537AB" w:rsidRPr="007537AB" w:rsidTr="002130F5">
        <w:trPr>
          <w:cantSplit/>
          <w:trHeight w:val="20"/>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Имоченская</w:t>
            </w:r>
            <w:proofErr w:type="spellEnd"/>
            <w:r w:rsidRPr="007537AB">
              <w:rPr>
                <w:rFonts w:ascii="Times New Roman" w:hAnsi="Times New Roman" w:cs="Times New Roman"/>
              </w:rPr>
              <w:t xml:space="preserve"> библиотека-филиал</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Имоченицы</w:t>
            </w:r>
            <w:proofErr w:type="spellEnd"/>
            <w:r w:rsidRPr="007537AB">
              <w:rPr>
                <w:rFonts w:ascii="Times New Roman" w:hAnsi="Times New Roman" w:cs="Times New Roman"/>
              </w:rPr>
              <w:t>, 11</w:t>
            </w:r>
          </w:p>
        </w:tc>
        <w:tc>
          <w:tcPr>
            <w:tcW w:w="1228" w:type="dxa"/>
            <w:vMerge/>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4,5</w:t>
            </w:r>
          </w:p>
        </w:tc>
      </w:tr>
      <w:tr w:rsidR="007537AB" w:rsidRPr="007537AB" w:rsidTr="002130F5">
        <w:trPr>
          <w:cantSplit/>
          <w:trHeight w:val="20"/>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Ребовическая</w:t>
            </w:r>
            <w:proofErr w:type="spellEnd"/>
            <w:r w:rsidRPr="007537AB">
              <w:rPr>
                <w:rFonts w:ascii="Times New Roman" w:hAnsi="Times New Roman" w:cs="Times New Roman"/>
              </w:rPr>
              <w:t xml:space="preserve"> библиотека-филиал</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Ребовичи</w:t>
            </w:r>
            <w:proofErr w:type="spellEnd"/>
            <w:r w:rsidRPr="007537AB">
              <w:rPr>
                <w:rFonts w:ascii="Times New Roman" w:hAnsi="Times New Roman" w:cs="Times New Roman"/>
              </w:rPr>
              <w:t>, 52</w:t>
            </w:r>
          </w:p>
        </w:tc>
        <w:tc>
          <w:tcPr>
            <w:tcW w:w="1228" w:type="dxa"/>
            <w:vMerge/>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5,7</w:t>
            </w:r>
          </w:p>
        </w:tc>
      </w:tr>
      <w:tr w:rsidR="007537AB" w:rsidRPr="007537AB" w:rsidTr="002130F5">
        <w:trPr>
          <w:cantSplit/>
          <w:trHeight w:val="20"/>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Надпорожская</w:t>
            </w:r>
            <w:proofErr w:type="spellEnd"/>
            <w:r w:rsidRPr="007537AB">
              <w:rPr>
                <w:rFonts w:ascii="Times New Roman" w:hAnsi="Times New Roman" w:cs="Times New Roman"/>
              </w:rPr>
              <w:t xml:space="preserve"> библиотека-филиал</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Надпорожье</w:t>
            </w:r>
            <w:proofErr w:type="spellEnd"/>
            <w:r w:rsidRPr="007537AB">
              <w:rPr>
                <w:rFonts w:ascii="Times New Roman" w:hAnsi="Times New Roman" w:cs="Times New Roman"/>
              </w:rPr>
              <w:t>, 71</w:t>
            </w:r>
          </w:p>
        </w:tc>
        <w:tc>
          <w:tcPr>
            <w:tcW w:w="1228" w:type="dxa"/>
            <w:vMerge/>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3,2</w:t>
            </w:r>
          </w:p>
        </w:tc>
      </w:tr>
      <w:tr w:rsidR="007537AB" w:rsidRPr="007537AB" w:rsidTr="002130F5">
        <w:trPr>
          <w:cantSplit/>
          <w:trHeight w:val="241"/>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Пирозерская</w:t>
            </w:r>
            <w:proofErr w:type="spellEnd"/>
            <w:r w:rsidRPr="007537AB">
              <w:rPr>
                <w:rFonts w:ascii="Times New Roman" w:hAnsi="Times New Roman" w:cs="Times New Roman"/>
              </w:rPr>
              <w:t xml:space="preserve"> библиотека-филиал</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Пирозеро</w:t>
            </w:r>
            <w:proofErr w:type="spellEnd"/>
            <w:r w:rsidRPr="007537AB">
              <w:rPr>
                <w:rFonts w:ascii="Times New Roman" w:hAnsi="Times New Roman" w:cs="Times New Roman"/>
              </w:rPr>
              <w:t>, 22</w:t>
            </w:r>
          </w:p>
        </w:tc>
        <w:tc>
          <w:tcPr>
            <w:tcW w:w="1228" w:type="dxa"/>
            <w:vMerge/>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4,5</w:t>
            </w:r>
          </w:p>
        </w:tc>
      </w:tr>
      <w:tr w:rsidR="007537AB" w:rsidRPr="007537AB" w:rsidTr="002130F5">
        <w:trPr>
          <w:cantSplit/>
          <w:trHeight w:val="333"/>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Яровщинская</w:t>
            </w:r>
            <w:proofErr w:type="spellEnd"/>
            <w:r w:rsidRPr="007537AB">
              <w:rPr>
                <w:rFonts w:ascii="Times New Roman" w:hAnsi="Times New Roman" w:cs="Times New Roman"/>
              </w:rPr>
              <w:t xml:space="preserve"> библиотека-филиал</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Яровщина</w:t>
            </w:r>
            <w:proofErr w:type="spellEnd"/>
            <w:r w:rsidRPr="007537AB">
              <w:rPr>
                <w:rFonts w:ascii="Times New Roman" w:hAnsi="Times New Roman" w:cs="Times New Roman"/>
              </w:rPr>
              <w:t>, ул. Разъезжая, 12</w:t>
            </w:r>
          </w:p>
        </w:tc>
        <w:tc>
          <w:tcPr>
            <w:tcW w:w="1228" w:type="dxa"/>
            <w:vMerge/>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7,4</w:t>
            </w:r>
          </w:p>
        </w:tc>
      </w:tr>
      <w:tr w:rsidR="007537AB" w:rsidRPr="007537AB" w:rsidTr="002130F5">
        <w:trPr>
          <w:cantSplit/>
          <w:trHeight w:val="333"/>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Вонозерская</w:t>
            </w:r>
            <w:proofErr w:type="spellEnd"/>
            <w:r w:rsidRPr="007537AB">
              <w:rPr>
                <w:rFonts w:ascii="Times New Roman" w:hAnsi="Times New Roman" w:cs="Times New Roman"/>
              </w:rPr>
              <w:t xml:space="preserve"> библиотека-филиал</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Вонозеро</w:t>
            </w:r>
            <w:proofErr w:type="spellEnd"/>
            <w:r w:rsidRPr="007537AB">
              <w:rPr>
                <w:rFonts w:ascii="Times New Roman" w:hAnsi="Times New Roman" w:cs="Times New Roman"/>
              </w:rPr>
              <w:t>, 39</w:t>
            </w:r>
          </w:p>
        </w:tc>
        <w:tc>
          <w:tcPr>
            <w:tcW w:w="12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3,6</w:t>
            </w:r>
          </w:p>
        </w:tc>
      </w:tr>
      <w:tr w:rsidR="007537AB" w:rsidRPr="007537AB" w:rsidTr="002130F5">
        <w:trPr>
          <w:cantSplit/>
          <w:trHeight w:val="333"/>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Центр возрождения ремесел</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с</w:t>
            </w:r>
            <w:proofErr w:type="gramEnd"/>
            <w:r w:rsidRPr="007537AB">
              <w:rPr>
                <w:rFonts w:ascii="Times New Roman" w:hAnsi="Times New Roman" w:cs="Times New Roman"/>
              </w:rPr>
              <w:t>. Алеховщина</w:t>
            </w:r>
          </w:p>
        </w:tc>
        <w:tc>
          <w:tcPr>
            <w:tcW w:w="12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
        </w:tc>
      </w:tr>
      <w:tr w:rsidR="007537AB" w:rsidRPr="007537AB" w:rsidTr="002130F5">
        <w:trPr>
          <w:cantSplit/>
          <w:trHeight w:val="333"/>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Музей жителей </w:t>
            </w:r>
            <w:proofErr w:type="spellStart"/>
            <w:r w:rsidRPr="007537AB">
              <w:rPr>
                <w:rFonts w:ascii="Times New Roman" w:hAnsi="Times New Roman" w:cs="Times New Roman"/>
              </w:rPr>
              <w:t>Приоятья</w:t>
            </w:r>
            <w:proofErr w:type="spellEnd"/>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с</w:t>
            </w:r>
            <w:proofErr w:type="gramEnd"/>
            <w:r w:rsidRPr="007537AB">
              <w:rPr>
                <w:rFonts w:ascii="Times New Roman" w:hAnsi="Times New Roman" w:cs="Times New Roman"/>
              </w:rPr>
              <w:t>. Алеховщина</w:t>
            </w:r>
          </w:p>
        </w:tc>
        <w:tc>
          <w:tcPr>
            <w:tcW w:w="12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
        </w:tc>
      </w:tr>
      <w:tr w:rsidR="007537AB" w:rsidRPr="007537AB" w:rsidTr="002130F5">
        <w:trPr>
          <w:cantSplit/>
          <w:trHeight w:val="333"/>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Музей вепсской культуры</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Тервеничи</w:t>
            </w:r>
            <w:proofErr w:type="spellEnd"/>
          </w:p>
        </w:tc>
        <w:tc>
          <w:tcPr>
            <w:tcW w:w="12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
        </w:tc>
      </w:tr>
      <w:tr w:rsidR="007537AB" w:rsidRPr="007537AB" w:rsidTr="002130F5">
        <w:trPr>
          <w:cantSplit/>
          <w:trHeight w:val="20"/>
          <w:jc w:val="center"/>
        </w:trPr>
        <w:tc>
          <w:tcPr>
            <w:tcW w:w="937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Спортивные сооружения</w:t>
            </w:r>
          </w:p>
        </w:tc>
      </w:tr>
      <w:tr w:rsidR="007537AB" w:rsidRPr="007537AB" w:rsidTr="002130F5">
        <w:trPr>
          <w:cantSplit/>
          <w:trHeight w:val="20"/>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Спортивный зал</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с</w:t>
            </w:r>
            <w:proofErr w:type="gramEnd"/>
            <w:r w:rsidRPr="007537AB">
              <w:rPr>
                <w:rFonts w:ascii="Times New Roman" w:hAnsi="Times New Roman" w:cs="Times New Roman"/>
              </w:rPr>
              <w:t>. Алёховщина</w:t>
            </w:r>
          </w:p>
        </w:tc>
        <w:tc>
          <w:tcPr>
            <w:tcW w:w="1228"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кв. м площади пола</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162</w:t>
            </w:r>
          </w:p>
        </w:tc>
      </w:tr>
      <w:tr w:rsidR="007537AB" w:rsidRPr="007537AB" w:rsidTr="002130F5">
        <w:trPr>
          <w:cantSplit/>
          <w:trHeight w:val="20"/>
          <w:jc w:val="center"/>
        </w:trPr>
        <w:tc>
          <w:tcPr>
            <w:tcW w:w="937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Предприятия торговли</w:t>
            </w:r>
          </w:p>
        </w:tc>
      </w:tr>
      <w:tr w:rsidR="007537AB" w:rsidRPr="007537AB" w:rsidTr="002130F5">
        <w:trPr>
          <w:cantSplit/>
          <w:trHeight w:val="506"/>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Предприятия торговли</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населенные пункты поселения</w:t>
            </w:r>
          </w:p>
        </w:tc>
        <w:tc>
          <w:tcPr>
            <w:tcW w:w="1228"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кв. м торговой площади</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2307</w:t>
            </w:r>
          </w:p>
        </w:tc>
      </w:tr>
      <w:tr w:rsidR="007537AB" w:rsidRPr="007537AB" w:rsidTr="002130F5">
        <w:trPr>
          <w:cantSplit/>
          <w:trHeight w:val="225"/>
          <w:jc w:val="center"/>
        </w:trPr>
        <w:tc>
          <w:tcPr>
            <w:tcW w:w="937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Предприятия общественного питания</w:t>
            </w:r>
          </w:p>
        </w:tc>
      </w:tr>
      <w:tr w:rsidR="007537AB" w:rsidRPr="007537AB" w:rsidTr="002130F5">
        <w:trPr>
          <w:cantSplit/>
          <w:trHeight w:val="244"/>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Кафе "</w:t>
            </w:r>
            <w:proofErr w:type="spellStart"/>
            <w:r w:rsidRPr="007537AB">
              <w:rPr>
                <w:rFonts w:ascii="Times New Roman" w:hAnsi="Times New Roman" w:cs="Times New Roman"/>
              </w:rPr>
              <w:t>Ивушка</w:t>
            </w:r>
            <w:proofErr w:type="spellEnd"/>
            <w:r w:rsidRPr="007537AB">
              <w:rPr>
                <w:rFonts w:ascii="Times New Roman" w:hAnsi="Times New Roman" w:cs="Times New Roman"/>
              </w:rPr>
              <w:t>"</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с</w:t>
            </w:r>
            <w:proofErr w:type="gramEnd"/>
            <w:r w:rsidRPr="007537AB">
              <w:rPr>
                <w:rFonts w:ascii="Times New Roman" w:hAnsi="Times New Roman" w:cs="Times New Roman"/>
              </w:rPr>
              <w:t xml:space="preserve">. Алеховщина, ул. </w:t>
            </w:r>
            <w:proofErr w:type="spellStart"/>
            <w:r w:rsidRPr="007537AB">
              <w:rPr>
                <w:rFonts w:ascii="Times New Roman" w:hAnsi="Times New Roman" w:cs="Times New Roman"/>
              </w:rPr>
              <w:t>Алеховщинская</w:t>
            </w:r>
            <w:proofErr w:type="spellEnd"/>
            <w:r w:rsidRPr="007537AB">
              <w:rPr>
                <w:rFonts w:ascii="Times New Roman" w:hAnsi="Times New Roman" w:cs="Times New Roman"/>
              </w:rPr>
              <w:t>, д. 8</w:t>
            </w:r>
          </w:p>
        </w:tc>
        <w:tc>
          <w:tcPr>
            <w:tcW w:w="1228" w:type="dxa"/>
            <w:vMerge w:val="restart"/>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мест</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30</w:t>
            </w:r>
          </w:p>
        </w:tc>
      </w:tr>
      <w:tr w:rsidR="007537AB" w:rsidRPr="007537AB" w:rsidTr="002130F5">
        <w:trPr>
          <w:cantSplit/>
          <w:trHeight w:val="246"/>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Кафе при базе отдыха "Золотая горка"</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Люговичи</w:t>
            </w:r>
            <w:proofErr w:type="spellEnd"/>
          </w:p>
        </w:tc>
        <w:tc>
          <w:tcPr>
            <w:tcW w:w="1228" w:type="dxa"/>
            <w:vMerge/>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80</w:t>
            </w:r>
          </w:p>
        </w:tc>
      </w:tr>
      <w:tr w:rsidR="007537AB" w:rsidRPr="007537AB" w:rsidTr="002130F5">
        <w:trPr>
          <w:cantSplit/>
          <w:trHeight w:val="246"/>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Кафе ИП </w:t>
            </w:r>
            <w:proofErr w:type="spellStart"/>
            <w:r w:rsidRPr="007537AB">
              <w:rPr>
                <w:rFonts w:ascii="Times New Roman" w:hAnsi="Times New Roman" w:cs="Times New Roman"/>
              </w:rPr>
              <w:t>Летуновский</w:t>
            </w:r>
            <w:proofErr w:type="spellEnd"/>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Тервеничи</w:t>
            </w:r>
            <w:proofErr w:type="spellEnd"/>
            <w:r w:rsidRPr="007537AB">
              <w:rPr>
                <w:rFonts w:ascii="Times New Roman" w:hAnsi="Times New Roman" w:cs="Times New Roman"/>
              </w:rPr>
              <w:t>, ул. Народная, д. 6</w:t>
            </w:r>
          </w:p>
        </w:tc>
        <w:tc>
          <w:tcPr>
            <w:tcW w:w="1228" w:type="dxa"/>
            <w:vMerge/>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45</w:t>
            </w:r>
          </w:p>
        </w:tc>
      </w:tr>
      <w:tr w:rsidR="007537AB" w:rsidRPr="007537AB" w:rsidTr="002130F5">
        <w:trPr>
          <w:cantSplit/>
          <w:trHeight w:val="246"/>
          <w:jc w:val="center"/>
        </w:trPr>
        <w:tc>
          <w:tcPr>
            <w:tcW w:w="937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Объекты размещения</w:t>
            </w:r>
          </w:p>
        </w:tc>
      </w:tr>
      <w:tr w:rsidR="007537AB" w:rsidRPr="007537AB" w:rsidTr="002130F5">
        <w:trPr>
          <w:cantSplit/>
          <w:trHeight w:val="246"/>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ООО "Дина" база отдыха "Золотая горка"</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Люговичи</w:t>
            </w:r>
            <w:proofErr w:type="spellEnd"/>
          </w:p>
        </w:tc>
        <w:tc>
          <w:tcPr>
            <w:tcW w:w="1228"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мест</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69</w:t>
            </w:r>
          </w:p>
        </w:tc>
      </w:tr>
      <w:tr w:rsidR="007537AB" w:rsidRPr="007537AB" w:rsidTr="002130F5">
        <w:trPr>
          <w:cantSplit/>
          <w:trHeight w:val="246"/>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База отдыха "</w:t>
            </w:r>
            <w:proofErr w:type="spellStart"/>
            <w:r w:rsidRPr="007537AB">
              <w:rPr>
                <w:rFonts w:ascii="Times New Roman" w:hAnsi="Times New Roman" w:cs="Times New Roman"/>
              </w:rPr>
              <w:t>Савозеро</w:t>
            </w:r>
            <w:proofErr w:type="spellEnd"/>
            <w:r w:rsidRPr="007537AB">
              <w:rPr>
                <w:rFonts w:ascii="Times New Roman" w:hAnsi="Times New Roman" w:cs="Times New Roman"/>
              </w:rPr>
              <w:t>"</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оз. </w:t>
            </w:r>
            <w:proofErr w:type="spellStart"/>
            <w:r w:rsidRPr="007537AB">
              <w:rPr>
                <w:rFonts w:ascii="Times New Roman" w:hAnsi="Times New Roman" w:cs="Times New Roman"/>
              </w:rPr>
              <w:t>Савозеро</w:t>
            </w:r>
            <w:proofErr w:type="spellEnd"/>
          </w:p>
        </w:tc>
        <w:tc>
          <w:tcPr>
            <w:tcW w:w="1228"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мест</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w:t>
            </w:r>
          </w:p>
        </w:tc>
      </w:tr>
      <w:tr w:rsidR="007537AB" w:rsidRPr="007537AB" w:rsidTr="002130F5">
        <w:trPr>
          <w:cantSplit/>
          <w:trHeight w:val="246"/>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База охотников и рыболовов</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 </w:t>
            </w:r>
            <w:proofErr w:type="spellStart"/>
            <w:r w:rsidRPr="007537AB">
              <w:rPr>
                <w:rFonts w:ascii="Times New Roman" w:hAnsi="Times New Roman" w:cs="Times New Roman"/>
              </w:rPr>
              <w:t>Мехбаза</w:t>
            </w:r>
            <w:proofErr w:type="spellEnd"/>
          </w:p>
        </w:tc>
        <w:tc>
          <w:tcPr>
            <w:tcW w:w="1228"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мест</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18</w:t>
            </w:r>
          </w:p>
        </w:tc>
      </w:tr>
      <w:tr w:rsidR="007537AB" w:rsidRPr="007537AB" w:rsidTr="002130F5">
        <w:trPr>
          <w:cantSplit/>
          <w:trHeight w:val="246"/>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База охотников и рыболовов</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Пирозеро</w:t>
            </w:r>
            <w:proofErr w:type="spellEnd"/>
          </w:p>
        </w:tc>
        <w:tc>
          <w:tcPr>
            <w:tcW w:w="1228"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мест</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cantSplit/>
          <w:trHeight w:val="246"/>
          <w:jc w:val="center"/>
        </w:trPr>
        <w:tc>
          <w:tcPr>
            <w:tcW w:w="937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Прочие объекты</w:t>
            </w:r>
          </w:p>
        </w:tc>
      </w:tr>
      <w:tr w:rsidR="007537AB" w:rsidRPr="007537AB" w:rsidTr="002130F5">
        <w:trPr>
          <w:cantSplit/>
          <w:trHeight w:val="246"/>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Баня</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с</w:t>
            </w:r>
            <w:proofErr w:type="gramEnd"/>
            <w:r w:rsidRPr="007537AB">
              <w:rPr>
                <w:rFonts w:ascii="Times New Roman" w:hAnsi="Times New Roman" w:cs="Times New Roman"/>
              </w:rPr>
              <w:t>. Алеховщина</w:t>
            </w:r>
          </w:p>
        </w:tc>
        <w:tc>
          <w:tcPr>
            <w:tcW w:w="1228"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мест</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24</w:t>
            </w:r>
          </w:p>
        </w:tc>
      </w:tr>
      <w:tr w:rsidR="007537AB" w:rsidRPr="007537AB" w:rsidTr="002130F5">
        <w:trPr>
          <w:cantSplit/>
          <w:trHeight w:val="246"/>
          <w:jc w:val="center"/>
        </w:trPr>
        <w:tc>
          <w:tcPr>
            <w:tcW w:w="328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Баня</w:t>
            </w:r>
          </w:p>
        </w:tc>
        <w:tc>
          <w:tcPr>
            <w:tcW w:w="2563"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Яровщина</w:t>
            </w:r>
            <w:proofErr w:type="spellEnd"/>
          </w:p>
        </w:tc>
        <w:tc>
          <w:tcPr>
            <w:tcW w:w="1228"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мест</w:t>
            </w:r>
          </w:p>
        </w:tc>
        <w:tc>
          <w:tcPr>
            <w:tcW w:w="2302" w:type="dxa"/>
            <w:gridSpan w:val="2"/>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w:t>
            </w:r>
          </w:p>
        </w:tc>
      </w:tr>
    </w:tbl>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В соответствии с рекомендуемыми нормативами уровень обеспеченности спортивными объектам, больничными учреждениями можно оценить как недостаточный. Соответствует нормативу обеспеченность местами в школах, амбулаторно-поликлиническими учреждениями, библиотечными учреждениями культуры, объектами торговли. Несколько ниже нормативной обеспеченность предприятиями общественного питания, клубными учреждениями культуры.</w:t>
      </w:r>
    </w:p>
    <w:p w:rsidR="007537AB" w:rsidRPr="007537AB" w:rsidRDefault="007537AB" w:rsidP="007537AB">
      <w:pPr>
        <w:rPr>
          <w:rFonts w:ascii="Times New Roman" w:hAnsi="Times New Roman" w:cs="Times New Roman"/>
        </w:rPr>
      </w:pPr>
      <w:r w:rsidRPr="007537AB">
        <w:rPr>
          <w:rFonts w:ascii="Times New Roman" w:hAnsi="Times New Roman" w:cs="Times New Roman"/>
        </w:rPr>
        <w:t>Нормативное количество мест в дошкольных учреждениях выше существующего количества мест в детских садах. Фактически имеет место более низкий уровень востребованности услуг дошкольных учреждений - порядка 35 % детей дошкольного возраста посещают детские дошкольные учреждения. Такая ситуация складывается из-за особенностей сельского образа жизни и необходимости использования транспорта для доставки детей в детские сады и обратно домой, к тому же значительная часть женского населения в трудоспособном возрасте занято только в личном подсобном хозяйстве и занимается воспитанием детей самостоятельно.</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Все здания учреждений культуры находятся в рабочем состоянии, а </w:t>
      </w:r>
      <w:proofErr w:type="gramStart"/>
      <w:r w:rsidRPr="007537AB">
        <w:rPr>
          <w:rFonts w:ascii="Times New Roman" w:hAnsi="Times New Roman" w:cs="Times New Roman"/>
        </w:rPr>
        <w:t>в</w:t>
      </w:r>
      <w:proofErr w:type="gramEnd"/>
      <w:r w:rsidRPr="007537AB">
        <w:rPr>
          <w:rFonts w:ascii="Times New Roman" w:hAnsi="Times New Roman" w:cs="Times New Roman"/>
        </w:rPr>
        <w:t xml:space="preserve"> </w:t>
      </w:r>
      <w:proofErr w:type="gramStart"/>
      <w:r w:rsidRPr="007537AB">
        <w:rPr>
          <w:rFonts w:ascii="Times New Roman" w:hAnsi="Times New Roman" w:cs="Times New Roman"/>
        </w:rPr>
        <w:t>с</w:t>
      </w:r>
      <w:proofErr w:type="gramEnd"/>
      <w:r w:rsidRPr="007537AB">
        <w:rPr>
          <w:rFonts w:ascii="Times New Roman" w:hAnsi="Times New Roman" w:cs="Times New Roman"/>
        </w:rPr>
        <w:t>. Алеховщина в июле 2017 года вводится в эксплуатацию новый дом культуры на 150 мест с библиотекой.</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Из  спортивных объектов на территории поселения имеется спортивный зал при школе </w:t>
      </w:r>
      <w:proofErr w:type="gramStart"/>
      <w:r w:rsidRPr="007537AB">
        <w:rPr>
          <w:rFonts w:ascii="Times New Roman" w:hAnsi="Times New Roman" w:cs="Times New Roman"/>
        </w:rPr>
        <w:t>в</w:t>
      </w:r>
      <w:proofErr w:type="gramEnd"/>
      <w:r w:rsidRPr="007537AB">
        <w:rPr>
          <w:rFonts w:ascii="Times New Roman" w:hAnsi="Times New Roman" w:cs="Times New Roman"/>
        </w:rPr>
        <w:t xml:space="preserve"> с. Алеховщина и универсальная спортивная площадка при школе в с. Алеховщина.</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Учреждений социальной защиты населения, находящихся на территории </w:t>
      </w:r>
      <w:proofErr w:type="spellStart"/>
      <w:r w:rsidRPr="007537AB">
        <w:rPr>
          <w:rFonts w:ascii="Times New Roman" w:hAnsi="Times New Roman" w:cs="Times New Roman"/>
        </w:rPr>
        <w:t>Алеховщинского</w:t>
      </w:r>
      <w:proofErr w:type="spellEnd"/>
      <w:r w:rsidRPr="007537AB">
        <w:rPr>
          <w:rFonts w:ascii="Times New Roman" w:hAnsi="Times New Roman" w:cs="Times New Roman"/>
        </w:rPr>
        <w:t xml:space="preserve"> сельского поселения, нет.</w:t>
      </w:r>
    </w:p>
    <w:p w:rsidR="007537AB" w:rsidRPr="007537AB" w:rsidRDefault="007537AB" w:rsidP="007537AB">
      <w:pPr>
        <w:rPr>
          <w:rFonts w:ascii="Times New Roman" w:hAnsi="Times New Roman" w:cs="Times New Roman"/>
        </w:rPr>
      </w:pPr>
      <w:bookmarkStart w:id="9" w:name="_Toc225915689"/>
    </w:p>
    <w:bookmarkEnd w:id="9"/>
    <w:p w:rsidR="007537AB" w:rsidRPr="007537AB" w:rsidRDefault="007537AB" w:rsidP="007537AB">
      <w:pPr>
        <w:rPr>
          <w:rFonts w:ascii="Times New Roman" w:hAnsi="Times New Roman" w:cs="Times New Roman"/>
        </w:rPr>
      </w:pPr>
      <w:r w:rsidRPr="007537AB">
        <w:rPr>
          <w:rFonts w:ascii="Times New Roman" w:hAnsi="Times New Roman" w:cs="Times New Roman"/>
        </w:rPr>
        <w:t>Социально-экономическая ситуация</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Экономическая специализация сельского поселения носит аграрно-промышленный характер.</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Сельскохозяйственные угодья, как основное средство производства в сельском хозяйстве, имеют особый правовой режим и должны подлежать особой охране, направленной на сохранение их площадей, предотвращение развития негативных процессов и повышение плодородия почв. </w:t>
      </w:r>
    </w:p>
    <w:p w:rsidR="007537AB" w:rsidRPr="007537AB" w:rsidRDefault="007537AB" w:rsidP="007537AB">
      <w:pPr>
        <w:rPr>
          <w:rFonts w:ascii="Times New Roman" w:hAnsi="Times New Roman" w:cs="Times New Roman"/>
        </w:rPr>
      </w:pPr>
      <w:r w:rsidRPr="007537AB">
        <w:rPr>
          <w:rFonts w:ascii="Times New Roman" w:hAnsi="Times New Roman" w:cs="Times New Roman"/>
        </w:rPr>
        <w:t>На территории сельского поселения развито сельскохозяйственное производство, расположено предприятие по производству керамических изделий и предприятия по переработке древесины.</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 </w:t>
      </w:r>
      <w:proofErr w:type="gramStart"/>
      <w:r w:rsidRPr="007537AB">
        <w:rPr>
          <w:rFonts w:ascii="Times New Roman" w:hAnsi="Times New Roman" w:cs="Times New Roman"/>
        </w:rPr>
        <w:t>Лесным хозяйством и лесозаготовкой занимается ЗАО «</w:t>
      </w:r>
      <w:proofErr w:type="spellStart"/>
      <w:r w:rsidRPr="007537AB">
        <w:rPr>
          <w:rFonts w:ascii="Times New Roman" w:hAnsi="Times New Roman" w:cs="Times New Roman"/>
        </w:rPr>
        <w:t>Оятский</w:t>
      </w:r>
      <w:proofErr w:type="spellEnd"/>
      <w:r w:rsidRPr="007537AB">
        <w:rPr>
          <w:rFonts w:ascii="Times New Roman" w:hAnsi="Times New Roman" w:cs="Times New Roman"/>
        </w:rPr>
        <w:t xml:space="preserve"> леспромхоз», ООО «</w:t>
      </w:r>
      <w:proofErr w:type="spellStart"/>
      <w:r w:rsidRPr="007537AB">
        <w:rPr>
          <w:rFonts w:ascii="Times New Roman" w:hAnsi="Times New Roman" w:cs="Times New Roman"/>
        </w:rPr>
        <w:t>Оятский</w:t>
      </w:r>
      <w:proofErr w:type="spellEnd"/>
      <w:r w:rsidRPr="007537AB">
        <w:rPr>
          <w:rFonts w:ascii="Times New Roman" w:hAnsi="Times New Roman" w:cs="Times New Roman"/>
        </w:rPr>
        <w:t xml:space="preserve"> лесхоз», ООО «Свирь-Лес», </w:t>
      </w:r>
      <w:proofErr w:type="spellStart"/>
      <w:r w:rsidRPr="007537AB">
        <w:rPr>
          <w:rFonts w:ascii="Times New Roman" w:hAnsi="Times New Roman" w:cs="Times New Roman"/>
        </w:rPr>
        <w:t>Доможировский</w:t>
      </w:r>
      <w:proofErr w:type="spellEnd"/>
      <w:r w:rsidRPr="007537AB">
        <w:rPr>
          <w:rFonts w:ascii="Times New Roman" w:hAnsi="Times New Roman" w:cs="Times New Roman"/>
        </w:rPr>
        <w:t xml:space="preserve">  леспромхоз, ООО «Крона».</w:t>
      </w:r>
      <w:proofErr w:type="gramEnd"/>
    </w:p>
    <w:p w:rsidR="007537AB" w:rsidRPr="007537AB" w:rsidRDefault="007537AB" w:rsidP="007537AB">
      <w:pPr>
        <w:rPr>
          <w:rFonts w:ascii="Times New Roman" w:hAnsi="Times New Roman" w:cs="Times New Roman"/>
        </w:rPr>
      </w:pPr>
      <w:r w:rsidRPr="007537AB">
        <w:rPr>
          <w:rFonts w:ascii="Times New Roman" w:hAnsi="Times New Roman" w:cs="Times New Roman"/>
        </w:rPr>
        <w:t>Таблица 2.3.</w:t>
      </w:r>
    </w:p>
    <w:p w:rsidR="007537AB" w:rsidRPr="007537AB" w:rsidRDefault="007537AB" w:rsidP="007537AB">
      <w:pPr>
        <w:rPr>
          <w:rFonts w:ascii="Times New Roman" w:hAnsi="Times New Roman" w:cs="Times New Roman"/>
        </w:rPr>
      </w:pPr>
      <w:r w:rsidRPr="007537AB">
        <w:rPr>
          <w:rFonts w:ascii="Times New Roman" w:hAnsi="Times New Roman" w:cs="Times New Roman"/>
        </w:rPr>
        <w:t>Перечень основных предприятий</w:t>
      </w:r>
    </w:p>
    <w:tbl>
      <w:tblPr>
        <w:tblW w:w="9899" w:type="dxa"/>
        <w:jc w:val="center"/>
        <w:tblInd w:w="-2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7"/>
        <w:gridCol w:w="3580"/>
        <w:gridCol w:w="2362"/>
      </w:tblGrid>
      <w:tr w:rsidR="007537AB" w:rsidRPr="007537AB" w:rsidTr="002130F5">
        <w:trPr>
          <w:tblHeader/>
          <w:jc w:val="center"/>
        </w:trPr>
        <w:tc>
          <w:tcPr>
            <w:tcW w:w="3957"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Наименование предприятия</w:t>
            </w:r>
          </w:p>
        </w:tc>
        <w:tc>
          <w:tcPr>
            <w:tcW w:w="3580"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Основной вид деятельности</w:t>
            </w:r>
          </w:p>
        </w:tc>
        <w:tc>
          <w:tcPr>
            <w:tcW w:w="2362"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Местоположение</w:t>
            </w:r>
          </w:p>
        </w:tc>
      </w:tr>
      <w:tr w:rsidR="007537AB" w:rsidRPr="007537AB" w:rsidTr="002130F5">
        <w:trPr>
          <w:jc w:val="center"/>
        </w:trPr>
        <w:tc>
          <w:tcPr>
            <w:tcW w:w="395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ООО "Алеховщина"</w:t>
            </w:r>
          </w:p>
          <w:p w:rsidR="007537AB" w:rsidRPr="007537AB" w:rsidRDefault="007537AB" w:rsidP="007537AB">
            <w:pPr>
              <w:rPr>
                <w:rFonts w:ascii="Times New Roman" w:hAnsi="Times New Roman" w:cs="Times New Roman"/>
              </w:rPr>
            </w:pPr>
            <w:r w:rsidRPr="007537AB">
              <w:rPr>
                <w:rFonts w:ascii="Times New Roman" w:hAnsi="Times New Roman" w:cs="Times New Roman"/>
              </w:rPr>
              <w:t>ООО «</w:t>
            </w:r>
            <w:proofErr w:type="spellStart"/>
            <w:r w:rsidRPr="007537AB">
              <w:rPr>
                <w:rFonts w:ascii="Times New Roman" w:hAnsi="Times New Roman" w:cs="Times New Roman"/>
              </w:rPr>
              <w:t>Экоферма</w:t>
            </w:r>
            <w:proofErr w:type="spellEnd"/>
            <w:r w:rsidRPr="007537AB">
              <w:rPr>
                <w:rFonts w:ascii="Times New Roman" w:hAnsi="Times New Roman" w:cs="Times New Roman"/>
              </w:rPr>
              <w:t>»</w:t>
            </w:r>
          </w:p>
        </w:tc>
        <w:tc>
          <w:tcPr>
            <w:tcW w:w="3580" w:type="dxa"/>
            <w:vAlign w:val="center"/>
          </w:tcPr>
          <w:p w:rsidR="007537AB" w:rsidRPr="007537AB" w:rsidRDefault="007537AB" w:rsidP="007537AB">
            <w:pPr>
              <w:rPr>
                <w:rFonts w:ascii="Times New Roman" w:hAnsi="Times New Roman" w:cs="Times New Roman"/>
              </w:rPr>
            </w:pPr>
            <w:bookmarkStart w:id="10" w:name="OLE_LINK5"/>
            <w:bookmarkStart w:id="11" w:name="OLE_LINK6"/>
            <w:r w:rsidRPr="007537AB">
              <w:rPr>
                <w:rFonts w:ascii="Times New Roman" w:hAnsi="Times New Roman" w:cs="Times New Roman"/>
              </w:rPr>
              <w:t>сельскохозяйственное производство</w:t>
            </w:r>
            <w:bookmarkEnd w:id="10"/>
            <w:bookmarkEnd w:id="11"/>
          </w:p>
        </w:tc>
        <w:tc>
          <w:tcPr>
            <w:tcW w:w="2362" w:type="dxa"/>
            <w:vAlign w:val="center"/>
          </w:tcPr>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с</w:t>
            </w:r>
            <w:proofErr w:type="gramEnd"/>
            <w:r w:rsidRPr="007537AB">
              <w:rPr>
                <w:rFonts w:ascii="Times New Roman" w:hAnsi="Times New Roman" w:cs="Times New Roman"/>
              </w:rPr>
              <w:t>. Алеховщина</w:t>
            </w:r>
          </w:p>
        </w:tc>
      </w:tr>
      <w:tr w:rsidR="007537AB" w:rsidRPr="007537AB" w:rsidTr="002130F5">
        <w:trPr>
          <w:jc w:val="center"/>
        </w:trPr>
        <w:tc>
          <w:tcPr>
            <w:tcW w:w="395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ООО "</w:t>
            </w:r>
            <w:proofErr w:type="spellStart"/>
            <w:r w:rsidRPr="007537AB">
              <w:rPr>
                <w:rFonts w:ascii="Times New Roman" w:hAnsi="Times New Roman" w:cs="Times New Roman"/>
              </w:rPr>
              <w:t>Оятское</w:t>
            </w:r>
            <w:proofErr w:type="spellEnd"/>
            <w:r w:rsidRPr="007537AB">
              <w:rPr>
                <w:rFonts w:ascii="Times New Roman" w:hAnsi="Times New Roman" w:cs="Times New Roman"/>
              </w:rPr>
              <w:t>"</w:t>
            </w:r>
          </w:p>
        </w:tc>
        <w:tc>
          <w:tcPr>
            <w:tcW w:w="358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сельскохозяйственное производство</w:t>
            </w:r>
          </w:p>
        </w:tc>
        <w:tc>
          <w:tcPr>
            <w:tcW w:w="2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Тервеничи</w:t>
            </w:r>
            <w:proofErr w:type="spellEnd"/>
          </w:p>
        </w:tc>
      </w:tr>
      <w:tr w:rsidR="007537AB" w:rsidRPr="007537AB" w:rsidTr="002130F5">
        <w:trPr>
          <w:jc w:val="center"/>
        </w:trPr>
        <w:tc>
          <w:tcPr>
            <w:tcW w:w="395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ООО "</w:t>
            </w:r>
            <w:proofErr w:type="spellStart"/>
            <w:r w:rsidRPr="007537AB">
              <w:rPr>
                <w:rFonts w:ascii="Times New Roman" w:hAnsi="Times New Roman" w:cs="Times New Roman"/>
              </w:rPr>
              <w:t>Оятская</w:t>
            </w:r>
            <w:proofErr w:type="spellEnd"/>
            <w:r w:rsidRPr="007537AB">
              <w:rPr>
                <w:rFonts w:ascii="Times New Roman" w:hAnsi="Times New Roman" w:cs="Times New Roman"/>
              </w:rPr>
              <w:t xml:space="preserve"> керамика"</w:t>
            </w:r>
          </w:p>
        </w:tc>
        <w:tc>
          <w:tcPr>
            <w:tcW w:w="358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Производство керамических </w:t>
            </w:r>
            <w:r w:rsidRPr="007537AB">
              <w:rPr>
                <w:rFonts w:ascii="Times New Roman" w:hAnsi="Times New Roman" w:cs="Times New Roman"/>
              </w:rPr>
              <w:lastRenderedPageBreak/>
              <w:t>изделий</w:t>
            </w:r>
          </w:p>
        </w:tc>
        <w:tc>
          <w:tcPr>
            <w:tcW w:w="2362" w:type="dxa"/>
            <w:vAlign w:val="center"/>
          </w:tcPr>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lastRenderedPageBreak/>
              <w:t>с</w:t>
            </w:r>
            <w:proofErr w:type="gramEnd"/>
            <w:r w:rsidRPr="007537AB">
              <w:rPr>
                <w:rFonts w:ascii="Times New Roman" w:hAnsi="Times New Roman" w:cs="Times New Roman"/>
              </w:rPr>
              <w:t xml:space="preserve">. Алеховщина, ул. </w:t>
            </w:r>
            <w:r w:rsidRPr="007537AB">
              <w:rPr>
                <w:rFonts w:ascii="Times New Roman" w:hAnsi="Times New Roman" w:cs="Times New Roman"/>
              </w:rPr>
              <w:lastRenderedPageBreak/>
              <w:t>Школьная, 6</w:t>
            </w:r>
          </w:p>
        </w:tc>
      </w:tr>
      <w:tr w:rsidR="007537AB" w:rsidRPr="007537AB" w:rsidTr="002130F5">
        <w:trPr>
          <w:jc w:val="center"/>
        </w:trPr>
        <w:tc>
          <w:tcPr>
            <w:tcW w:w="395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ООО "АМОС"</w:t>
            </w:r>
          </w:p>
        </w:tc>
        <w:tc>
          <w:tcPr>
            <w:tcW w:w="358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переработка древесины</w:t>
            </w:r>
          </w:p>
        </w:tc>
        <w:tc>
          <w:tcPr>
            <w:tcW w:w="2362" w:type="dxa"/>
            <w:vAlign w:val="center"/>
          </w:tcPr>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с</w:t>
            </w:r>
            <w:proofErr w:type="gramEnd"/>
            <w:r w:rsidRPr="007537AB">
              <w:rPr>
                <w:rFonts w:ascii="Times New Roman" w:hAnsi="Times New Roman" w:cs="Times New Roman"/>
              </w:rPr>
              <w:t>. Алеховщина</w:t>
            </w:r>
          </w:p>
        </w:tc>
      </w:tr>
      <w:tr w:rsidR="007537AB" w:rsidRPr="007537AB" w:rsidTr="002130F5">
        <w:trPr>
          <w:jc w:val="center"/>
        </w:trPr>
        <w:tc>
          <w:tcPr>
            <w:tcW w:w="395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ООО "</w:t>
            </w:r>
            <w:proofErr w:type="spellStart"/>
            <w:r w:rsidRPr="007537AB">
              <w:rPr>
                <w:rFonts w:ascii="Times New Roman" w:hAnsi="Times New Roman" w:cs="Times New Roman"/>
              </w:rPr>
              <w:t>Оять</w:t>
            </w:r>
            <w:proofErr w:type="spellEnd"/>
            <w:r w:rsidRPr="007537AB">
              <w:rPr>
                <w:rFonts w:ascii="Times New Roman" w:hAnsi="Times New Roman" w:cs="Times New Roman"/>
              </w:rPr>
              <w:t>"</w:t>
            </w:r>
          </w:p>
        </w:tc>
        <w:tc>
          <w:tcPr>
            <w:tcW w:w="358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переработка древесины</w:t>
            </w:r>
          </w:p>
        </w:tc>
        <w:tc>
          <w:tcPr>
            <w:tcW w:w="2362" w:type="dxa"/>
            <w:vAlign w:val="center"/>
          </w:tcPr>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с</w:t>
            </w:r>
            <w:proofErr w:type="gramEnd"/>
            <w:r w:rsidRPr="007537AB">
              <w:rPr>
                <w:rFonts w:ascii="Times New Roman" w:hAnsi="Times New Roman" w:cs="Times New Roman"/>
              </w:rPr>
              <w:t xml:space="preserve">. Алеховщина, д. </w:t>
            </w:r>
            <w:proofErr w:type="spellStart"/>
            <w:r w:rsidRPr="007537AB">
              <w:rPr>
                <w:rFonts w:ascii="Times New Roman" w:hAnsi="Times New Roman" w:cs="Times New Roman"/>
              </w:rPr>
              <w:t>Шархиничи</w:t>
            </w:r>
            <w:proofErr w:type="spellEnd"/>
          </w:p>
        </w:tc>
      </w:tr>
      <w:tr w:rsidR="007537AB" w:rsidRPr="007537AB" w:rsidTr="002130F5">
        <w:trPr>
          <w:jc w:val="center"/>
        </w:trPr>
        <w:tc>
          <w:tcPr>
            <w:tcW w:w="395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ООО «Эллада»</w:t>
            </w:r>
          </w:p>
        </w:tc>
        <w:tc>
          <w:tcPr>
            <w:tcW w:w="358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переработка древесины</w:t>
            </w:r>
          </w:p>
        </w:tc>
        <w:tc>
          <w:tcPr>
            <w:tcW w:w="2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Тервеничи</w:t>
            </w:r>
            <w:proofErr w:type="spellEnd"/>
          </w:p>
        </w:tc>
      </w:tr>
      <w:tr w:rsidR="007537AB" w:rsidRPr="007537AB" w:rsidTr="002130F5">
        <w:trPr>
          <w:jc w:val="center"/>
        </w:trPr>
        <w:tc>
          <w:tcPr>
            <w:tcW w:w="395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ООО «</w:t>
            </w:r>
            <w:proofErr w:type="spellStart"/>
            <w:r w:rsidRPr="007537AB">
              <w:rPr>
                <w:rFonts w:ascii="Times New Roman" w:hAnsi="Times New Roman" w:cs="Times New Roman"/>
              </w:rPr>
              <w:t>Оять-Таллойл</w:t>
            </w:r>
            <w:proofErr w:type="spellEnd"/>
            <w:r w:rsidRPr="007537AB">
              <w:rPr>
                <w:rFonts w:ascii="Times New Roman" w:hAnsi="Times New Roman" w:cs="Times New Roman"/>
              </w:rPr>
              <w:t>» (находится в стадии банкротства)</w:t>
            </w:r>
          </w:p>
        </w:tc>
        <w:tc>
          <w:tcPr>
            <w:tcW w:w="358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переработка древесины</w:t>
            </w:r>
          </w:p>
        </w:tc>
        <w:tc>
          <w:tcPr>
            <w:tcW w:w="2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рядом с д. </w:t>
            </w:r>
            <w:proofErr w:type="spellStart"/>
            <w:r w:rsidRPr="007537AB">
              <w:rPr>
                <w:rFonts w:ascii="Times New Roman" w:hAnsi="Times New Roman" w:cs="Times New Roman"/>
              </w:rPr>
              <w:t>Гайгово</w:t>
            </w:r>
            <w:proofErr w:type="spellEnd"/>
          </w:p>
        </w:tc>
      </w:tr>
      <w:tr w:rsidR="007537AB" w:rsidRPr="007537AB" w:rsidTr="002130F5">
        <w:trPr>
          <w:jc w:val="center"/>
        </w:trPr>
        <w:tc>
          <w:tcPr>
            <w:tcW w:w="395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ООО "</w:t>
            </w:r>
            <w:proofErr w:type="spellStart"/>
            <w:r w:rsidRPr="007537AB">
              <w:rPr>
                <w:rFonts w:ascii="Times New Roman" w:hAnsi="Times New Roman" w:cs="Times New Roman"/>
              </w:rPr>
              <w:t>Пеллет</w:t>
            </w:r>
            <w:proofErr w:type="spellEnd"/>
            <w:r w:rsidRPr="007537AB">
              <w:rPr>
                <w:rFonts w:ascii="Times New Roman" w:hAnsi="Times New Roman" w:cs="Times New Roman"/>
              </w:rPr>
              <w:t>"</w:t>
            </w:r>
          </w:p>
        </w:tc>
        <w:tc>
          <w:tcPr>
            <w:tcW w:w="358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обработка древесины</w:t>
            </w:r>
          </w:p>
        </w:tc>
        <w:tc>
          <w:tcPr>
            <w:tcW w:w="2362" w:type="dxa"/>
            <w:vAlign w:val="center"/>
          </w:tcPr>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с</w:t>
            </w:r>
            <w:proofErr w:type="gramEnd"/>
            <w:r w:rsidRPr="007537AB">
              <w:rPr>
                <w:rFonts w:ascii="Times New Roman" w:hAnsi="Times New Roman" w:cs="Times New Roman"/>
              </w:rPr>
              <w:t>. Алеховщина</w:t>
            </w:r>
          </w:p>
        </w:tc>
      </w:tr>
      <w:tr w:rsidR="007537AB" w:rsidRPr="007537AB" w:rsidTr="002130F5">
        <w:trPr>
          <w:jc w:val="center"/>
        </w:trPr>
        <w:tc>
          <w:tcPr>
            <w:tcW w:w="395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ООО "Терра" + «Весна»</w:t>
            </w:r>
          </w:p>
        </w:tc>
        <w:tc>
          <w:tcPr>
            <w:tcW w:w="358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2362" w:type="dxa"/>
            <w:vAlign w:val="center"/>
          </w:tcPr>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с</w:t>
            </w:r>
            <w:proofErr w:type="gramEnd"/>
            <w:r w:rsidRPr="007537AB">
              <w:rPr>
                <w:rFonts w:ascii="Times New Roman" w:hAnsi="Times New Roman" w:cs="Times New Roman"/>
              </w:rPr>
              <w:t>. Алеховщина</w:t>
            </w:r>
          </w:p>
        </w:tc>
      </w:tr>
    </w:tbl>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К действующим сельскохозяйственным предприятиям относятся также </w:t>
      </w:r>
      <w:proofErr w:type="gramStart"/>
      <w:r w:rsidRPr="007537AB">
        <w:rPr>
          <w:rFonts w:ascii="Times New Roman" w:hAnsi="Times New Roman" w:cs="Times New Roman"/>
        </w:rPr>
        <w:t>и ООО</w:t>
      </w:r>
      <w:proofErr w:type="gramEnd"/>
      <w:r w:rsidRPr="007537AB">
        <w:rPr>
          <w:rFonts w:ascii="Times New Roman" w:hAnsi="Times New Roman" w:cs="Times New Roman"/>
        </w:rPr>
        <w:t xml:space="preserve"> «Престиж» (д. </w:t>
      </w:r>
      <w:proofErr w:type="spellStart"/>
      <w:r w:rsidRPr="007537AB">
        <w:rPr>
          <w:rFonts w:ascii="Times New Roman" w:hAnsi="Times New Roman" w:cs="Times New Roman"/>
        </w:rPr>
        <w:t>Имоченицы</w:t>
      </w:r>
      <w:proofErr w:type="spellEnd"/>
      <w:r w:rsidRPr="007537AB">
        <w:rPr>
          <w:rFonts w:ascii="Times New Roman" w:hAnsi="Times New Roman" w:cs="Times New Roman"/>
        </w:rPr>
        <w:t xml:space="preserve">), занимающиеся разведением кроликов, птицы, коз и овец. Кроме того, в поселении имеются 28 крестьянских (фермерских) хозяйств, из которых стабильно функционируют лишь несколько, а также ведут деятельность 1806 личных подсобных хозяйств. </w:t>
      </w:r>
    </w:p>
    <w:p w:rsidR="007537AB" w:rsidRPr="007537AB" w:rsidRDefault="007537AB" w:rsidP="007537AB">
      <w:pPr>
        <w:rPr>
          <w:rFonts w:ascii="Times New Roman" w:hAnsi="Times New Roman" w:cs="Times New Roman"/>
        </w:rPr>
      </w:pPr>
      <w:r w:rsidRPr="007537AB">
        <w:rPr>
          <w:rFonts w:ascii="Times New Roman" w:hAnsi="Times New Roman" w:cs="Times New Roman"/>
        </w:rPr>
        <w:t>Ремонт и обслуживание дорог осуществляет ГП «</w:t>
      </w:r>
      <w:proofErr w:type="spellStart"/>
      <w:r w:rsidRPr="007537AB">
        <w:rPr>
          <w:rFonts w:ascii="Times New Roman" w:hAnsi="Times New Roman" w:cs="Times New Roman"/>
        </w:rPr>
        <w:t>Лодейнопольское</w:t>
      </w:r>
      <w:proofErr w:type="spellEnd"/>
      <w:r w:rsidRPr="007537AB">
        <w:rPr>
          <w:rFonts w:ascii="Times New Roman" w:hAnsi="Times New Roman" w:cs="Times New Roman"/>
        </w:rPr>
        <w:t xml:space="preserve"> ДРСУ».</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Туристско-рекреационный комплекс</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Рекреационная деятельность в </w:t>
      </w:r>
      <w:proofErr w:type="spellStart"/>
      <w:r w:rsidRPr="007537AB">
        <w:rPr>
          <w:rFonts w:ascii="Times New Roman" w:hAnsi="Times New Roman" w:cs="Times New Roman"/>
        </w:rPr>
        <w:t>Алеховщинском</w:t>
      </w:r>
      <w:proofErr w:type="spellEnd"/>
      <w:r w:rsidRPr="007537AB">
        <w:rPr>
          <w:rFonts w:ascii="Times New Roman" w:hAnsi="Times New Roman" w:cs="Times New Roman"/>
        </w:rPr>
        <w:t xml:space="preserve"> сельском поселении представлена кратковременным отдыхом местного населения, наличием сезонно проживающего населения в сельских населенных пунктах, наличием садоводств, а также объектами туристско-рекреационной инфраструктуры. </w:t>
      </w:r>
    </w:p>
    <w:p w:rsidR="007537AB" w:rsidRPr="007537AB" w:rsidRDefault="007537AB" w:rsidP="007537AB">
      <w:pPr>
        <w:rPr>
          <w:rFonts w:ascii="Times New Roman" w:hAnsi="Times New Roman" w:cs="Times New Roman"/>
        </w:rPr>
      </w:pPr>
      <w:r w:rsidRPr="007537AB">
        <w:rPr>
          <w:rFonts w:ascii="Times New Roman" w:hAnsi="Times New Roman" w:cs="Times New Roman"/>
        </w:rPr>
        <w:t>Из объектов туристско-рекреационной инфраструктуры на территории поселения расположены 4 базы отдыха – база отдыха «Золотая горка» (вместимостью 69 мест), база отдыха «</w:t>
      </w:r>
      <w:proofErr w:type="spellStart"/>
      <w:r w:rsidRPr="007537AB">
        <w:rPr>
          <w:rFonts w:ascii="Times New Roman" w:hAnsi="Times New Roman" w:cs="Times New Roman"/>
        </w:rPr>
        <w:t>Савозеро</w:t>
      </w:r>
      <w:proofErr w:type="spellEnd"/>
      <w:r w:rsidRPr="007537AB">
        <w:rPr>
          <w:rFonts w:ascii="Times New Roman" w:hAnsi="Times New Roman" w:cs="Times New Roman"/>
        </w:rPr>
        <w:t>» (вместимостью 20 мест), и база охотников и рыболовов (</w:t>
      </w:r>
      <w:proofErr w:type="spellStart"/>
      <w:r w:rsidRPr="007537AB">
        <w:rPr>
          <w:rFonts w:ascii="Times New Roman" w:hAnsi="Times New Roman" w:cs="Times New Roman"/>
        </w:rPr>
        <w:t>бнп</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Пальгино</w:t>
      </w:r>
      <w:proofErr w:type="spellEnd"/>
      <w:r w:rsidRPr="007537AB">
        <w:rPr>
          <w:rFonts w:ascii="Times New Roman" w:hAnsi="Times New Roman" w:cs="Times New Roman"/>
        </w:rPr>
        <w:t xml:space="preserve">), база охотников и рыболовов в д. </w:t>
      </w:r>
      <w:proofErr w:type="spellStart"/>
      <w:r w:rsidRPr="007537AB">
        <w:rPr>
          <w:rFonts w:ascii="Times New Roman" w:hAnsi="Times New Roman" w:cs="Times New Roman"/>
        </w:rPr>
        <w:t>Пирозеро</w:t>
      </w:r>
      <w:proofErr w:type="spellEnd"/>
      <w:r w:rsidRPr="007537AB">
        <w:rPr>
          <w:rFonts w:ascii="Times New Roman" w:hAnsi="Times New Roman" w:cs="Times New Roman"/>
        </w:rPr>
        <w:t>. На территории поселения расположено 9 садоводств.</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Численность сезонного населения, проживающего в садоводствах, оценивается </w:t>
      </w:r>
      <w:proofErr w:type="gramStart"/>
      <w:r w:rsidRPr="007537AB">
        <w:rPr>
          <w:rFonts w:ascii="Times New Roman" w:hAnsi="Times New Roman" w:cs="Times New Roman"/>
        </w:rPr>
        <w:t>исходя из количества участков с учетом коэффициента семейности 1,5 и составляет</w:t>
      </w:r>
      <w:proofErr w:type="gramEnd"/>
      <w:r w:rsidRPr="007537AB">
        <w:rPr>
          <w:rFonts w:ascii="Times New Roman" w:hAnsi="Times New Roman" w:cs="Times New Roman"/>
        </w:rPr>
        <w:t xml:space="preserve"> порядка 2,5 тыс. чел.</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Необустроенные места массового отдыха населения на территории поселения сформировались в прибрежных зонах: два неорганизованных пляжа на озере </w:t>
      </w:r>
      <w:proofErr w:type="spellStart"/>
      <w:r w:rsidRPr="007537AB">
        <w:rPr>
          <w:rFonts w:ascii="Times New Roman" w:hAnsi="Times New Roman" w:cs="Times New Roman"/>
        </w:rPr>
        <w:t>Погостское</w:t>
      </w:r>
      <w:proofErr w:type="spellEnd"/>
      <w:r w:rsidRPr="007537AB">
        <w:rPr>
          <w:rFonts w:ascii="Times New Roman" w:hAnsi="Times New Roman" w:cs="Times New Roman"/>
        </w:rPr>
        <w:t xml:space="preserve"> (вблизи в д. </w:t>
      </w:r>
      <w:proofErr w:type="spellStart"/>
      <w:r w:rsidRPr="007537AB">
        <w:rPr>
          <w:rFonts w:ascii="Times New Roman" w:hAnsi="Times New Roman" w:cs="Times New Roman"/>
        </w:rPr>
        <w:t>Тервеничи</w:t>
      </w:r>
      <w:proofErr w:type="spellEnd"/>
      <w:r w:rsidRPr="007537AB">
        <w:rPr>
          <w:rFonts w:ascii="Times New Roman" w:hAnsi="Times New Roman" w:cs="Times New Roman"/>
        </w:rPr>
        <w:t xml:space="preserve">), на берегу оз. </w:t>
      </w:r>
      <w:proofErr w:type="spellStart"/>
      <w:r w:rsidRPr="007537AB">
        <w:rPr>
          <w:rFonts w:ascii="Times New Roman" w:hAnsi="Times New Roman" w:cs="Times New Roman"/>
        </w:rPr>
        <w:t>Лопотовское</w:t>
      </w:r>
      <w:proofErr w:type="spellEnd"/>
      <w:r w:rsidRPr="007537AB">
        <w:rPr>
          <w:rFonts w:ascii="Times New Roman" w:hAnsi="Times New Roman" w:cs="Times New Roman"/>
        </w:rPr>
        <w:t xml:space="preserve"> в п. </w:t>
      </w:r>
      <w:proofErr w:type="spellStart"/>
      <w:r w:rsidRPr="007537AB">
        <w:rPr>
          <w:rFonts w:ascii="Times New Roman" w:hAnsi="Times New Roman" w:cs="Times New Roman"/>
        </w:rPr>
        <w:t>Мехбаза</w:t>
      </w:r>
      <w:proofErr w:type="spellEnd"/>
      <w:r w:rsidRPr="007537AB">
        <w:rPr>
          <w:rFonts w:ascii="Times New Roman" w:hAnsi="Times New Roman" w:cs="Times New Roman"/>
        </w:rPr>
        <w:t xml:space="preserve"> и на берегу р. </w:t>
      </w:r>
      <w:proofErr w:type="spellStart"/>
      <w:r w:rsidRPr="007537AB">
        <w:rPr>
          <w:rFonts w:ascii="Times New Roman" w:hAnsi="Times New Roman" w:cs="Times New Roman"/>
        </w:rPr>
        <w:t>Оять</w:t>
      </w:r>
      <w:proofErr w:type="spellEnd"/>
      <w:r w:rsidRPr="007537AB">
        <w:rPr>
          <w:rFonts w:ascii="Times New Roman" w:hAnsi="Times New Roman" w:cs="Times New Roman"/>
        </w:rPr>
        <w:t xml:space="preserve"> </w:t>
      </w:r>
      <w:proofErr w:type="gramStart"/>
      <w:r w:rsidRPr="007537AB">
        <w:rPr>
          <w:rFonts w:ascii="Times New Roman" w:hAnsi="Times New Roman" w:cs="Times New Roman"/>
        </w:rPr>
        <w:t>в</w:t>
      </w:r>
      <w:proofErr w:type="gramEnd"/>
      <w:r w:rsidRPr="007537AB">
        <w:rPr>
          <w:rFonts w:ascii="Times New Roman" w:hAnsi="Times New Roman" w:cs="Times New Roman"/>
        </w:rPr>
        <w:t xml:space="preserve"> с. Алеховщина. </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 </w:t>
      </w:r>
      <w:proofErr w:type="spellStart"/>
      <w:r w:rsidRPr="007537AB">
        <w:rPr>
          <w:rFonts w:ascii="Times New Roman" w:hAnsi="Times New Roman" w:cs="Times New Roman"/>
        </w:rPr>
        <w:t>Алеховщинском</w:t>
      </w:r>
      <w:proofErr w:type="spellEnd"/>
      <w:r w:rsidRPr="007537AB">
        <w:rPr>
          <w:rFonts w:ascii="Times New Roman" w:hAnsi="Times New Roman" w:cs="Times New Roman"/>
        </w:rPr>
        <w:t xml:space="preserve"> поселении находятся вепсские деревни, места исконного проживания вепсов. Деревня </w:t>
      </w:r>
      <w:proofErr w:type="spellStart"/>
      <w:r w:rsidRPr="007537AB">
        <w:rPr>
          <w:rFonts w:ascii="Times New Roman" w:hAnsi="Times New Roman" w:cs="Times New Roman"/>
        </w:rPr>
        <w:t>Тервеничи</w:t>
      </w:r>
      <w:proofErr w:type="spellEnd"/>
      <w:r w:rsidRPr="007537AB">
        <w:rPr>
          <w:rFonts w:ascii="Times New Roman" w:hAnsi="Times New Roman" w:cs="Times New Roman"/>
        </w:rPr>
        <w:t xml:space="preserve"> является центром вепсской культуры, там расположен общественный вепсский музей, по традиции ежегодно в последнюю субботу июля проводятся областной праздник «ЭНАРНЕ МА», </w:t>
      </w:r>
      <w:proofErr w:type="spellStart"/>
      <w:r w:rsidRPr="007537AB">
        <w:rPr>
          <w:rFonts w:ascii="Times New Roman" w:hAnsi="Times New Roman" w:cs="Times New Roman"/>
        </w:rPr>
        <w:t>оятские</w:t>
      </w:r>
      <w:proofErr w:type="spellEnd"/>
      <w:r w:rsidRPr="007537AB">
        <w:rPr>
          <w:rFonts w:ascii="Times New Roman" w:hAnsi="Times New Roman" w:cs="Times New Roman"/>
        </w:rPr>
        <w:t xml:space="preserve"> посиделки. В селе Алеховщина существовал старинный промысел – </w:t>
      </w:r>
      <w:proofErr w:type="spellStart"/>
      <w:r w:rsidRPr="007537AB">
        <w:rPr>
          <w:rFonts w:ascii="Times New Roman" w:hAnsi="Times New Roman" w:cs="Times New Roman"/>
        </w:rPr>
        <w:t>оятская</w:t>
      </w:r>
      <w:proofErr w:type="spellEnd"/>
      <w:r w:rsidRPr="007537AB">
        <w:rPr>
          <w:rFonts w:ascii="Times New Roman" w:hAnsi="Times New Roman" w:cs="Times New Roman"/>
        </w:rPr>
        <w:t xml:space="preserve"> керамика, дело которого продолжает Центр возрождения ремесел (обучение гончарному делу).</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 территории </w:t>
      </w:r>
      <w:proofErr w:type="spellStart"/>
      <w:r w:rsidRPr="007537AB">
        <w:rPr>
          <w:rFonts w:ascii="Times New Roman" w:hAnsi="Times New Roman" w:cs="Times New Roman"/>
        </w:rPr>
        <w:t>Алеховщинского</w:t>
      </w:r>
      <w:proofErr w:type="spellEnd"/>
      <w:r w:rsidRPr="007537AB">
        <w:rPr>
          <w:rFonts w:ascii="Times New Roman" w:hAnsi="Times New Roman" w:cs="Times New Roman"/>
        </w:rPr>
        <w:t xml:space="preserve"> сельского поселения проходит маршрут ежегодных международных соревнований по бездорожью «Ладога – </w:t>
      </w:r>
      <w:proofErr w:type="spellStart"/>
      <w:r w:rsidRPr="007537AB">
        <w:rPr>
          <w:rFonts w:ascii="Times New Roman" w:hAnsi="Times New Roman" w:cs="Times New Roman"/>
        </w:rPr>
        <w:t>Трофи</w:t>
      </w:r>
      <w:proofErr w:type="spellEnd"/>
      <w:r w:rsidRPr="007537AB">
        <w:rPr>
          <w:rFonts w:ascii="Times New Roman" w:hAnsi="Times New Roman" w:cs="Times New Roman"/>
        </w:rPr>
        <w:t xml:space="preserve">». </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Жилищный фонд</w:t>
      </w:r>
    </w:p>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 xml:space="preserve">По данным администрации </w:t>
      </w:r>
      <w:proofErr w:type="spellStart"/>
      <w:r w:rsidRPr="007537AB">
        <w:rPr>
          <w:rFonts w:ascii="Times New Roman" w:hAnsi="Times New Roman" w:cs="Times New Roman"/>
        </w:rPr>
        <w:t>Алеховщинского</w:t>
      </w:r>
      <w:proofErr w:type="spellEnd"/>
      <w:r w:rsidRPr="007537AB">
        <w:rPr>
          <w:rFonts w:ascii="Times New Roman" w:hAnsi="Times New Roman" w:cs="Times New Roman"/>
        </w:rPr>
        <w:t xml:space="preserve"> сельского поселения общая площадь жилищного фонда на территории поселения составила 158,6 тыс. кв. м, что в расчете на душу населения составляет 39,5 кв. м/чел.</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Площадь муниципального жилищного фонда составляет 36,1 тыс. кв. м или 22,8 % всего жилищного фонда. Порядка трети всего жилищного фонда поселения сконцентрировано в административном центре поселения – </w:t>
      </w:r>
      <w:proofErr w:type="gramStart"/>
      <w:r w:rsidRPr="007537AB">
        <w:rPr>
          <w:rFonts w:ascii="Times New Roman" w:hAnsi="Times New Roman" w:cs="Times New Roman"/>
        </w:rPr>
        <w:t>с</w:t>
      </w:r>
      <w:proofErr w:type="gramEnd"/>
      <w:r w:rsidRPr="007537AB">
        <w:rPr>
          <w:rFonts w:ascii="Times New Roman" w:hAnsi="Times New Roman" w:cs="Times New Roman"/>
        </w:rPr>
        <w:t>. Алеховщина.</w:t>
      </w:r>
    </w:p>
    <w:p w:rsidR="007537AB" w:rsidRPr="007537AB" w:rsidRDefault="007537AB" w:rsidP="007537AB">
      <w:pPr>
        <w:rPr>
          <w:rFonts w:ascii="Times New Roman" w:hAnsi="Times New Roman" w:cs="Times New Roman"/>
          <w:highlight w:val="yellow"/>
        </w:rPr>
      </w:pPr>
      <w:r w:rsidRPr="007537AB">
        <w:rPr>
          <w:rFonts w:ascii="Times New Roman" w:hAnsi="Times New Roman" w:cs="Times New Roman"/>
        </w:rPr>
        <w:t xml:space="preserve">По данным паспорта поселения уровень износа жилищного фонда составляет 42 %. Ветхий и аварийный фонд составляет 6,0 тыс. кв. м, что составляет порядка 3,8 % объема всего жилищного фонда поселения. Обеспеченность жилищного фонда видами благоустройства: холодным водоснабжением, отоплением, канализацией составляет порядка 56,6 %. </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На улучшение жилищных условий по </w:t>
      </w:r>
      <w:proofErr w:type="spellStart"/>
      <w:r w:rsidRPr="007537AB">
        <w:rPr>
          <w:rFonts w:ascii="Times New Roman" w:hAnsi="Times New Roman" w:cs="Times New Roman"/>
        </w:rPr>
        <w:t>Алеховщинскому</w:t>
      </w:r>
      <w:proofErr w:type="spellEnd"/>
      <w:r w:rsidRPr="007537AB">
        <w:rPr>
          <w:rFonts w:ascii="Times New Roman" w:hAnsi="Times New Roman" w:cs="Times New Roman"/>
        </w:rPr>
        <w:t xml:space="preserve"> сельскому поселению стоит 251 человек.</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Транспортная инфраструктура</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Административный центр поселения – </w:t>
      </w:r>
      <w:proofErr w:type="gramStart"/>
      <w:r w:rsidRPr="007537AB">
        <w:rPr>
          <w:rFonts w:ascii="Times New Roman" w:hAnsi="Times New Roman" w:cs="Times New Roman"/>
        </w:rPr>
        <w:t>с</w:t>
      </w:r>
      <w:proofErr w:type="gramEnd"/>
      <w:r w:rsidRPr="007537AB">
        <w:rPr>
          <w:rFonts w:ascii="Times New Roman" w:hAnsi="Times New Roman" w:cs="Times New Roman"/>
        </w:rPr>
        <w:t xml:space="preserve">. </w:t>
      </w:r>
      <w:proofErr w:type="gramStart"/>
      <w:r w:rsidRPr="007537AB">
        <w:rPr>
          <w:rFonts w:ascii="Times New Roman" w:hAnsi="Times New Roman" w:cs="Times New Roman"/>
        </w:rPr>
        <w:t>Алеховщина</w:t>
      </w:r>
      <w:proofErr w:type="gramEnd"/>
      <w:r w:rsidRPr="007537AB">
        <w:rPr>
          <w:rFonts w:ascii="Times New Roman" w:hAnsi="Times New Roman" w:cs="Times New Roman"/>
        </w:rPr>
        <w:t xml:space="preserve"> расположен в 45 км от административного центра муниципального района – города Лодейное Поле.</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Непосредственно на территории </w:t>
      </w:r>
      <w:proofErr w:type="spellStart"/>
      <w:r w:rsidRPr="007537AB">
        <w:rPr>
          <w:rFonts w:ascii="Times New Roman" w:hAnsi="Times New Roman" w:cs="Times New Roman"/>
        </w:rPr>
        <w:t>Алеховщинского</w:t>
      </w:r>
      <w:proofErr w:type="spellEnd"/>
      <w:r w:rsidRPr="007537AB">
        <w:rPr>
          <w:rFonts w:ascii="Times New Roman" w:hAnsi="Times New Roman" w:cs="Times New Roman"/>
        </w:rPr>
        <w:t xml:space="preserve"> сельского поселения, в системе транспортного обслуживания участвует только автомобильный транспорт.</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bookmarkStart w:id="12" w:name="_Toc492924822"/>
      <w:r w:rsidRPr="007537AB">
        <w:rPr>
          <w:rFonts w:ascii="Times New Roman" w:hAnsi="Times New Roman" w:cs="Times New Roman"/>
        </w:rPr>
        <w:t>Характеристика функционирования и показатели работы транспортной инфраструктуры по видам транспорта</w:t>
      </w:r>
      <w:bookmarkEnd w:id="12"/>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Автомобильные дороги и автотранспорт</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Регионального или межмуниципального значения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Через поселение проходит ряд автомобильных дорог регионального или межмуниципального значения: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Лодейное Поле – Тихвин – Будогощь – Чудово 41 ОП РЗ 41А-009. Соединяет федеральные автомобильные дороги "Кола", Вологда – Новая Ладога и "Россия". Полукольцевой автодорожный маршрут. Автодорожный выход из </w:t>
      </w:r>
      <w:proofErr w:type="spellStart"/>
      <w:r w:rsidRPr="007537AB">
        <w:rPr>
          <w:rFonts w:ascii="Times New Roman" w:hAnsi="Times New Roman" w:cs="Times New Roman"/>
        </w:rPr>
        <w:t>Лодейнопольского</w:t>
      </w:r>
      <w:proofErr w:type="spellEnd"/>
      <w:r w:rsidRPr="007537AB">
        <w:rPr>
          <w:rFonts w:ascii="Times New Roman" w:hAnsi="Times New Roman" w:cs="Times New Roman"/>
        </w:rPr>
        <w:t xml:space="preserve">, </w:t>
      </w:r>
      <w:proofErr w:type="gramStart"/>
      <w:r w:rsidRPr="007537AB">
        <w:rPr>
          <w:rFonts w:ascii="Times New Roman" w:hAnsi="Times New Roman" w:cs="Times New Roman"/>
        </w:rPr>
        <w:t>Тихвинского</w:t>
      </w:r>
      <w:proofErr w:type="gramEnd"/>
      <w:r w:rsidRPr="007537AB">
        <w:rPr>
          <w:rFonts w:ascii="Times New Roman" w:hAnsi="Times New Roman" w:cs="Times New Roman"/>
        </w:rPr>
        <w:t xml:space="preserve"> и </w:t>
      </w:r>
      <w:proofErr w:type="spellStart"/>
      <w:r w:rsidRPr="007537AB">
        <w:rPr>
          <w:rFonts w:ascii="Times New Roman" w:hAnsi="Times New Roman" w:cs="Times New Roman"/>
        </w:rPr>
        <w:t>Киришского</w:t>
      </w:r>
      <w:proofErr w:type="spellEnd"/>
      <w:r w:rsidRPr="007537AB">
        <w:rPr>
          <w:rFonts w:ascii="Times New Roman" w:hAnsi="Times New Roman" w:cs="Times New Roman"/>
        </w:rPr>
        <w:t xml:space="preserve"> районов в Новгородскую область. Является основной внешней транспортной связью поселения. Участок дороги от обхода города Лодейное Поля до д. </w:t>
      </w:r>
      <w:proofErr w:type="spellStart"/>
      <w:r w:rsidRPr="007537AB">
        <w:rPr>
          <w:rFonts w:ascii="Times New Roman" w:hAnsi="Times New Roman" w:cs="Times New Roman"/>
        </w:rPr>
        <w:t>Явшиницы</w:t>
      </w:r>
      <w:proofErr w:type="spellEnd"/>
      <w:r w:rsidRPr="007537AB">
        <w:rPr>
          <w:rFonts w:ascii="Times New Roman" w:hAnsi="Times New Roman" w:cs="Times New Roman"/>
        </w:rPr>
        <w:t xml:space="preserve"> относится к III категории и имеет асфальтобетонное покрытие проезжей части (протяженность по территории поселения 45,51 км), а участок дороги от д. </w:t>
      </w:r>
      <w:proofErr w:type="spellStart"/>
      <w:r w:rsidRPr="007537AB">
        <w:rPr>
          <w:rFonts w:ascii="Times New Roman" w:hAnsi="Times New Roman" w:cs="Times New Roman"/>
        </w:rPr>
        <w:t>Явшиницы</w:t>
      </w:r>
      <w:proofErr w:type="spellEnd"/>
      <w:r w:rsidRPr="007537AB">
        <w:rPr>
          <w:rFonts w:ascii="Times New Roman" w:hAnsi="Times New Roman" w:cs="Times New Roman"/>
        </w:rPr>
        <w:t xml:space="preserve"> до границы с Тихвинским муниципальным районом  </w:t>
      </w:r>
      <w:proofErr w:type="spellStart"/>
      <w:r w:rsidRPr="007537AB">
        <w:rPr>
          <w:rFonts w:ascii="Times New Roman" w:hAnsi="Times New Roman" w:cs="Times New Roman"/>
        </w:rPr>
        <w:t>отностися</w:t>
      </w:r>
      <w:proofErr w:type="spellEnd"/>
      <w:r w:rsidRPr="007537AB">
        <w:rPr>
          <w:rFonts w:ascii="Times New Roman" w:hAnsi="Times New Roman" w:cs="Times New Roman"/>
        </w:rPr>
        <w:t xml:space="preserve"> к IV категории </w:t>
      </w:r>
      <w:proofErr w:type="gramStart"/>
      <w:r w:rsidRPr="007537AB">
        <w:rPr>
          <w:rFonts w:ascii="Times New Roman" w:hAnsi="Times New Roman" w:cs="Times New Roman"/>
        </w:rPr>
        <w:t>с</w:t>
      </w:r>
      <w:proofErr w:type="gramEnd"/>
      <w:r w:rsidRPr="007537AB">
        <w:rPr>
          <w:rFonts w:ascii="Times New Roman" w:hAnsi="Times New Roman" w:cs="Times New Roman"/>
        </w:rPr>
        <w:t xml:space="preserve"> щебеночным покрытием проезжей части (28,46 км). Интенсивность движения на участке от обхода Лодейного Поля до д. Алеховщина – 2751 авт./</w:t>
      </w:r>
      <w:proofErr w:type="spellStart"/>
      <w:r w:rsidRPr="007537AB">
        <w:rPr>
          <w:rFonts w:ascii="Times New Roman" w:hAnsi="Times New Roman" w:cs="Times New Roman"/>
        </w:rPr>
        <w:t>сут</w:t>
      </w:r>
      <w:proofErr w:type="spellEnd"/>
      <w:r w:rsidRPr="007537AB">
        <w:rPr>
          <w:rFonts w:ascii="Times New Roman" w:hAnsi="Times New Roman" w:cs="Times New Roman"/>
        </w:rPr>
        <w:t>., от д. Алеховщина до границы с Тихвинским муниципальным районом – 1000 авт./</w:t>
      </w:r>
      <w:proofErr w:type="spellStart"/>
      <w:r w:rsidRPr="007537AB">
        <w:rPr>
          <w:rFonts w:ascii="Times New Roman" w:hAnsi="Times New Roman" w:cs="Times New Roman"/>
        </w:rPr>
        <w:t>сут</w:t>
      </w:r>
      <w:proofErr w:type="spellEnd"/>
      <w:r w:rsidRPr="007537AB">
        <w:rPr>
          <w:rFonts w:ascii="Times New Roman" w:hAnsi="Times New Roman" w:cs="Times New Roman"/>
        </w:rPr>
        <w:t>. Протяженность дороги по территории поселения составляет 73,97 км;</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Станция </w:t>
      </w:r>
      <w:proofErr w:type="spellStart"/>
      <w:r w:rsidRPr="007537AB">
        <w:rPr>
          <w:rFonts w:ascii="Times New Roman" w:hAnsi="Times New Roman" w:cs="Times New Roman"/>
        </w:rPr>
        <w:t>Оять</w:t>
      </w:r>
      <w:proofErr w:type="spellEnd"/>
      <w:r w:rsidRPr="007537AB">
        <w:rPr>
          <w:rFonts w:ascii="Times New Roman" w:hAnsi="Times New Roman" w:cs="Times New Roman"/>
        </w:rPr>
        <w:t xml:space="preserve"> – Алеховщина – </w:t>
      </w:r>
      <w:proofErr w:type="spellStart"/>
      <w:r w:rsidRPr="007537AB">
        <w:rPr>
          <w:rFonts w:ascii="Times New Roman" w:hAnsi="Times New Roman" w:cs="Times New Roman"/>
        </w:rPr>
        <w:t>Надпорожье</w:t>
      </w:r>
      <w:proofErr w:type="spellEnd"/>
      <w:r w:rsidRPr="007537AB">
        <w:rPr>
          <w:rFonts w:ascii="Times New Roman" w:hAnsi="Times New Roman" w:cs="Times New Roman"/>
        </w:rPr>
        <w:t xml:space="preserve"> – Плотично (от автодороги - "Кола") 41 ОП РЗ 41К-016. Соединяет региональные автомобильные дороги Лодейное Поле – Вытегра и Лодейное Поле – Тихвин – Будогощь – Чудово и федеральную автомобильную дорогу "Кола". Категория дороги – V, покрытие проезжей части </w:t>
      </w:r>
      <w:r w:rsidRPr="007537AB">
        <w:rPr>
          <w:rFonts w:ascii="Times New Roman" w:hAnsi="Times New Roman" w:cs="Times New Roman"/>
        </w:rPr>
        <w:lastRenderedPageBreak/>
        <w:t>асфальтобетонное (56,30 км) и щебеночное (20,77 км), интенсивность движения – 550 авт./</w:t>
      </w:r>
      <w:proofErr w:type="spellStart"/>
      <w:r w:rsidRPr="007537AB">
        <w:rPr>
          <w:rFonts w:ascii="Times New Roman" w:hAnsi="Times New Roman" w:cs="Times New Roman"/>
        </w:rPr>
        <w:t>сут</w:t>
      </w:r>
      <w:proofErr w:type="spellEnd"/>
      <w:r w:rsidRPr="007537AB">
        <w:rPr>
          <w:rFonts w:ascii="Times New Roman" w:hAnsi="Times New Roman" w:cs="Times New Roman"/>
        </w:rPr>
        <w:t>., протяженность – 77,07 км;</w:t>
      </w:r>
    </w:p>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Явшеницы</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Хмелезеро</w:t>
      </w:r>
      <w:proofErr w:type="spellEnd"/>
      <w:r w:rsidRPr="007537AB">
        <w:rPr>
          <w:rFonts w:ascii="Times New Roman" w:hAnsi="Times New Roman" w:cs="Times New Roman"/>
        </w:rPr>
        <w:t xml:space="preserve"> – Пашозеро – Шугозеро – Ганьково 41 ОП РЗ 41К-019. Соединяет населенные пункты </w:t>
      </w:r>
      <w:proofErr w:type="gramStart"/>
      <w:r w:rsidRPr="007537AB">
        <w:rPr>
          <w:rFonts w:ascii="Times New Roman" w:hAnsi="Times New Roman" w:cs="Times New Roman"/>
        </w:rPr>
        <w:t>Тихвинского</w:t>
      </w:r>
      <w:proofErr w:type="gramEnd"/>
      <w:r w:rsidRPr="007537AB">
        <w:rPr>
          <w:rFonts w:ascii="Times New Roman" w:hAnsi="Times New Roman" w:cs="Times New Roman"/>
        </w:rPr>
        <w:t xml:space="preserve"> и </w:t>
      </w:r>
      <w:proofErr w:type="spellStart"/>
      <w:r w:rsidRPr="007537AB">
        <w:rPr>
          <w:rFonts w:ascii="Times New Roman" w:hAnsi="Times New Roman" w:cs="Times New Roman"/>
        </w:rPr>
        <w:t>Лодейнопольского</w:t>
      </w:r>
      <w:proofErr w:type="spellEnd"/>
      <w:r w:rsidRPr="007537AB">
        <w:rPr>
          <w:rFonts w:ascii="Times New Roman" w:hAnsi="Times New Roman" w:cs="Times New Roman"/>
        </w:rPr>
        <w:t xml:space="preserve"> районов с региональной автомобильной дорогой Лодейное Поле – Тихвин – Будогощь – Чудово. Категория дороги – IV, протяженность по территории поселения 36,58 км, 29,14 км </w:t>
      </w:r>
      <w:proofErr w:type="gramStart"/>
      <w:r w:rsidRPr="007537AB">
        <w:rPr>
          <w:rFonts w:ascii="Times New Roman" w:hAnsi="Times New Roman" w:cs="Times New Roman"/>
        </w:rPr>
        <w:t>с</w:t>
      </w:r>
      <w:proofErr w:type="gramEnd"/>
      <w:r w:rsidRPr="007537AB">
        <w:rPr>
          <w:rFonts w:ascii="Times New Roman" w:hAnsi="Times New Roman" w:cs="Times New Roman"/>
        </w:rPr>
        <w:t xml:space="preserve"> щебеночным и 7,44 км с грунтовым покрытием проезжей части, интенсивность движения около 500 авт./</w:t>
      </w:r>
      <w:proofErr w:type="spellStart"/>
      <w:r w:rsidRPr="007537AB">
        <w:rPr>
          <w:rFonts w:ascii="Times New Roman" w:hAnsi="Times New Roman" w:cs="Times New Roman"/>
        </w:rPr>
        <w:t>сут</w:t>
      </w:r>
      <w:proofErr w:type="spellEnd"/>
      <w:r w:rsidRPr="007537AB">
        <w:rPr>
          <w:rFonts w:ascii="Times New Roman" w:hAnsi="Times New Roman" w:cs="Times New Roman"/>
        </w:rPr>
        <w:t>.;</w:t>
      </w:r>
    </w:p>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Люговичи</w:t>
      </w:r>
      <w:proofErr w:type="spellEnd"/>
      <w:r w:rsidRPr="007537AB">
        <w:rPr>
          <w:rFonts w:ascii="Times New Roman" w:hAnsi="Times New Roman" w:cs="Times New Roman"/>
        </w:rPr>
        <w:t xml:space="preserve"> – Акулова Гора – </w:t>
      </w:r>
      <w:proofErr w:type="spellStart"/>
      <w:r w:rsidRPr="007537AB">
        <w:rPr>
          <w:rFonts w:ascii="Times New Roman" w:hAnsi="Times New Roman" w:cs="Times New Roman"/>
        </w:rPr>
        <w:t>Яровщина</w:t>
      </w:r>
      <w:proofErr w:type="spellEnd"/>
      <w:r w:rsidRPr="007537AB">
        <w:rPr>
          <w:rFonts w:ascii="Times New Roman" w:hAnsi="Times New Roman" w:cs="Times New Roman"/>
        </w:rPr>
        <w:t xml:space="preserve"> 41 ОП РЗ 41К-134. Соединяет региональные автомобильные дороги Станция </w:t>
      </w:r>
      <w:proofErr w:type="spellStart"/>
      <w:r w:rsidRPr="007537AB">
        <w:rPr>
          <w:rFonts w:ascii="Times New Roman" w:hAnsi="Times New Roman" w:cs="Times New Roman"/>
        </w:rPr>
        <w:t>Оять</w:t>
      </w:r>
      <w:proofErr w:type="spellEnd"/>
      <w:r w:rsidRPr="007537AB">
        <w:rPr>
          <w:rFonts w:ascii="Times New Roman" w:hAnsi="Times New Roman" w:cs="Times New Roman"/>
        </w:rPr>
        <w:t xml:space="preserve"> – Алеховщина – Подпорожье – Плотично и Лодейное Поле – Тихвин – Будогощь – Чудово. Категория дороги – IV, интенсивность движения – 420 авт./</w:t>
      </w:r>
      <w:proofErr w:type="spellStart"/>
      <w:r w:rsidRPr="007537AB">
        <w:rPr>
          <w:rFonts w:ascii="Times New Roman" w:hAnsi="Times New Roman" w:cs="Times New Roman"/>
        </w:rPr>
        <w:t>сут</w:t>
      </w:r>
      <w:proofErr w:type="spellEnd"/>
      <w:r w:rsidRPr="007537AB">
        <w:rPr>
          <w:rFonts w:ascii="Times New Roman" w:hAnsi="Times New Roman" w:cs="Times New Roman"/>
        </w:rPr>
        <w:t>., протяженность – 17,96 км, покрытие проезжей части асфальтобетонное.</w:t>
      </w:r>
    </w:p>
    <w:p w:rsidR="007537AB" w:rsidRPr="007537AB" w:rsidRDefault="007537AB" w:rsidP="007537AB">
      <w:pPr>
        <w:rPr>
          <w:rFonts w:ascii="Times New Roman" w:hAnsi="Times New Roman" w:cs="Times New Roman"/>
        </w:rPr>
      </w:pPr>
      <w:r w:rsidRPr="007537AB">
        <w:rPr>
          <w:rFonts w:ascii="Times New Roman" w:hAnsi="Times New Roman" w:cs="Times New Roman"/>
        </w:rPr>
        <w:t>Суммарная протяженность автомобильных дорог регионального или межмуниципального значения по территории поселения составляет 205,58 км, в том числе с асфальтобетонным покрытием – 119,77 км, со щебеночным – 78,37 км, с грунтовым – 7,44 км.</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Местного значения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Подъезд к населенным пунктам и функциональным зонам с сети региональных или межмуниципальных автомобильных дорог происходит посредством автодорог местного значения муниципального района.</w:t>
      </w:r>
    </w:p>
    <w:p w:rsidR="007537AB" w:rsidRPr="007537AB" w:rsidRDefault="007537AB" w:rsidP="007537AB">
      <w:pPr>
        <w:rPr>
          <w:rFonts w:ascii="Times New Roman" w:hAnsi="Times New Roman" w:cs="Times New Roman"/>
        </w:rPr>
      </w:pPr>
      <w:r w:rsidRPr="007537AB">
        <w:rPr>
          <w:rFonts w:ascii="Times New Roman" w:hAnsi="Times New Roman" w:cs="Times New Roman"/>
        </w:rPr>
        <w:t>Автомобильные дороги местного значения, стоящие на балансе Ленинградской области:</w:t>
      </w:r>
    </w:p>
    <w:p w:rsidR="007537AB" w:rsidRPr="007537AB" w:rsidRDefault="007537AB" w:rsidP="007537AB">
      <w:pPr>
        <w:rPr>
          <w:rFonts w:ascii="Times New Roman" w:hAnsi="Times New Roman" w:cs="Times New Roman"/>
        </w:rPr>
      </w:pPr>
      <w:proofErr w:type="spellStart"/>
      <w:proofErr w:type="gramStart"/>
      <w:r w:rsidRPr="007537AB">
        <w:rPr>
          <w:rFonts w:ascii="Times New Roman" w:hAnsi="Times New Roman" w:cs="Times New Roman"/>
        </w:rPr>
        <w:t>Комбаково</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Шапша</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Печеницы</w:t>
      </w:r>
      <w:proofErr w:type="spellEnd"/>
      <w:r w:rsidRPr="007537AB">
        <w:rPr>
          <w:rFonts w:ascii="Times New Roman" w:hAnsi="Times New Roman" w:cs="Times New Roman"/>
        </w:rPr>
        <w:t xml:space="preserve">, автомобильная дорога, ведущая к населенным пунктам </w:t>
      </w:r>
      <w:proofErr w:type="spellStart"/>
      <w:r w:rsidRPr="007537AB">
        <w:rPr>
          <w:rFonts w:ascii="Times New Roman" w:hAnsi="Times New Roman" w:cs="Times New Roman"/>
        </w:rPr>
        <w:t>Янегского</w:t>
      </w:r>
      <w:proofErr w:type="spellEnd"/>
      <w:r w:rsidRPr="007537AB">
        <w:rPr>
          <w:rFonts w:ascii="Times New Roman" w:hAnsi="Times New Roman" w:cs="Times New Roman"/>
        </w:rPr>
        <w:t xml:space="preserve"> поселения д. </w:t>
      </w:r>
      <w:proofErr w:type="spellStart"/>
      <w:r w:rsidRPr="007537AB">
        <w:rPr>
          <w:rFonts w:ascii="Times New Roman" w:hAnsi="Times New Roman" w:cs="Times New Roman"/>
        </w:rPr>
        <w:t>Печеницы</w:t>
      </w:r>
      <w:proofErr w:type="spellEnd"/>
      <w:r w:rsidRPr="007537AB">
        <w:rPr>
          <w:rFonts w:ascii="Times New Roman" w:hAnsi="Times New Roman" w:cs="Times New Roman"/>
        </w:rPr>
        <w:t xml:space="preserve">, д. </w:t>
      </w:r>
      <w:proofErr w:type="spellStart"/>
      <w:r w:rsidRPr="007537AB">
        <w:rPr>
          <w:rFonts w:ascii="Times New Roman" w:hAnsi="Times New Roman" w:cs="Times New Roman"/>
        </w:rPr>
        <w:t>Шапша</w:t>
      </w:r>
      <w:proofErr w:type="spellEnd"/>
      <w:r w:rsidRPr="007537AB">
        <w:rPr>
          <w:rFonts w:ascii="Times New Roman" w:hAnsi="Times New Roman" w:cs="Times New Roman"/>
        </w:rPr>
        <w:t xml:space="preserve">, д. </w:t>
      </w:r>
      <w:proofErr w:type="spellStart"/>
      <w:r w:rsidRPr="007537AB">
        <w:rPr>
          <w:rFonts w:ascii="Times New Roman" w:hAnsi="Times New Roman" w:cs="Times New Roman"/>
        </w:rPr>
        <w:t>Руссконицы</w:t>
      </w:r>
      <w:proofErr w:type="spellEnd"/>
      <w:r w:rsidRPr="007537AB">
        <w:rPr>
          <w:rFonts w:ascii="Times New Roman" w:hAnsi="Times New Roman" w:cs="Times New Roman"/>
        </w:rPr>
        <w:t xml:space="preserve">, д. </w:t>
      </w:r>
      <w:proofErr w:type="spellStart"/>
      <w:r w:rsidRPr="007537AB">
        <w:rPr>
          <w:rFonts w:ascii="Times New Roman" w:hAnsi="Times New Roman" w:cs="Times New Roman"/>
        </w:rPr>
        <w:t>Агашово</w:t>
      </w:r>
      <w:proofErr w:type="spellEnd"/>
      <w:r w:rsidRPr="007537AB">
        <w:rPr>
          <w:rFonts w:ascii="Times New Roman" w:hAnsi="Times New Roman" w:cs="Times New Roman"/>
        </w:rPr>
        <w:t xml:space="preserve"> начинается от дороги Лодейное Поле – Тихвин – Будогощь, </w:t>
      </w:r>
      <w:proofErr w:type="spellStart"/>
      <w:r w:rsidRPr="007537AB">
        <w:rPr>
          <w:rFonts w:ascii="Times New Roman" w:hAnsi="Times New Roman" w:cs="Times New Roman"/>
        </w:rPr>
        <w:t>отностися</w:t>
      </w:r>
      <w:proofErr w:type="spellEnd"/>
      <w:r w:rsidRPr="007537AB">
        <w:rPr>
          <w:rFonts w:ascii="Times New Roman" w:hAnsi="Times New Roman" w:cs="Times New Roman"/>
        </w:rPr>
        <w:t xml:space="preserve"> к V категории со щебеночным покрытием, 13,02 км проходит по территории </w:t>
      </w:r>
      <w:proofErr w:type="spellStart"/>
      <w:r w:rsidRPr="007537AB">
        <w:rPr>
          <w:rFonts w:ascii="Times New Roman" w:hAnsi="Times New Roman" w:cs="Times New Roman"/>
        </w:rPr>
        <w:t>Алеховщинского</w:t>
      </w:r>
      <w:proofErr w:type="spellEnd"/>
      <w:r w:rsidRPr="007537AB">
        <w:rPr>
          <w:rFonts w:ascii="Times New Roman" w:hAnsi="Times New Roman" w:cs="Times New Roman"/>
        </w:rPr>
        <w:t xml:space="preserve"> поселения при общей протяженности 33,3 км, интенсивность движения по дороге около 500 авт./</w:t>
      </w:r>
      <w:proofErr w:type="spellStart"/>
      <w:r w:rsidRPr="007537AB">
        <w:rPr>
          <w:rFonts w:ascii="Times New Roman" w:hAnsi="Times New Roman" w:cs="Times New Roman"/>
        </w:rPr>
        <w:t>сут</w:t>
      </w:r>
      <w:proofErr w:type="spellEnd"/>
      <w:r w:rsidRPr="007537AB">
        <w:rPr>
          <w:rFonts w:ascii="Times New Roman" w:hAnsi="Times New Roman" w:cs="Times New Roman"/>
        </w:rPr>
        <w:t>.;</w:t>
      </w:r>
      <w:proofErr w:type="gramEnd"/>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д. </w:t>
      </w:r>
      <w:proofErr w:type="spellStart"/>
      <w:r w:rsidRPr="007537AB">
        <w:rPr>
          <w:rFonts w:ascii="Times New Roman" w:hAnsi="Times New Roman" w:cs="Times New Roman"/>
        </w:rPr>
        <w:t>Вонозеро</w:t>
      </w:r>
      <w:proofErr w:type="spellEnd"/>
      <w:r w:rsidRPr="007537AB">
        <w:rPr>
          <w:rFonts w:ascii="Times New Roman" w:hAnsi="Times New Roman" w:cs="Times New Roman"/>
        </w:rPr>
        <w:t xml:space="preserve"> с дороги </w:t>
      </w:r>
      <w:proofErr w:type="spellStart"/>
      <w:r w:rsidRPr="007537AB">
        <w:rPr>
          <w:rFonts w:ascii="Times New Roman" w:hAnsi="Times New Roman" w:cs="Times New Roman"/>
        </w:rPr>
        <w:t>Явшеницы</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Хмелезеро</w:t>
      </w:r>
      <w:proofErr w:type="spellEnd"/>
      <w:r w:rsidRPr="007537AB">
        <w:rPr>
          <w:rFonts w:ascii="Times New Roman" w:hAnsi="Times New Roman" w:cs="Times New Roman"/>
        </w:rPr>
        <w:t xml:space="preserve"> – Пашозеро – Шугозеро – Ганьково, 5,84 км, IV категория, покрытие проезжей части щебеночное, интенсивность – 200 авт./</w:t>
      </w:r>
      <w:proofErr w:type="spellStart"/>
      <w:r w:rsidRPr="007537AB">
        <w:rPr>
          <w:rFonts w:ascii="Times New Roman" w:hAnsi="Times New Roman" w:cs="Times New Roman"/>
        </w:rPr>
        <w:t>сут</w:t>
      </w:r>
      <w:proofErr w:type="spellEnd"/>
      <w:r w:rsidRPr="007537AB">
        <w:rPr>
          <w:rFonts w:ascii="Times New Roman" w:hAnsi="Times New Roman" w:cs="Times New Roman"/>
        </w:rPr>
        <w:t>.;</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д. Бор от дороги </w:t>
      </w:r>
      <w:proofErr w:type="spellStart"/>
      <w:r w:rsidRPr="007537AB">
        <w:rPr>
          <w:rFonts w:ascii="Times New Roman" w:hAnsi="Times New Roman" w:cs="Times New Roman"/>
        </w:rPr>
        <w:t>Люговичи</w:t>
      </w:r>
      <w:proofErr w:type="spellEnd"/>
      <w:r w:rsidRPr="007537AB">
        <w:rPr>
          <w:rFonts w:ascii="Times New Roman" w:hAnsi="Times New Roman" w:cs="Times New Roman"/>
        </w:rPr>
        <w:t xml:space="preserve"> – Акулова Гора – </w:t>
      </w:r>
      <w:proofErr w:type="spellStart"/>
      <w:r w:rsidRPr="007537AB">
        <w:rPr>
          <w:rFonts w:ascii="Times New Roman" w:hAnsi="Times New Roman" w:cs="Times New Roman"/>
        </w:rPr>
        <w:t>Яровщина</w:t>
      </w:r>
      <w:proofErr w:type="spellEnd"/>
      <w:r w:rsidRPr="007537AB">
        <w:rPr>
          <w:rFonts w:ascii="Times New Roman" w:hAnsi="Times New Roman" w:cs="Times New Roman"/>
        </w:rPr>
        <w:t>, 4,0 км, IV категории, покрытие проезжей части асфальтобетонное, интенсивность – 150 авт./</w:t>
      </w:r>
      <w:proofErr w:type="spellStart"/>
      <w:r w:rsidRPr="007537AB">
        <w:rPr>
          <w:rFonts w:ascii="Times New Roman" w:hAnsi="Times New Roman" w:cs="Times New Roman"/>
        </w:rPr>
        <w:t>сут</w:t>
      </w:r>
      <w:proofErr w:type="spellEnd"/>
      <w:r w:rsidRPr="007537AB">
        <w:rPr>
          <w:rFonts w:ascii="Times New Roman" w:hAnsi="Times New Roman" w:cs="Times New Roman"/>
        </w:rPr>
        <w:t xml:space="preserve">. К данной дороге подходят подъезды к деревням </w:t>
      </w:r>
      <w:proofErr w:type="spellStart"/>
      <w:r w:rsidRPr="007537AB">
        <w:rPr>
          <w:rFonts w:ascii="Times New Roman" w:hAnsi="Times New Roman" w:cs="Times New Roman"/>
        </w:rPr>
        <w:t>Имоченицы</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Ширинчи</w:t>
      </w:r>
      <w:proofErr w:type="spellEnd"/>
      <w:r w:rsidRPr="007537AB">
        <w:rPr>
          <w:rFonts w:ascii="Times New Roman" w:hAnsi="Times New Roman" w:cs="Times New Roman"/>
        </w:rPr>
        <w:t>;</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д. </w:t>
      </w:r>
      <w:proofErr w:type="spellStart"/>
      <w:r w:rsidRPr="007537AB">
        <w:rPr>
          <w:rFonts w:ascii="Times New Roman" w:hAnsi="Times New Roman" w:cs="Times New Roman"/>
        </w:rPr>
        <w:t>Мергино</w:t>
      </w:r>
      <w:proofErr w:type="spellEnd"/>
      <w:r w:rsidRPr="007537AB">
        <w:rPr>
          <w:rFonts w:ascii="Times New Roman" w:hAnsi="Times New Roman" w:cs="Times New Roman"/>
        </w:rPr>
        <w:t xml:space="preserve"> от дороги Станция </w:t>
      </w:r>
      <w:proofErr w:type="spellStart"/>
      <w:r w:rsidRPr="007537AB">
        <w:rPr>
          <w:rFonts w:ascii="Times New Roman" w:hAnsi="Times New Roman" w:cs="Times New Roman"/>
        </w:rPr>
        <w:t>Оять</w:t>
      </w:r>
      <w:proofErr w:type="spellEnd"/>
      <w:r w:rsidRPr="007537AB">
        <w:rPr>
          <w:rFonts w:ascii="Times New Roman" w:hAnsi="Times New Roman" w:cs="Times New Roman"/>
        </w:rPr>
        <w:t xml:space="preserve"> – Алеховщина – </w:t>
      </w:r>
      <w:proofErr w:type="spellStart"/>
      <w:r w:rsidRPr="007537AB">
        <w:rPr>
          <w:rFonts w:ascii="Times New Roman" w:hAnsi="Times New Roman" w:cs="Times New Roman"/>
        </w:rPr>
        <w:t>Надпорожье</w:t>
      </w:r>
      <w:proofErr w:type="spellEnd"/>
      <w:r w:rsidRPr="007537AB">
        <w:rPr>
          <w:rFonts w:ascii="Times New Roman" w:hAnsi="Times New Roman" w:cs="Times New Roman"/>
        </w:rPr>
        <w:t xml:space="preserve"> – Плотично, IV категории, протяженностью 2,70 км, в том числе участок дороги протяженностью 2,10 км имеет асфальтобетонное покрытие проезжей части, участок 0,60 км – </w:t>
      </w:r>
      <w:proofErr w:type="spellStart"/>
      <w:r w:rsidRPr="007537AB">
        <w:rPr>
          <w:rFonts w:ascii="Times New Roman" w:hAnsi="Times New Roman" w:cs="Times New Roman"/>
        </w:rPr>
        <w:t>грутовое</w:t>
      </w:r>
      <w:proofErr w:type="spellEnd"/>
      <w:r w:rsidRPr="007537AB">
        <w:rPr>
          <w:rFonts w:ascii="Times New Roman" w:hAnsi="Times New Roman" w:cs="Times New Roman"/>
        </w:rPr>
        <w:t>, интенсивность –200 авт./</w:t>
      </w:r>
      <w:proofErr w:type="spellStart"/>
      <w:r w:rsidRPr="007537AB">
        <w:rPr>
          <w:rFonts w:ascii="Times New Roman" w:hAnsi="Times New Roman" w:cs="Times New Roman"/>
        </w:rPr>
        <w:t>сут</w:t>
      </w:r>
      <w:proofErr w:type="spellEnd"/>
      <w:r w:rsidRPr="007537AB">
        <w:rPr>
          <w:rFonts w:ascii="Times New Roman" w:hAnsi="Times New Roman" w:cs="Times New Roman"/>
        </w:rPr>
        <w:t>.;</w:t>
      </w:r>
    </w:p>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 xml:space="preserve">Подъезд к д. </w:t>
      </w:r>
      <w:proofErr w:type="spellStart"/>
      <w:r w:rsidRPr="007537AB">
        <w:rPr>
          <w:rFonts w:ascii="Times New Roman" w:hAnsi="Times New Roman" w:cs="Times New Roman"/>
        </w:rPr>
        <w:t>Усть</w:t>
      </w:r>
      <w:proofErr w:type="spellEnd"/>
      <w:r w:rsidRPr="007537AB">
        <w:rPr>
          <w:rFonts w:ascii="Times New Roman" w:hAnsi="Times New Roman" w:cs="Times New Roman"/>
        </w:rPr>
        <w:t>–Сара от дороги Лодейное Поле -  Тихвин - Будогощь - Чудово, 3,40 км, IV категория, покрытие проезжей части щебеночное, интенсивность –200 авт./</w:t>
      </w:r>
      <w:proofErr w:type="spellStart"/>
      <w:r w:rsidRPr="007537AB">
        <w:rPr>
          <w:rFonts w:ascii="Times New Roman" w:hAnsi="Times New Roman" w:cs="Times New Roman"/>
        </w:rPr>
        <w:t>сут</w:t>
      </w:r>
      <w:proofErr w:type="spellEnd"/>
      <w:r w:rsidRPr="007537AB">
        <w:rPr>
          <w:rFonts w:ascii="Times New Roman" w:hAnsi="Times New Roman" w:cs="Times New Roman"/>
        </w:rPr>
        <w:t>.;</w:t>
      </w:r>
      <w:proofErr w:type="gramEnd"/>
    </w:p>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Тервеничи</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Ребовичи</w:t>
      </w:r>
      <w:proofErr w:type="spellEnd"/>
      <w:r w:rsidRPr="007537AB">
        <w:rPr>
          <w:rFonts w:ascii="Times New Roman" w:hAnsi="Times New Roman" w:cs="Times New Roman"/>
        </w:rPr>
        <w:t xml:space="preserve">, 22,34 км, IV категория, щебеночное покрытие проезжей части. </w:t>
      </w:r>
      <w:proofErr w:type="gramStart"/>
      <w:r w:rsidRPr="007537AB">
        <w:rPr>
          <w:rFonts w:ascii="Times New Roman" w:hAnsi="Times New Roman" w:cs="Times New Roman"/>
        </w:rPr>
        <w:t xml:space="preserve">Дорога проходит вблизи следующих населенных пунктов: д. Новое Село, д. </w:t>
      </w:r>
      <w:proofErr w:type="spellStart"/>
      <w:r w:rsidRPr="007537AB">
        <w:rPr>
          <w:rFonts w:ascii="Times New Roman" w:hAnsi="Times New Roman" w:cs="Times New Roman"/>
        </w:rPr>
        <w:t>Мягичево</w:t>
      </w:r>
      <w:proofErr w:type="spellEnd"/>
      <w:r w:rsidRPr="007537AB">
        <w:rPr>
          <w:rFonts w:ascii="Times New Roman" w:hAnsi="Times New Roman" w:cs="Times New Roman"/>
        </w:rPr>
        <w:t xml:space="preserve">, д. </w:t>
      </w:r>
      <w:proofErr w:type="spellStart"/>
      <w:r w:rsidRPr="007537AB">
        <w:rPr>
          <w:rFonts w:ascii="Times New Roman" w:hAnsi="Times New Roman" w:cs="Times New Roman"/>
        </w:rPr>
        <w:t>Чидово</w:t>
      </w:r>
      <w:proofErr w:type="spellEnd"/>
      <w:r w:rsidRPr="007537AB">
        <w:rPr>
          <w:rFonts w:ascii="Times New Roman" w:hAnsi="Times New Roman" w:cs="Times New Roman"/>
        </w:rPr>
        <w:t xml:space="preserve">, д. Спирово, д. </w:t>
      </w:r>
      <w:proofErr w:type="spellStart"/>
      <w:r w:rsidRPr="007537AB">
        <w:rPr>
          <w:rFonts w:ascii="Times New Roman" w:hAnsi="Times New Roman" w:cs="Times New Roman"/>
        </w:rPr>
        <w:t>Ольхово</w:t>
      </w:r>
      <w:proofErr w:type="spellEnd"/>
      <w:r w:rsidRPr="007537AB">
        <w:rPr>
          <w:rFonts w:ascii="Times New Roman" w:hAnsi="Times New Roman" w:cs="Times New Roman"/>
        </w:rPr>
        <w:t>, интенсивность – 350 авт./</w:t>
      </w:r>
      <w:proofErr w:type="spellStart"/>
      <w:r w:rsidRPr="007537AB">
        <w:rPr>
          <w:rFonts w:ascii="Times New Roman" w:hAnsi="Times New Roman" w:cs="Times New Roman"/>
        </w:rPr>
        <w:t>сут</w:t>
      </w:r>
      <w:proofErr w:type="spellEnd"/>
      <w:r w:rsidRPr="007537AB">
        <w:rPr>
          <w:rFonts w:ascii="Times New Roman" w:hAnsi="Times New Roman" w:cs="Times New Roman"/>
        </w:rPr>
        <w:t>.;</w:t>
      </w:r>
      <w:proofErr w:type="gramEnd"/>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п. </w:t>
      </w:r>
      <w:proofErr w:type="spellStart"/>
      <w:r w:rsidRPr="007537AB">
        <w:rPr>
          <w:rFonts w:ascii="Times New Roman" w:hAnsi="Times New Roman" w:cs="Times New Roman"/>
        </w:rPr>
        <w:t>Шархиничи</w:t>
      </w:r>
      <w:proofErr w:type="spellEnd"/>
      <w:r w:rsidRPr="007537AB">
        <w:rPr>
          <w:rFonts w:ascii="Times New Roman" w:hAnsi="Times New Roman" w:cs="Times New Roman"/>
        </w:rPr>
        <w:t xml:space="preserve"> с автомобильной дороги Станция </w:t>
      </w:r>
      <w:proofErr w:type="spellStart"/>
      <w:r w:rsidRPr="007537AB">
        <w:rPr>
          <w:rFonts w:ascii="Times New Roman" w:hAnsi="Times New Roman" w:cs="Times New Roman"/>
        </w:rPr>
        <w:t>Оять</w:t>
      </w:r>
      <w:proofErr w:type="spellEnd"/>
      <w:r w:rsidRPr="007537AB">
        <w:rPr>
          <w:rFonts w:ascii="Times New Roman" w:hAnsi="Times New Roman" w:cs="Times New Roman"/>
        </w:rPr>
        <w:t xml:space="preserve"> – Алеховщина – </w:t>
      </w:r>
      <w:proofErr w:type="spellStart"/>
      <w:r w:rsidRPr="007537AB">
        <w:rPr>
          <w:rFonts w:ascii="Times New Roman" w:hAnsi="Times New Roman" w:cs="Times New Roman"/>
        </w:rPr>
        <w:t>Надпорожье</w:t>
      </w:r>
      <w:proofErr w:type="spellEnd"/>
      <w:r w:rsidRPr="007537AB">
        <w:rPr>
          <w:rFonts w:ascii="Times New Roman" w:hAnsi="Times New Roman" w:cs="Times New Roman"/>
        </w:rPr>
        <w:t xml:space="preserve"> – Плотично, 4,15 км, IV категории, покрытие проезжей части асфальтобетонное, интенсивность – 350 авт./</w:t>
      </w:r>
      <w:proofErr w:type="spellStart"/>
      <w:r w:rsidRPr="007537AB">
        <w:rPr>
          <w:rFonts w:ascii="Times New Roman" w:hAnsi="Times New Roman" w:cs="Times New Roman"/>
        </w:rPr>
        <w:t>сут</w:t>
      </w:r>
      <w:proofErr w:type="spellEnd"/>
      <w:r w:rsidRPr="007537AB">
        <w:rPr>
          <w:rFonts w:ascii="Times New Roman" w:hAnsi="Times New Roman" w:cs="Times New Roman"/>
        </w:rPr>
        <w:t>;</w:t>
      </w:r>
    </w:p>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lastRenderedPageBreak/>
        <w:t xml:space="preserve">Подъезд к д. </w:t>
      </w:r>
      <w:proofErr w:type="spellStart"/>
      <w:r w:rsidRPr="007537AB">
        <w:rPr>
          <w:rFonts w:ascii="Times New Roman" w:hAnsi="Times New Roman" w:cs="Times New Roman"/>
        </w:rPr>
        <w:t>Пойкимо</w:t>
      </w:r>
      <w:proofErr w:type="spellEnd"/>
      <w:r w:rsidRPr="007537AB">
        <w:rPr>
          <w:rFonts w:ascii="Times New Roman" w:hAnsi="Times New Roman" w:cs="Times New Roman"/>
        </w:rPr>
        <w:t xml:space="preserve"> с дороги Лодейное Поле –  Тихвин – Будогощь – Чудово, 3,85 км, V категория, щебеночное покрытие проезжей части, интенсивность – 150 авт./</w:t>
      </w:r>
      <w:proofErr w:type="spellStart"/>
      <w:r w:rsidRPr="007537AB">
        <w:rPr>
          <w:rFonts w:ascii="Times New Roman" w:hAnsi="Times New Roman" w:cs="Times New Roman"/>
        </w:rPr>
        <w:t>сут</w:t>
      </w:r>
      <w:proofErr w:type="spellEnd"/>
      <w:r w:rsidRPr="007537AB">
        <w:rPr>
          <w:rFonts w:ascii="Times New Roman" w:hAnsi="Times New Roman" w:cs="Times New Roman"/>
        </w:rPr>
        <w:t>.</w:t>
      </w:r>
      <w:proofErr w:type="gramEnd"/>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Суммарная протяженность автомобильных дорог местного значения, стоящих на балансе Ленинградской области, по территории поселения составляет 61,67 км, в том числе с асфальтобетонным покрытием – 10,24 км, со щебеночным – 46,99 км, с грунтовым – 4,44 км.</w:t>
      </w:r>
    </w:p>
    <w:p w:rsidR="007537AB" w:rsidRPr="007537AB" w:rsidRDefault="007537AB" w:rsidP="007537AB">
      <w:pPr>
        <w:rPr>
          <w:rFonts w:ascii="Times New Roman" w:hAnsi="Times New Roman" w:cs="Times New Roman"/>
        </w:rPr>
      </w:pPr>
      <w:r w:rsidRPr="007537AB">
        <w:rPr>
          <w:rFonts w:ascii="Times New Roman" w:hAnsi="Times New Roman" w:cs="Times New Roman"/>
        </w:rPr>
        <w:t>Автомобильные дороги местного значения муниципального района представлены в таблице ниже.</w:t>
      </w:r>
    </w:p>
    <w:p w:rsidR="007537AB" w:rsidRPr="007537AB" w:rsidRDefault="007537AB" w:rsidP="007537AB">
      <w:pPr>
        <w:rPr>
          <w:rFonts w:ascii="Times New Roman" w:hAnsi="Times New Roman" w:cs="Times New Roman"/>
        </w:rPr>
      </w:pPr>
      <w:r w:rsidRPr="007537AB">
        <w:rPr>
          <w:rFonts w:ascii="Times New Roman" w:hAnsi="Times New Roman" w:cs="Times New Roman"/>
        </w:rPr>
        <w:t>Таблица 2.4.</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Перечень автомобильных дорог местного значения муниципального района на территории </w:t>
      </w:r>
      <w:proofErr w:type="spellStart"/>
      <w:r w:rsidRPr="007537AB">
        <w:rPr>
          <w:rFonts w:ascii="Times New Roman" w:hAnsi="Times New Roman" w:cs="Times New Roman"/>
        </w:rPr>
        <w:t>Алеховщинского</w:t>
      </w:r>
      <w:proofErr w:type="spellEnd"/>
      <w:r w:rsidRPr="007537AB">
        <w:rPr>
          <w:rFonts w:ascii="Times New Roman" w:hAnsi="Times New Roman" w:cs="Times New Roman"/>
        </w:rPr>
        <w:t xml:space="preserve"> поселения</w:t>
      </w:r>
    </w:p>
    <w:tbl>
      <w:tblPr>
        <w:tblW w:w="4883" w:type="pct"/>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7797"/>
        <w:gridCol w:w="1949"/>
      </w:tblGrid>
      <w:tr w:rsidR="007537AB" w:rsidRPr="007537AB" w:rsidTr="002130F5">
        <w:trPr>
          <w:trHeight w:val="255"/>
          <w:jc w:val="center"/>
        </w:trPr>
        <w:tc>
          <w:tcPr>
            <w:tcW w:w="339" w:type="pct"/>
            <w:shd w:val="clear" w:color="auto" w:fill="D9D9D9" w:themeFill="background1" w:themeFillShade="D9"/>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 </w:t>
            </w:r>
            <w:proofErr w:type="gramStart"/>
            <w:r w:rsidRPr="007537AB">
              <w:rPr>
                <w:rFonts w:ascii="Times New Roman" w:hAnsi="Times New Roman" w:cs="Times New Roman"/>
              </w:rPr>
              <w:t>п</w:t>
            </w:r>
            <w:proofErr w:type="gramEnd"/>
            <w:r w:rsidRPr="007537AB">
              <w:rPr>
                <w:rFonts w:ascii="Times New Roman" w:hAnsi="Times New Roman" w:cs="Times New Roman"/>
              </w:rPr>
              <w:t>/п</w:t>
            </w:r>
          </w:p>
        </w:tc>
        <w:tc>
          <w:tcPr>
            <w:tcW w:w="3729" w:type="pct"/>
            <w:shd w:val="clear" w:color="auto" w:fill="D9D9D9" w:themeFill="background1" w:themeFillShade="D9"/>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Наименование дороги</w:t>
            </w:r>
          </w:p>
        </w:tc>
        <w:tc>
          <w:tcPr>
            <w:tcW w:w="932" w:type="pct"/>
            <w:shd w:val="clear" w:color="auto" w:fill="D9D9D9" w:themeFill="background1" w:themeFillShade="D9"/>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Протяженность, </w:t>
            </w:r>
            <w:proofErr w:type="gramStart"/>
            <w:r w:rsidRPr="007537AB">
              <w:rPr>
                <w:rFonts w:ascii="Times New Roman" w:hAnsi="Times New Roman" w:cs="Times New Roman"/>
              </w:rPr>
              <w:t>км</w:t>
            </w:r>
            <w:proofErr w:type="gramEnd"/>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w:t>
            </w:r>
          </w:p>
        </w:tc>
        <w:tc>
          <w:tcPr>
            <w:tcW w:w="3729" w:type="pct"/>
            <w:noWrap/>
          </w:tcPr>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Большие</w:t>
            </w:r>
            <w:proofErr w:type="gramEnd"/>
            <w:r w:rsidRPr="007537AB">
              <w:rPr>
                <w:rFonts w:ascii="Times New Roman" w:hAnsi="Times New Roman" w:cs="Times New Roman"/>
              </w:rPr>
              <w:t xml:space="preserve"> </w:t>
            </w:r>
            <w:proofErr w:type="spellStart"/>
            <w:r w:rsidRPr="007537AB">
              <w:rPr>
                <w:rFonts w:ascii="Times New Roman" w:hAnsi="Times New Roman" w:cs="Times New Roman"/>
              </w:rPr>
              <w:t>Коковичи</w:t>
            </w:r>
            <w:proofErr w:type="spellEnd"/>
            <w:r w:rsidRPr="007537AB">
              <w:rPr>
                <w:rFonts w:ascii="Times New Roman" w:hAnsi="Times New Roman" w:cs="Times New Roman"/>
              </w:rPr>
              <w:t xml:space="preserve"> - Бор</w:t>
            </w:r>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0,35</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w:t>
            </w:r>
          </w:p>
        </w:tc>
        <w:tc>
          <w:tcPr>
            <w:tcW w:w="3729"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Второй подъезд к д. </w:t>
            </w:r>
            <w:proofErr w:type="spellStart"/>
            <w:r w:rsidRPr="007537AB">
              <w:rPr>
                <w:rFonts w:ascii="Times New Roman" w:hAnsi="Times New Roman" w:cs="Times New Roman"/>
              </w:rPr>
              <w:t>Ширинчи</w:t>
            </w:r>
            <w:proofErr w:type="spellEnd"/>
            <w:r w:rsidRPr="007537AB">
              <w:rPr>
                <w:rFonts w:ascii="Times New Roman" w:hAnsi="Times New Roman" w:cs="Times New Roman"/>
              </w:rPr>
              <w:t xml:space="preserve"> от Подъезда к д. Бор</w:t>
            </w:r>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4,47</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w:t>
            </w:r>
          </w:p>
        </w:tc>
        <w:tc>
          <w:tcPr>
            <w:tcW w:w="3729" w:type="pct"/>
            <w:noWrap/>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Игокиничи</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Шархиничи</w:t>
            </w:r>
            <w:proofErr w:type="spellEnd"/>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3,28</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w:t>
            </w:r>
          </w:p>
        </w:tc>
        <w:tc>
          <w:tcPr>
            <w:tcW w:w="3729" w:type="pct"/>
            <w:noWrap/>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Лопатово</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Чуницы</w:t>
            </w:r>
            <w:proofErr w:type="spellEnd"/>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1,12</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w:t>
            </w:r>
          </w:p>
        </w:tc>
        <w:tc>
          <w:tcPr>
            <w:tcW w:w="3729" w:type="pct"/>
            <w:noWrap/>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Мартыново</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Пергачево</w:t>
            </w:r>
            <w:proofErr w:type="spellEnd"/>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0,95</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6</w:t>
            </w:r>
          </w:p>
        </w:tc>
        <w:tc>
          <w:tcPr>
            <w:tcW w:w="3729" w:type="pct"/>
            <w:noWrap/>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Мергино</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Пахтовичи</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Чуницы</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Мехбаза</w:t>
            </w:r>
            <w:proofErr w:type="spellEnd"/>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3,56</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7</w:t>
            </w:r>
          </w:p>
        </w:tc>
        <w:tc>
          <w:tcPr>
            <w:tcW w:w="3729" w:type="pct"/>
            <w:noWrap/>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Мергино</w:t>
            </w:r>
            <w:proofErr w:type="spellEnd"/>
            <w:r w:rsidRPr="007537AB">
              <w:rPr>
                <w:rFonts w:ascii="Times New Roman" w:hAnsi="Times New Roman" w:cs="Times New Roman"/>
              </w:rPr>
              <w:t xml:space="preserve"> - Полянка</w:t>
            </w:r>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2,00</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8</w:t>
            </w:r>
          </w:p>
        </w:tc>
        <w:tc>
          <w:tcPr>
            <w:tcW w:w="3729" w:type="pct"/>
            <w:noWrap/>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Мехбаза</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Лопатово</w:t>
            </w:r>
            <w:proofErr w:type="spellEnd"/>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0,23</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9</w:t>
            </w:r>
          </w:p>
        </w:tc>
        <w:tc>
          <w:tcPr>
            <w:tcW w:w="3729" w:type="pct"/>
            <w:noWrap/>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Мехбаза</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Яровщина</w:t>
            </w:r>
            <w:proofErr w:type="spellEnd"/>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1,92</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w:t>
            </w:r>
          </w:p>
        </w:tc>
        <w:tc>
          <w:tcPr>
            <w:tcW w:w="3729" w:type="pct"/>
            <w:noWrap/>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Печурино</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Валгома</w:t>
            </w:r>
            <w:proofErr w:type="spellEnd"/>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2,04</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11</w:t>
            </w:r>
          </w:p>
        </w:tc>
        <w:tc>
          <w:tcPr>
            <w:tcW w:w="3729" w:type="pct"/>
            <w:noWrap/>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Пирозеро</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Колокольницы</w:t>
            </w:r>
            <w:proofErr w:type="spellEnd"/>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5,51</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12</w:t>
            </w:r>
          </w:p>
        </w:tc>
        <w:tc>
          <w:tcPr>
            <w:tcW w:w="3729"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д. </w:t>
            </w:r>
            <w:proofErr w:type="spellStart"/>
            <w:r w:rsidRPr="007537AB">
              <w:rPr>
                <w:rFonts w:ascii="Times New Roman" w:hAnsi="Times New Roman" w:cs="Times New Roman"/>
              </w:rPr>
              <w:t>Валданицы</w:t>
            </w:r>
            <w:proofErr w:type="spellEnd"/>
            <w:r w:rsidRPr="007537AB">
              <w:rPr>
                <w:rFonts w:ascii="Times New Roman" w:hAnsi="Times New Roman" w:cs="Times New Roman"/>
              </w:rPr>
              <w:t xml:space="preserve"> с автомобильной дороги Лодейное Поле -  Тихвин - Будогощь - Чудово </w:t>
            </w:r>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10,00</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13</w:t>
            </w:r>
          </w:p>
        </w:tc>
        <w:tc>
          <w:tcPr>
            <w:tcW w:w="3729"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д. </w:t>
            </w:r>
            <w:proofErr w:type="spellStart"/>
            <w:r w:rsidRPr="007537AB">
              <w:rPr>
                <w:rFonts w:ascii="Times New Roman" w:hAnsi="Times New Roman" w:cs="Times New Roman"/>
              </w:rPr>
              <w:t>Вятикиничи</w:t>
            </w:r>
            <w:proofErr w:type="spellEnd"/>
            <w:r w:rsidRPr="007537AB">
              <w:rPr>
                <w:rFonts w:ascii="Times New Roman" w:hAnsi="Times New Roman" w:cs="Times New Roman"/>
              </w:rPr>
              <w:t xml:space="preserve"> №2 с автомобильной дороги Лодейное Поле -  Тихвин - Будогощь - Чудово</w:t>
            </w:r>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1,28</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14</w:t>
            </w:r>
          </w:p>
        </w:tc>
        <w:tc>
          <w:tcPr>
            <w:tcW w:w="3729"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д. Дмитровка с автомобильной дороги </w:t>
            </w:r>
            <w:proofErr w:type="spellStart"/>
            <w:r w:rsidRPr="007537AB">
              <w:rPr>
                <w:rFonts w:ascii="Times New Roman" w:hAnsi="Times New Roman" w:cs="Times New Roman"/>
              </w:rPr>
              <w:t>Пирозеро</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Колокольницы</w:t>
            </w:r>
            <w:proofErr w:type="spellEnd"/>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5,49</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15</w:t>
            </w:r>
          </w:p>
        </w:tc>
        <w:tc>
          <w:tcPr>
            <w:tcW w:w="3729"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д. </w:t>
            </w:r>
            <w:proofErr w:type="gramStart"/>
            <w:r w:rsidRPr="007537AB">
              <w:rPr>
                <w:rFonts w:ascii="Times New Roman" w:hAnsi="Times New Roman" w:cs="Times New Roman"/>
              </w:rPr>
              <w:t>Земское</w:t>
            </w:r>
            <w:proofErr w:type="gramEnd"/>
            <w:r w:rsidRPr="007537AB">
              <w:rPr>
                <w:rFonts w:ascii="Times New Roman" w:hAnsi="Times New Roman" w:cs="Times New Roman"/>
              </w:rPr>
              <w:t xml:space="preserve"> с автомобильной дороги </w:t>
            </w:r>
            <w:proofErr w:type="spellStart"/>
            <w:r w:rsidRPr="007537AB">
              <w:rPr>
                <w:rFonts w:ascii="Times New Roman" w:hAnsi="Times New Roman" w:cs="Times New Roman"/>
              </w:rPr>
              <w:t>Мергино</w:t>
            </w:r>
            <w:proofErr w:type="spellEnd"/>
            <w:r w:rsidRPr="007537AB">
              <w:rPr>
                <w:rFonts w:ascii="Times New Roman" w:hAnsi="Times New Roman" w:cs="Times New Roman"/>
              </w:rPr>
              <w:t xml:space="preserve"> - Полянка</w:t>
            </w:r>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0,17</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16</w:t>
            </w:r>
          </w:p>
        </w:tc>
        <w:tc>
          <w:tcPr>
            <w:tcW w:w="3729"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д. </w:t>
            </w:r>
            <w:proofErr w:type="spellStart"/>
            <w:r w:rsidRPr="007537AB">
              <w:rPr>
                <w:rFonts w:ascii="Times New Roman" w:hAnsi="Times New Roman" w:cs="Times New Roman"/>
              </w:rPr>
              <w:t>Имоченицы</w:t>
            </w:r>
            <w:proofErr w:type="spellEnd"/>
            <w:r w:rsidRPr="007537AB">
              <w:rPr>
                <w:rFonts w:ascii="Times New Roman" w:hAnsi="Times New Roman" w:cs="Times New Roman"/>
              </w:rPr>
              <w:t xml:space="preserve"> от Подъезда к д. Бор</w:t>
            </w:r>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1,86</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17</w:t>
            </w:r>
          </w:p>
        </w:tc>
        <w:tc>
          <w:tcPr>
            <w:tcW w:w="3729"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д. </w:t>
            </w:r>
            <w:proofErr w:type="spellStart"/>
            <w:r w:rsidRPr="007537AB">
              <w:rPr>
                <w:rFonts w:ascii="Times New Roman" w:hAnsi="Times New Roman" w:cs="Times New Roman"/>
              </w:rPr>
              <w:t>Кальшеницы</w:t>
            </w:r>
            <w:proofErr w:type="spellEnd"/>
            <w:r w:rsidRPr="007537AB">
              <w:rPr>
                <w:rFonts w:ascii="Times New Roman" w:hAnsi="Times New Roman" w:cs="Times New Roman"/>
              </w:rPr>
              <w:t xml:space="preserve"> с автомобильной дороги Лодейное Поле -  Тихвин - Будогощь - Чудово</w:t>
            </w:r>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4,84</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18</w:t>
            </w:r>
          </w:p>
        </w:tc>
        <w:tc>
          <w:tcPr>
            <w:tcW w:w="3729"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д. Красный Бор </w:t>
            </w:r>
            <w:proofErr w:type="gramStart"/>
            <w:r w:rsidRPr="007537AB">
              <w:rPr>
                <w:rFonts w:ascii="Times New Roman" w:hAnsi="Times New Roman" w:cs="Times New Roman"/>
              </w:rPr>
              <w:t>с</w:t>
            </w:r>
            <w:proofErr w:type="gramEnd"/>
            <w:r w:rsidRPr="007537AB">
              <w:rPr>
                <w:rFonts w:ascii="Times New Roman" w:hAnsi="Times New Roman" w:cs="Times New Roman"/>
              </w:rPr>
              <w:t xml:space="preserve"> </w:t>
            </w:r>
            <w:proofErr w:type="spellStart"/>
            <w:r w:rsidRPr="007537AB">
              <w:rPr>
                <w:rFonts w:ascii="Times New Roman" w:hAnsi="Times New Roman" w:cs="Times New Roman"/>
              </w:rPr>
              <w:t>а.д</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Явшеницы</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Хмельозеро</w:t>
            </w:r>
            <w:proofErr w:type="spellEnd"/>
            <w:r w:rsidRPr="007537AB">
              <w:rPr>
                <w:rFonts w:ascii="Times New Roman" w:hAnsi="Times New Roman" w:cs="Times New Roman"/>
              </w:rPr>
              <w:t xml:space="preserve"> - Пашозеро - Шугозеро - Ганьково</w:t>
            </w:r>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0,73</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19</w:t>
            </w:r>
          </w:p>
        </w:tc>
        <w:tc>
          <w:tcPr>
            <w:tcW w:w="3729"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д. </w:t>
            </w:r>
            <w:proofErr w:type="spellStart"/>
            <w:r w:rsidRPr="007537AB">
              <w:rPr>
                <w:rFonts w:ascii="Times New Roman" w:hAnsi="Times New Roman" w:cs="Times New Roman"/>
              </w:rPr>
              <w:t>Кургино</w:t>
            </w:r>
            <w:proofErr w:type="spellEnd"/>
            <w:r w:rsidRPr="007537AB">
              <w:rPr>
                <w:rFonts w:ascii="Times New Roman" w:hAnsi="Times New Roman" w:cs="Times New Roman"/>
              </w:rPr>
              <w:t xml:space="preserve"> с автомобильной дороги </w:t>
            </w:r>
            <w:proofErr w:type="spellStart"/>
            <w:r w:rsidRPr="007537AB">
              <w:rPr>
                <w:rFonts w:ascii="Times New Roman" w:hAnsi="Times New Roman" w:cs="Times New Roman"/>
              </w:rPr>
              <w:t>Люговичи</w:t>
            </w:r>
            <w:proofErr w:type="spellEnd"/>
            <w:r w:rsidRPr="007537AB">
              <w:rPr>
                <w:rFonts w:ascii="Times New Roman" w:hAnsi="Times New Roman" w:cs="Times New Roman"/>
              </w:rPr>
              <w:t>-Акулова Гора-</w:t>
            </w:r>
            <w:proofErr w:type="spellStart"/>
            <w:r w:rsidRPr="007537AB">
              <w:rPr>
                <w:rFonts w:ascii="Times New Roman" w:hAnsi="Times New Roman" w:cs="Times New Roman"/>
              </w:rPr>
              <w:t>Яровщина</w:t>
            </w:r>
            <w:proofErr w:type="spellEnd"/>
            <w:r w:rsidRPr="007537AB">
              <w:rPr>
                <w:rFonts w:ascii="Times New Roman" w:hAnsi="Times New Roman" w:cs="Times New Roman"/>
              </w:rPr>
              <w:t xml:space="preserve"> </w:t>
            </w:r>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0,23</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w:t>
            </w:r>
          </w:p>
        </w:tc>
        <w:tc>
          <w:tcPr>
            <w:tcW w:w="3729"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д. </w:t>
            </w:r>
            <w:proofErr w:type="spellStart"/>
            <w:r w:rsidRPr="007537AB">
              <w:rPr>
                <w:rFonts w:ascii="Times New Roman" w:hAnsi="Times New Roman" w:cs="Times New Roman"/>
              </w:rPr>
              <w:t>Кургино</w:t>
            </w:r>
            <w:proofErr w:type="spellEnd"/>
            <w:r w:rsidRPr="007537AB">
              <w:rPr>
                <w:rFonts w:ascii="Times New Roman" w:hAnsi="Times New Roman" w:cs="Times New Roman"/>
              </w:rPr>
              <w:t xml:space="preserve"> с автомобильной дороги Станция </w:t>
            </w:r>
            <w:proofErr w:type="spellStart"/>
            <w:r w:rsidRPr="007537AB">
              <w:rPr>
                <w:rFonts w:ascii="Times New Roman" w:hAnsi="Times New Roman" w:cs="Times New Roman"/>
              </w:rPr>
              <w:t>Оять</w:t>
            </w:r>
            <w:proofErr w:type="spellEnd"/>
            <w:r w:rsidRPr="007537AB">
              <w:rPr>
                <w:rFonts w:ascii="Times New Roman" w:hAnsi="Times New Roman" w:cs="Times New Roman"/>
              </w:rPr>
              <w:t xml:space="preserve"> - Алеховщина - </w:t>
            </w:r>
            <w:proofErr w:type="spellStart"/>
            <w:r w:rsidRPr="007537AB">
              <w:rPr>
                <w:rFonts w:ascii="Times New Roman" w:hAnsi="Times New Roman" w:cs="Times New Roman"/>
              </w:rPr>
              <w:t>Надпорожье</w:t>
            </w:r>
            <w:proofErr w:type="spellEnd"/>
            <w:r w:rsidRPr="007537AB">
              <w:rPr>
                <w:rFonts w:ascii="Times New Roman" w:hAnsi="Times New Roman" w:cs="Times New Roman"/>
              </w:rPr>
              <w:t xml:space="preserve"> - Плотично</w:t>
            </w:r>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0,58</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21</w:t>
            </w:r>
          </w:p>
        </w:tc>
        <w:tc>
          <w:tcPr>
            <w:tcW w:w="3729"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д. </w:t>
            </w:r>
            <w:proofErr w:type="spellStart"/>
            <w:r w:rsidRPr="007537AB">
              <w:rPr>
                <w:rFonts w:ascii="Times New Roman" w:hAnsi="Times New Roman" w:cs="Times New Roman"/>
              </w:rPr>
              <w:t>Мягичево</w:t>
            </w:r>
            <w:proofErr w:type="spellEnd"/>
            <w:r w:rsidRPr="007537AB">
              <w:rPr>
                <w:rFonts w:ascii="Times New Roman" w:hAnsi="Times New Roman" w:cs="Times New Roman"/>
              </w:rPr>
              <w:t xml:space="preserve"> с автомобильной дороги </w:t>
            </w:r>
            <w:proofErr w:type="spellStart"/>
            <w:r w:rsidRPr="007537AB">
              <w:rPr>
                <w:rFonts w:ascii="Times New Roman" w:hAnsi="Times New Roman" w:cs="Times New Roman"/>
              </w:rPr>
              <w:t>Тервеничи</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Ребовичи</w:t>
            </w:r>
            <w:proofErr w:type="spellEnd"/>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0,62</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22</w:t>
            </w:r>
          </w:p>
        </w:tc>
        <w:tc>
          <w:tcPr>
            <w:tcW w:w="3729"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д. Новинка с автомобильной дороги Станция </w:t>
            </w:r>
            <w:proofErr w:type="spellStart"/>
            <w:r w:rsidRPr="007537AB">
              <w:rPr>
                <w:rFonts w:ascii="Times New Roman" w:hAnsi="Times New Roman" w:cs="Times New Roman"/>
              </w:rPr>
              <w:t>Оять</w:t>
            </w:r>
            <w:proofErr w:type="spellEnd"/>
            <w:r w:rsidRPr="007537AB">
              <w:rPr>
                <w:rFonts w:ascii="Times New Roman" w:hAnsi="Times New Roman" w:cs="Times New Roman"/>
              </w:rPr>
              <w:t xml:space="preserve"> - Алеховщина - </w:t>
            </w:r>
            <w:proofErr w:type="spellStart"/>
            <w:r w:rsidRPr="007537AB">
              <w:rPr>
                <w:rFonts w:ascii="Times New Roman" w:hAnsi="Times New Roman" w:cs="Times New Roman"/>
              </w:rPr>
              <w:t>Надпорожье</w:t>
            </w:r>
            <w:proofErr w:type="spellEnd"/>
            <w:r w:rsidRPr="007537AB">
              <w:rPr>
                <w:rFonts w:ascii="Times New Roman" w:hAnsi="Times New Roman" w:cs="Times New Roman"/>
              </w:rPr>
              <w:t xml:space="preserve"> - Плотично </w:t>
            </w:r>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1,31</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w:t>
            </w:r>
          </w:p>
        </w:tc>
        <w:tc>
          <w:tcPr>
            <w:tcW w:w="3729"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д. </w:t>
            </w:r>
            <w:proofErr w:type="spellStart"/>
            <w:r w:rsidRPr="007537AB">
              <w:rPr>
                <w:rFonts w:ascii="Times New Roman" w:hAnsi="Times New Roman" w:cs="Times New Roman"/>
              </w:rPr>
              <w:t>Ольхово</w:t>
            </w:r>
            <w:proofErr w:type="spellEnd"/>
            <w:r w:rsidRPr="007537AB">
              <w:rPr>
                <w:rFonts w:ascii="Times New Roman" w:hAnsi="Times New Roman" w:cs="Times New Roman"/>
              </w:rPr>
              <w:t xml:space="preserve"> с автомобильной дороги </w:t>
            </w:r>
            <w:proofErr w:type="spellStart"/>
            <w:r w:rsidRPr="007537AB">
              <w:rPr>
                <w:rFonts w:ascii="Times New Roman" w:hAnsi="Times New Roman" w:cs="Times New Roman"/>
              </w:rPr>
              <w:t>Тервеничи</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Ребовичи</w:t>
            </w:r>
            <w:proofErr w:type="spellEnd"/>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0,23</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24</w:t>
            </w:r>
          </w:p>
        </w:tc>
        <w:tc>
          <w:tcPr>
            <w:tcW w:w="3729"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д. </w:t>
            </w:r>
            <w:proofErr w:type="spellStart"/>
            <w:r w:rsidRPr="007537AB">
              <w:rPr>
                <w:rFonts w:ascii="Times New Roman" w:hAnsi="Times New Roman" w:cs="Times New Roman"/>
              </w:rPr>
              <w:t>Ольхово</w:t>
            </w:r>
            <w:proofErr w:type="spellEnd"/>
            <w:r w:rsidRPr="007537AB">
              <w:rPr>
                <w:rFonts w:ascii="Times New Roman" w:hAnsi="Times New Roman" w:cs="Times New Roman"/>
              </w:rPr>
              <w:t xml:space="preserve"> с автомобильной дороги </w:t>
            </w:r>
            <w:proofErr w:type="spellStart"/>
            <w:r w:rsidRPr="007537AB">
              <w:rPr>
                <w:rFonts w:ascii="Times New Roman" w:hAnsi="Times New Roman" w:cs="Times New Roman"/>
              </w:rPr>
              <w:t>Тервеничи-Ребовичи</w:t>
            </w:r>
            <w:proofErr w:type="spellEnd"/>
            <w:r w:rsidRPr="007537AB">
              <w:rPr>
                <w:rFonts w:ascii="Times New Roman" w:hAnsi="Times New Roman" w:cs="Times New Roman"/>
              </w:rPr>
              <w:t xml:space="preserve"> № 2 (с другой стороны р. </w:t>
            </w:r>
            <w:proofErr w:type="spellStart"/>
            <w:r w:rsidRPr="007537AB">
              <w:rPr>
                <w:rFonts w:ascii="Times New Roman" w:hAnsi="Times New Roman" w:cs="Times New Roman"/>
              </w:rPr>
              <w:t>Капша</w:t>
            </w:r>
            <w:proofErr w:type="spellEnd"/>
            <w:r w:rsidRPr="007537AB">
              <w:rPr>
                <w:rFonts w:ascii="Times New Roman" w:hAnsi="Times New Roman" w:cs="Times New Roman"/>
              </w:rPr>
              <w:t>)</w:t>
            </w:r>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1,75</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25</w:t>
            </w:r>
          </w:p>
        </w:tc>
        <w:tc>
          <w:tcPr>
            <w:tcW w:w="3729"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д. </w:t>
            </w:r>
            <w:proofErr w:type="spellStart"/>
            <w:r w:rsidRPr="007537AB">
              <w:rPr>
                <w:rFonts w:ascii="Times New Roman" w:hAnsi="Times New Roman" w:cs="Times New Roman"/>
              </w:rPr>
              <w:t>Ратигора</w:t>
            </w:r>
            <w:proofErr w:type="spellEnd"/>
            <w:r w:rsidRPr="007537AB">
              <w:rPr>
                <w:rFonts w:ascii="Times New Roman" w:hAnsi="Times New Roman" w:cs="Times New Roman"/>
              </w:rPr>
              <w:t xml:space="preserve"> с автомобильной дороги Станция </w:t>
            </w:r>
            <w:proofErr w:type="spellStart"/>
            <w:r w:rsidRPr="007537AB">
              <w:rPr>
                <w:rFonts w:ascii="Times New Roman" w:hAnsi="Times New Roman" w:cs="Times New Roman"/>
              </w:rPr>
              <w:t>Оять</w:t>
            </w:r>
            <w:proofErr w:type="spellEnd"/>
            <w:r w:rsidRPr="007537AB">
              <w:rPr>
                <w:rFonts w:ascii="Times New Roman" w:hAnsi="Times New Roman" w:cs="Times New Roman"/>
              </w:rPr>
              <w:t xml:space="preserve"> - Алеховщина - </w:t>
            </w:r>
            <w:proofErr w:type="spellStart"/>
            <w:r w:rsidRPr="007537AB">
              <w:rPr>
                <w:rFonts w:ascii="Times New Roman" w:hAnsi="Times New Roman" w:cs="Times New Roman"/>
              </w:rPr>
              <w:t>Надпорожье</w:t>
            </w:r>
            <w:proofErr w:type="spellEnd"/>
            <w:r w:rsidRPr="007537AB">
              <w:rPr>
                <w:rFonts w:ascii="Times New Roman" w:hAnsi="Times New Roman" w:cs="Times New Roman"/>
              </w:rPr>
              <w:t xml:space="preserve"> - Плотично </w:t>
            </w:r>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0,39</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26</w:t>
            </w:r>
          </w:p>
        </w:tc>
        <w:tc>
          <w:tcPr>
            <w:tcW w:w="3729"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д. Ручей с автомобильной дороги </w:t>
            </w:r>
            <w:proofErr w:type="spellStart"/>
            <w:r w:rsidRPr="007537AB">
              <w:rPr>
                <w:rFonts w:ascii="Times New Roman" w:hAnsi="Times New Roman" w:cs="Times New Roman"/>
              </w:rPr>
              <w:t>Явшеницы</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Хмелезеро</w:t>
            </w:r>
            <w:proofErr w:type="spellEnd"/>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1,00</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27</w:t>
            </w:r>
          </w:p>
        </w:tc>
        <w:tc>
          <w:tcPr>
            <w:tcW w:w="3729"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д. Средний Двор с автомобильной дороги </w:t>
            </w:r>
            <w:proofErr w:type="spellStart"/>
            <w:r w:rsidRPr="007537AB">
              <w:rPr>
                <w:rFonts w:ascii="Times New Roman" w:hAnsi="Times New Roman" w:cs="Times New Roman"/>
              </w:rPr>
              <w:t>Явшеницы</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Хмелезеро</w:t>
            </w:r>
            <w:proofErr w:type="spellEnd"/>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1,66</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28</w:t>
            </w:r>
          </w:p>
        </w:tc>
        <w:tc>
          <w:tcPr>
            <w:tcW w:w="3729"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д. </w:t>
            </w:r>
            <w:proofErr w:type="spellStart"/>
            <w:r w:rsidRPr="007537AB">
              <w:rPr>
                <w:rFonts w:ascii="Times New Roman" w:hAnsi="Times New Roman" w:cs="Times New Roman"/>
              </w:rPr>
              <w:t>Чидово</w:t>
            </w:r>
            <w:proofErr w:type="spellEnd"/>
            <w:r w:rsidRPr="007537AB">
              <w:rPr>
                <w:rFonts w:ascii="Times New Roman" w:hAnsi="Times New Roman" w:cs="Times New Roman"/>
              </w:rPr>
              <w:t xml:space="preserve"> с автомобильной дороги </w:t>
            </w:r>
            <w:proofErr w:type="spellStart"/>
            <w:r w:rsidRPr="007537AB">
              <w:rPr>
                <w:rFonts w:ascii="Times New Roman" w:hAnsi="Times New Roman" w:cs="Times New Roman"/>
              </w:rPr>
              <w:t>Тервеничи-Ребовичи</w:t>
            </w:r>
            <w:proofErr w:type="spellEnd"/>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0,10</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29</w:t>
            </w:r>
          </w:p>
        </w:tc>
        <w:tc>
          <w:tcPr>
            <w:tcW w:w="3729"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д. </w:t>
            </w:r>
            <w:proofErr w:type="spellStart"/>
            <w:r w:rsidRPr="007537AB">
              <w:rPr>
                <w:rFonts w:ascii="Times New Roman" w:hAnsi="Times New Roman" w:cs="Times New Roman"/>
              </w:rPr>
              <w:t>Ширинчи</w:t>
            </w:r>
            <w:proofErr w:type="spellEnd"/>
            <w:r w:rsidRPr="007537AB">
              <w:rPr>
                <w:rFonts w:ascii="Times New Roman" w:hAnsi="Times New Roman" w:cs="Times New Roman"/>
              </w:rPr>
              <w:t xml:space="preserve"> от Подъезда к д. Бор</w:t>
            </w:r>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1,85</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30</w:t>
            </w:r>
          </w:p>
        </w:tc>
        <w:tc>
          <w:tcPr>
            <w:tcW w:w="3729"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д. </w:t>
            </w:r>
            <w:proofErr w:type="spellStart"/>
            <w:r w:rsidRPr="007537AB">
              <w:rPr>
                <w:rFonts w:ascii="Times New Roman" w:hAnsi="Times New Roman" w:cs="Times New Roman"/>
              </w:rPr>
              <w:t>Яровщина</w:t>
            </w:r>
            <w:proofErr w:type="spellEnd"/>
            <w:r w:rsidRPr="007537AB">
              <w:rPr>
                <w:rFonts w:ascii="Times New Roman" w:hAnsi="Times New Roman" w:cs="Times New Roman"/>
              </w:rPr>
              <w:t xml:space="preserve"> с автомобильной дороги Станция </w:t>
            </w:r>
            <w:proofErr w:type="spellStart"/>
            <w:r w:rsidRPr="007537AB">
              <w:rPr>
                <w:rFonts w:ascii="Times New Roman" w:hAnsi="Times New Roman" w:cs="Times New Roman"/>
              </w:rPr>
              <w:t>Оять</w:t>
            </w:r>
            <w:proofErr w:type="spellEnd"/>
            <w:r w:rsidRPr="007537AB">
              <w:rPr>
                <w:rFonts w:ascii="Times New Roman" w:hAnsi="Times New Roman" w:cs="Times New Roman"/>
              </w:rPr>
              <w:t xml:space="preserve"> - Алеховщина - </w:t>
            </w:r>
            <w:proofErr w:type="spellStart"/>
            <w:r w:rsidRPr="007537AB">
              <w:rPr>
                <w:rFonts w:ascii="Times New Roman" w:hAnsi="Times New Roman" w:cs="Times New Roman"/>
              </w:rPr>
              <w:t>Надпорожье</w:t>
            </w:r>
            <w:proofErr w:type="spellEnd"/>
            <w:r w:rsidRPr="007537AB">
              <w:rPr>
                <w:rFonts w:ascii="Times New Roman" w:hAnsi="Times New Roman" w:cs="Times New Roman"/>
              </w:rPr>
              <w:t xml:space="preserve"> - Плотично </w:t>
            </w:r>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0,78</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31</w:t>
            </w:r>
          </w:p>
        </w:tc>
        <w:tc>
          <w:tcPr>
            <w:tcW w:w="3729"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д. </w:t>
            </w:r>
            <w:proofErr w:type="spellStart"/>
            <w:r w:rsidRPr="007537AB">
              <w:rPr>
                <w:rFonts w:ascii="Times New Roman" w:hAnsi="Times New Roman" w:cs="Times New Roman"/>
              </w:rPr>
              <w:t>Яровщина</w:t>
            </w:r>
            <w:proofErr w:type="spellEnd"/>
            <w:r w:rsidRPr="007537AB">
              <w:rPr>
                <w:rFonts w:ascii="Times New Roman" w:hAnsi="Times New Roman" w:cs="Times New Roman"/>
              </w:rPr>
              <w:t xml:space="preserve"> с автомобильной дороги Станция </w:t>
            </w:r>
            <w:proofErr w:type="spellStart"/>
            <w:r w:rsidRPr="007537AB">
              <w:rPr>
                <w:rFonts w:ascii="Times New Roman" w:hAnsi="Times New Roman" w:cs="Times New Roman"/>
              </w:rPr>
              <w:t>Оять</w:t>
            </w:r>
            <w:proofErr w:type="spellEnd"/>
            <w:r w:rsidRPr="007537AB">
              <w:rPr>
                <w:rFonts w:ascii="Times New Roman" w:hAnsi="Times New Roman" w:cs="Times New Roman"/>
              </w:rPr>
              <w:t xml:space="preserve"> - Алеховщина - </w:t>
            </w:r>
            <w:proofErr w:type="spellStart"/>
            <w:r w:rsidRPr="007537AB">
              <w:rPr>
                <w:rFonts w:ascii="Times New Roman" w:hAnsi="Times New Roman" w:cs="Times New Roman"/>
              </w:rPr>
              <w:t>Надпорожье</w:t>
            </w:r>
            <w:proofErr w:type="spellEnd"/>
            <w:r w:rsidRPr="007537AB">
              <w:rPr>
                <w:rFonts w:ascii="Times New Roman" w:hAnsi="Times New Roman" w:cs="Times New Roman"/>
              </w:rPr>
              <w:t xml:space="preserve"> - Плотично  № 2</w:t>
            </w:r>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0,51</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32</w:t>
            </w:r>
          </w:p>
        </w:tc>
        <w:tc>
          <w:tcPr>
            <w:tcW w:w="3729"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п. </w:t>
            </w:r>
            <w:proofErr w:type="spellStart"/>
            <w:r w:rsidRPr="007537AB">
              <w:rPr>
                <w:rFonts w:ascii="Times New Roman" w:hAnsi="Times New Roman" w:cs="Times New Roman"/>
              </w:rPr>
              <w:t>Мехбаза</w:t>
            </w:r>
            <w:proofErr w:type="spellEnd"/>
            <w:r w:rsidRPr="007537AB">
              <w:rPr>
                <w:rFonts w:ascii="Times New Roman" w:hAnsi="Times New Roman" w:cs="Times New Roman"/>
              </w:rPr>
              <w:t xml:space="preserve"> с автомобильной дороги Станция </w:t>
            </w:r>
            <w:proofErr w:type="spellStart"/>
            <w:r w:rsidRPr="007537AB">
              <w:rPr>
                <w:rFonts w:ascii="Times New Roman" w:hAnsi="Times New Roman" w:cs="Times New Roman"/>
              </w:rPr>
              <w:t>Оять</w:t>
            </w:r>
            <w:proofErr w:type="spellEnd"/>
            <w:r w:rsidRPr="007537AB">
              <w:rPr>
                <w:rFonts w:ascii="Times New Roman" w:hAnsi="Times New Roman" w:cs="Times New Roman"/>
              </w:rPr>
              <w:t xml:space="preserve"> - Алеховщина - </w:t>
            </w:r>
            <w:proofErr w:type="spellStart"/>
            <w:r w:rsidRPr="007537AB">
              <w:rPr>
                <w:rFonts w:ascii="Times New Roman" w:hAnsi="Times New Roman" w:cs="Times New Roman"/>
              </w:rPr>
              <w:t>Надпорожье</w:t>
            </w:r>
            <w:proofErr w:type="spellEnd"/>
            <w:r w:rsidRPr="007537AB">
              <w:rPr>
                <w:rFonts w:ascii="Times New Roman" w:hAnsi="Times New Roman" w:cs="Times New Roman"/>
              </w:rPr>
              <w:t xml:space="preserve"> - Плотично</w:t>
            </w:r>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1,77</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33</w:t>
            </w:r>
          </w:p>
        </w:tc>
        <w:tc>
          <w:tcPr>
            <w:tcW w:w="3729"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п. </w:t>
            </w:r>
            <w:proofErr w:type="spellStart"/>
            <w:r w:rsidRPr="007537AB">
              <w:rPr>
                <w:rFonts w:ascii="Times New Roman" w:hAnsi="Times New Roman" w:cs="Times New Roman"/>
              </w:rPr>
              <w:t>Мехбаза</w:t>
            </w:r>
            <w:proofErr w:type="spellEnd"/>
            <w:r w:rsidRPr="007537AB">
              <w:rPr>
                <w:rFonts w:ascii="Times New Roman" w:hAnsi="Times New Roman" w:cs="Times New Roman"/>
              </w:rPr>
              <w:t xml:space="preserve"> с автомобильной дороги Станция </w:t>
            </w:r>
            <w:proofErr w:type="spellStart"/>
            <w:r w:rsidRPr="007537AB">
              <w:rPr>
                <w:rFonts w:ascii="Times New Roman" w:hAnsi="Times New Roman" w:cs="Times New Roman"/>
              </w:rPr>
              <w:t>Оять</w:t>
            </w:r>
            <w:proofErr w:type="spellEnd"/>
            <w:r w:rsidRPr="007537AB">
              <w:rPr>
                <w:rFonts w:ascii="Times New Roman" w:hAnsi="Times New Roman" w:cs="Times New Roman"/>
              </w:rPr>
              <w:t xml:space="preserve"> - Алеховщина - </w:t>
            </w:r>
            <w:proofErr w:type="spellStart"/>
            <w:r w:rsidRPr="007537AB">
              <w:rPr>
                <w:rFonts w:ascii="Times New Roman" w:hAnsi="Times New Roman" w:cs="Times New Roman"/>
              </w:rPr>
              <w:t>Надпорожье</w:t>
            </w:r>
            <w:proofErr w:type="spellEnd"/>
            <w:r w:rsidRPr="007537AB">
              <w:rPr>
                <w:rFonts w:ascii="Times New Roman" w:hAnsi="Times New Roman" w:cs="Times New Roman"/>
              </w:rPr>
              <w:t xml:space="preserve"> - Плотично № 2</w:t>
            </w:r>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0,59</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34</w:t>
            </w:r>
          </w:p>
        </w:tc>
        <w:tc>
          <w:tcPr>
            <w:tcW w:w="3729"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п. </w:t>
            </w:r>
            <w:proofErr w:type="spellStart"/>
            <w:r w:rsidRPr="007537AB">
              <w:rPr>
                <w:rFonts w:ascii="Times New Roman" w:hAnsi="Times New Roman" w:cs="Times New Roman"/>
              </w:rPr>
              <w:t>Ребовичи</w:t>
            </w:r>
            <w:proofErr w:type="spellEnd"/>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0,86</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35</w:t>
            </w:r>
          </w:p>
        </w:tc>
        <w:tc>
          <w:tcPr>
            <w:tcW w:w="3729"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Полянка - </w:t>
            </w:r>
            <w:proofErr w:type="spellStart"/>
            <w:r w:rsidRPr="007537AB">
              <w:rPr>
                <w:rFonts w:ascii="Times New Roman" w:hAnsi="Times New Roman" w:cs="Times New Roman"/>
              </w:rPr>
              <w:t>Лопатово</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Мехбаза</w:t>
            </w:r>
            <w:proofErr w:type="spellEnd"/>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2,44</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36</w:t>
            </w:r>
          </w:p>
        </w:tc>
        <w:tc>
          <w:tcPr>
            <w:tcW w:w="3729" w:type="pct"/>
            <w:noWrap/>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Усть</w:t>
            </w:r>
            <w:proofErr w:type="spellEnd"/>
            <w:r w:rsidRPr="007537AB">
              <w:rPr>
                <w:rFonts w:ascii="Times New Roman" w:hAnsi="Times New Roman" w:cs="Times New Roman"/>
              </w:rPr>
              <w:t xml:space="preserve">-Сара - </w:t>
            </w:r>
            <w:proofErr w:type="spellStart"/>
            <w:r w:rsidRPr="007537AB">
              <w:rPr>
                <w:rFonts w:ascii="Times New Roman" w:hAnsi="Times New Roman" w:cs="Times New Roman"/>
              </w:rPr>
              <w:t>Колокольницы</w:t>
            </w:r>
            <w:proofErr w:type="spellEnd"/>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2,39</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37</w:t>
            </w:r>
          </w:p>
        </w:tc>
        <w:tc>
          <w:tcPr>
            <w:tcW w:w="3729" w:type="pct"/>
            <w:noWrap/>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Хмелезеро</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Пергачево</w:t>
            </w:r>
            <w:proofErr w:type="spellEnd"/>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0,56</w:t>
            </w:r>
          </w:p>
        </w:tc>
      </w:tr>
      <w:tr w:rsidR="007537AB" w:rsidRPr="007537AB" w:rsidTr="002130F5">
        <w:trPr>
          <w:trHeight w:val="255"/>
          <w:jc w:val="center"/>
        </w:trPr>
        <w:tc>
          <w:tcPr>
            <w:tcW w:w="33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38</w:t>
            </w:r>
          </w:p>
        </w:tc>
        <w:tc>
          <w:tcPr>
            <w:tcW w:w="3729" w:type="pct"/>
            <w:noWrap/>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Яровщина</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Кургино</w:t>
            </w:r>
            <w:proofErr w:type="spellEnd"/>
          </w:p>
        </w:tc>
        <w:tc>
          <w:tcPr>
            <w:tcW w:w="932" w:type="pct"/>
            <w:noWrap/>
          </w:tcPr>
          <w:p w:rsidR="007537AB" w:rsidRPr="007537AB" w:rsidRDefault="007537AB" w:rsidP="007537AB">
            <w:pPr>
              <w:rPr>
                <w:rFonts w:ascii="Times New Roman" w:hAnsi="Times New Roman" w:cs="Times New Roman"/>
              </w:rPr>
            </w:pPr>
            <w:r w:rsidRPr="007537AB">
              <w:rPr>
                <w:rFonts w:ascii="Times New Roman" w:hAnsi="Times New Roman" w:cs="Times New Roman"/>
              </w:rPr>
              <w:t>1,75</w:t>
            </w:r>
          </w:p>
        </w:tc>
      </w:tr>
    </w:tbl>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Протяженность автомобильных дорог местного значения муниципального района составляет 71,17 км. Все они относятся к V категории и имеют грунтовое покрытие.</w:t>
      </w:r>
    </w:p>
    <w:p w:rsidR="007537AB" w:rsidRPr="007537AB" w:rsidRDefault="007537AB" w:rsidP="007537AB">
      <w:pPr>
        <w:rPr>
          <w:rFonts w:ascii="Times New Roman" w:hAnsi="Times New Roman" w:cs="Times New Roman"/>
        </w:rPr>
      </w:pPr>
      <w:r w:rsidRPr="007537AB">
        <w:rPr>
          <w:rFonts w:ascii="Times New Roman" w:hAnsi="Times New Roman" w:cs="Times New Roman"/>
        </w:rPr>
        <w:t>Общая протяженность внешних автомобильных дорог общего пользования на территории поселения – 338,41 км, в том числе с твердым покрытием – 255,36 км их плотность  – 105 км / 1000 кв. км.</w:t>
      </w:r>
    </w:p>
    <w:p w:rsidR="007537AB" w:rsidRPr="007537AB" w:rsidRDefault="007537AB" w:rsidP="007537AB">
      <w:pPr>
        <w:rPr>
          <w:rFonts w:ascii="Times New Roman" w:hAnsi="Times New Roman" w:cs="Times New Roman"/>
        </w:rPr>
      </w:pPr>
      <w:r w:rsidRPr="007537AB">
        <w:rPr>
          <w:rFonts w:ascii="Times New Roman" w:hAnsi="Times New Roman" w:cs="Times New Roman"/>
        </w:rPr>
        <w:t>Автомобильные дороги необщего пользования (частные автомобильные дороги местного значения):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Подъезд к базе отдыха "Золотая Горка" от автомобильной дороги Лодейное Поле -  Тихвин - Будогощь – Чудово, протяженностью 0,18 км;</w:t>
      </w:r>
    </w:p>
    <w:p w:rsidR="007537AB" w:rsidRPr="007537AB" w:rsidRDefault="007537AB" w:rsidP="007537AB">
      <w:pPr>
        <w:rPr>
          <w:rFonts w:ascii="Times New Roman" w:hAnsi="Times New Roman" w:cs="Times New Roman"/>
        </w:rPr>
      </w:pPr>
      <w:r w:rsidRPr="007537AB">
        <w:rPr>
          <w:rFonts w:ascii="Times New Roman" w:hAnsi="Times New Roman" w:cs="Times New Roman"/>
        </w:rPr>
        <w:t>Подъезд к СНТ "</w:t>
      </w:r>
      <w:proofErr w:type="spellStart"/>
      <w:r w:rsidRPr="007537AB">
        <w:rPr>
          <w:rFonts w:ascii="Times New Roman" w:hAnsi="Times New Roman" w:cs="Times New Roman"/>
        </w:rPr>
        <w:t>Зимницкое</w:t>
      </w:r>
      <w:proofErr w:type="spellEnd"/>
      <w:r w:rsidRPr="007537AB">
        <w:rPr>
          <w:rFonts w:ascii="Times New Roman" w:hAnsi="Times New Roman" w:cs="Times New Roman"/>
        </w:rPr>
        <w:t>" с автомобильной дороги Лодейное Поле -  Тихвин - Будогощь – Чудово, 0,44 км;</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w:t>
      </w:r>
      <w:proofErr w:type="spellStart"/>
      <w:r w:rsidRPr="007537AB">
        <w:rPr>
          <w:rFonts w:ascii="Times New Roman" w:hAnsi="Times New Roman" w:cs="Times New Roman"/>
        </w:rPr>
        <w:t>ур</w:t>
      </w:r>
      <w:proofErr w:type="spellEnd"/>
      <w:r w:rsidRPr="007537AB">
        <w:rPr>
          <w:rFonts w:ascii="Times New Roman" w:hAnsi="Times New Roman" w:cs="Times New Roman"/>
        </w:rPr>
        <w:t xml:space="preserve">. Чука с автомобильной дороги </w:t>
      </w:r>
      <w:proofErr w:type="spellStart"/>
      <w:r w:rsidRPr="007537AB">
        <w:rPr>
          <w:rFonts w:ascii="Times New Roman" w:hAnsi="Times New Roman" w:cs="Times New Roman"/>
        </w:rPr>
        <w:t>Комбаково-Шапша-Печеницы</w:t>
      </w:r>
      <w:proofErr w:type="spellEnd"/>
      <w:r w:rsidRPr="007537AB">
        <w:rPr>
          <w:rFonts w:ascii="Times New Roman" w:hAnsi="Times New Roman" w:cs="Times New Roman"/>
        </w:rPr>
        <w:t>, 1,56 км;</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w:t>
      </w:r>
      <w:proofErr w:type="spellStart"/>
      <w:r w:rsidRPr="007537AB">
        <w:rPr>
          <w:rFonts w:ascii="Times New Roman" w:hAnsi="Times New Roman" w:cs="Times New Roman"/>
        </w:rPr>
        <w:t>ур</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Янгеничи</w:t>
      </w:r>
      <w:proofErr w:type="spellEnd"/>
      <w:r w:rsidRPr="007537AB">
        <w:rPr>
          <w:rFonts w:ascii="Times New Roman" w:hAnsi="Times New Roman" w:cs="Times New Roman"/>
        </w:rPr>
        <w:t xml:space="preserve"> с автомобильной дороги Лодейное Поле -  Тихвин - Будогощь – Чудово, 1,19 км.</w:t>
      </w:r>
    </w:p>
    <w:p w:rsidR="007537AB" w:rsidRPr="007537AB" w:rsidRDefault="007537AB" w:rsidP="007537AB">
      <w:pPr>
        <w:rPr>
          <w:rFonts w:ascii="Times New Roman" w:hAnsi="Times New Roman" w:cs="Times New Roman"/>
        </w:rPr>
      </w:pPr>
      <w:r w:rsidRPr="007537AB">
        <w:rPr>
          <w:rFonts w:ascii="Times New Roman" w:hAnsi="Times New Roman" w:cs="Times New Roman"/>
        </w:rPr>
        <w:t>Суммарная протяженность автомобильных дорог необщего пользования 3,36 км, все они имеют грунтовое покрытие и относятся к V категории.</w:t>
      </w:r>
    </w:p>
    <w:p w:rsidR="007537AB" w:rsidRPr="007537AB" w:rsidRDefault="007537AB" w:rsidP="007537AB">
      <w:pPr>
        <w:rPr>
          <w:rFonts w:ascii="Times New Roman" w:hAnsi="Times New Roman" w:cs="Times New Roman"/>
        </w:rPr>
      </w:pPr>
      <w:r w:rsidRPr="007537AB">
        <w:rPr>
          <w:rFonts w:ascii="Times New Roman" w:hAnsi="Times New Roman" w:cs="Times New Roman"/>
        </w:rPr>
        <w:t>В поселении имеется множество анклавов населенных пунктов, которые не обеспечены автомобильными подъездами.</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Железнодорожный транспорт</w:t>
      </w:r>
    </w:p>
    <w:p w:rsidR="007537AB" w:rsidRPr="007537AB" w:rsidRDefault="007537AB" w:rsidP="007537AB">
      <w:pPr>
        <w:rPr>
          <w:rFonts w:ascii="Times New Roman" w:hAnsi="Times New Roman" w:cs="Times New Roman"/>
        </w:rPr>
      </w:pPr>
      <w:r w:rsidRPr="007537AB">
        <w:rPr>
          <w:rFonts w:ascii="Times New Roman" w:hAnsi="Times New Roman" w:cs="Times New Roman"/>
        </w:rPr>
        <w:t>На территории сельского поселения железнодорожный транспорт  в качестве пассажирского не используется.</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Водный и воздушный транспорт</w:t>
      </w:r>
    </w:p>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Водный и воздушный виды транспорта на территории поселения практически не используются для грузовых и пассажирских перевозок.</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Транспортная доступность</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Зона часовой транспортной доступности </w:t>
      </w:r>
      <w:proofErr w:type="gramStart"/>
      <w:r w:rsidRPr="007537AB">
        <w:rPr>
          <w:rFonts w:ascii="Times New Roman" w:hAnsi="Times New Roman" w:cs="Times New Roman"/>
        </w:rPr>
        <w:t>с</w:t>
      </w:r>
      <w:proofErr w:type="gramEnd"/>
      <w:r w:rsidRPr="007537AB">
        <w:rPr>
          <w:rFonts w:ascii="Times New Roman" w:hAnsi="Times New Roman" w:cs="Times New Roman"/>
        </w:rPr>
        <w:t xml:space="preserve">. </w:t>
      </w:r>
      <w:proofErr w:type="gramStart"/>
      <w:r w:rsidRPr="007537AB">
        <w:rPr>
          <w:rFonts w:ascii="Times New Roman" w:hAnsi="Times New Roman" w:cs="Times New Roman"/>
        </w:rPr>
        <w:t>Алеховщина</w:t>
      </w:r>
      <w:proofErr w:type="gramEnd"/>
      <w:r w:rsidRPr="007537AB">
        <w:rPr>
          <w:rFonts w:ascii="Times New Roman" w:hAnsi="Times New Roman" w:cs="Times New Roman"/>
        </w:rPr>
        <w:t xml:space="preserve"> при использовании автомобиля охватывает все населенные пункты поселения.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Приемлемая 1,5 – часовая транспортная доступность административного центра муниципального райо</w:t>
      </w:r>
      <w:r w:rsidRPr="007537AB">
        <w:rPr>
          <w:rFonts w:ascii="Times New Roman" w:hAnsi="Times New Roman" w:cs="Times New Roman"/>
        </w:rPr>
        <w:softHyphen/>
        <w:t>на (г. Лодейное Поле) полностью обеспечивается как при использовании легкового автомобиля, так и автобуса.</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Улично-дорожная сеть и внутригородской транспорт </w:t>
      </w:r>
    </w:p>
    <w:p w:rsidR="007537AB" w:rsidRPr="007537AB" w:rsidRDefault="007537AB" w:rsidP="007537AB">
      <w:pPr>
        <w:rPr>
          <w:rFonts w:ascii="Times New Roman" w:hAnsi="Times New Roman" w:cs="Times New Roman"/>
        </w:rPr>
      </w:pPr>
      <w:r w:rsidRPr="007537AB">
        <w:rPr>
          <w:rFonts w:ascii="Times New Roman" w:hAnsi="Times New Roman" w:cs="Times New Roman"/>
        </w:rPr>
        <w:t>Улично-дорожная сеть населенных пунктов представляет собой преимущественно прямоугольную планировочную схему. Связь между ними обеспечивают автодороги регионального и местного значения.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Пункты государственного технического осмотра транспортных средств на территории сельского поселения отсутствуют. Другие элементы транспортной инфраструктуры отсутствуют.</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Пассажирский транспорт</w:t>
      </w:r>
    </w:p>
    <w:p w:rsidR="007537AB" w:rsidRPr="007537AB" w:rsidRDefault="007537AB" w:rsidP="007537AB">
      <w:pPr>
        <w:rPr>
          <w:rFonts w:ascii="Times New Roman" w:hAnsi="Times New Roman" w:cs="Times New Roman"/>
        </w:rPr>
      </w:pPr>
      <w:r w:rsidRPr="007537AB">
        <w:rPr>
          <w:rFonts w:ascii="Times New Roman" w:hAnsi="Times New Roman" w:cs="Times New Roman"/>
        </w:rPr>
        <w:t>Население поселения обеспечивают общественным пассажирским транспортом следующие междугородные и пригородные автобусные маршруты:</w:t>
      </w:r>
    </w:p>
    <w:p w:rsidR="007537AB" w:rsidRPr="007537AB" w:rsidRDefault="007537AB" w:rsidP="007537AB">
      <w:pPr>
        <w:rPr>
          <w:rFonts w:ascii="Times New Roman" w:hAnsi="Times New Roman" w:cs="Times New Roman"/>
        </w:rPr>
      </w:pPr>
      <w:r w:rsidRPr="007537AB">
        <w:rPr>
          <w:rFonts w:ascii="Times New Roman" w:hAnsi="Times New Roman" w:cs="Times New Roman"/>
        </w:rPr>
        <w:t>Междугородные автобусные маршруты:</w:t>
      </w:r>
    </w:p>
    <w:p w:rsidR="007537AB" w:rsidRPr="007537AB" w:rsidRDefault="007537AB" w:rsidP="007537AB">
      <w:pPr>
        <w:rPr>
          <w:rFonts w:ascii="Times New Roman" w:hAnsi="Times New Roman" w:cs="Times New Roman"/>
        </w:rPr>
      </w:pPr>
      <w:r w:rsidRPr="007537AB">
        <w:rPr>
          <w:rFonts w:ascii="Times New Roman" w:hAnsi="Times New Roman" w:cs="Times New Roman"/>
        </w:rPr>
        <w:t>№ 866 Санкт-Петербург – Алеховщина;</w:t>
      </w:r>
    </w:p>
    <w:p w:rsidR="007537AB" w:rsidRPr="007537AB" w:rsidRDefault="007537AB" w:rsidP="007537AB">
      <w:pPr>
        <w:rPr>
          <w:rFonts w:ascii="Times New Roman" w:hAnsi="Times New Roman" w:cs="Times New Roman"/>
        </w:rPr>
      </w:pPr>
      <w:r w:rsidRPr="007537AB">
        <w:rPr>
          <w:rFonts w:ascii="Times New Roman" w:hAnsi="Times New Roman" w:cs="Times New Roman"/>
        </w:rPr>
        <w:t>№ 804 Череповец – Пикалево – Тихвин – Лодейное Поле – Петрозаводск (1 раз в неделю).</w:t>
      </w:r>
    </w:p>
    <w:p w:rsidR="007537AB" w:rsidRPr="007537AB" w:rsidRDefault="007537AB" w:rsidP="007537AB">
      <w:pPr>
        <w:rPr>
          <w:rFonts w:ascii="Times New Roman" w:hAnsi="Times New Roman" w:cs="Times New Roman"/>
        </w:rPr>
      </w:pPr>
      <w:r w:rsidRPr="007537AB">
        <w:rPr>
          <w:rFonts w:ascii="Times New Roman" w:hAnsi="Times New Roman" w:cs="Times New Roman"/>
        </w:rPr>
        <w:t>Пригородные автобусные маршруты:</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 83 Лодейное  Поле – Алеховщина – </w:t>
      </w:r>
      <w:proofErr w:type="spellStart"/>
      <w:r w:rsidRPr="007537AB">
        <w:rPr>
          <w:rFonts w:ascii="Times New Roman" w:hAnsi="Times New Roman" w:cs="Times New Roman"/>
        </w:rPr>
        <w:t>Мехбаза</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Имоченицы</w:t>
      </w:r>
      <w:proofErr w:type="spellEnd"/>
      <w:r w:rsidRPr="007537AB">
        <w:rPr>
          <w:rFonts w:ascii="Times New Roman" w:hAnsi="Times New Roman" w:cs="Times New Roman"/>
        </w:rPr>
        <w:t xml:space="preserve"> (2 раза в сутки);</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 85 Лодейное Поле – </w:t>
      </w:r>
      <w:proofErr w:type="spellStart"/>
      <w:r w:rsidRPr="007537AB">
        <w:rPr>
          <w:rFonts w:ascii="Times New Roman" w:hAnsi="Times New Roman" w:cs="Times New Roman"/>
        </w:rPr>
        <w:t>Имоченицы</w:t>
      </w:r>
      <w:proofErr w:type="spellEnd"/>
      <w:r w:rsidRPr="007537AB">
        <w:rPr>
          <w:rFonts w:ascii="Times New Roman" w:hAnsi="Times New Roman" w:cs="Times New Roman"/>
        </w:rPr>
        <w:t xml:space="preserve"> (2 раза в сутки);</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 85А Лодейное Поле – </w:t>
      </w:r>
      <w:proofErr w:type="spellStart"/>
      <w:r w:rsidRPr="007537AB">
        <w:rPr>
          <w:rFonts w:ascii="Times New Roman" w:hAnsi="Times New Roman" w:cs="Times New Roman"/>
        </w:rPr>
        <w:t>Шархиничи</w:t>
      </w:r>
      <w:proofErr w:type="spellEnd"/>
      <w:r w:rsidRPr="007537AB">
        <w:rPr>
          <w:rFonts w:ascii="Times New Roman" w:hAnsi="Times New Roman" w:cs="Times New Roman"/>
        </w:rPr>
        <w:t xml:space="preserve"> (1 раз в сутки).</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 85Б Лодейное Поле – </w:t>
      </w:r>
      <w:proofErr w:type="spellStart"/>
      <w:r w:rsidRPr="007537AB">
        <w:rPr>
          <w:rFonts w:ascii="Times New Roman" w:hAnsi="Times New Roman" w:cs="Times New Roman"/>
        </w:rPr>
        <w:t>Янгиничи</w:t>
      </w:r>
      <w:proofErr w:type="spellEnd"/>
      <w:r w:rsidRPr="007537AB">
        <w:rPr>
          <w:rFonts w:ascii="Times New Roman" w:hAnsi="Times New Roman" w:cs="Times New Roman"/>
        </w:rPr>
        <w:t xml:space="preserve"> (3 раза в сутки);</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 85В Лодейное Поле – </w:t>
      </w:r>
      <w:proofErr w:type="spellStart"/>
      <w:r w:rsidRPr="007537AB">
        <w:rPr>
          <w:rFonts w:ascii="Times New Roman" w:hAnsi="Times New Roman" w:cs="Times New Roman"/>
        </w:rPr>
        <w:t>Тервеничи</w:t>
      </w:r>
      <w:proofErr w:type="spellEnd"/>
      <w:r w:rsidRPr="007537AB">
        <w:rPr>
          <w:rFonts w:ascii="Times New Roman" w:hAnsi="Times New Roman" w:cs="Times New Roman"/>
        </w:rPr>
        <w:t xml:space="preserve"> (2 раза в сутки);</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 84/88 Лодейное Поле – </w:t>
      </w:r>
      <w:proofErr w:type="spellStart"/>
      <w:r w:rsidRPr="007537AB">
        <w:rPr>
          <w:rFonts w:ascii="Times New Roman" w:hAnsi="Times New Roman" w:cs="Times New Roman"/>
        </w:rPr>
        <w:t>Вонозеро</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Хмелезеро</w:t>
      </w:r>
      <w:proofErr w:type="spellEnd"/>
      <w:r w:rsidRPr="007537AB">
        <w:rPr>
          <w:rFonts w:ascii="Times New Roman" w:hAnsi="Times New Roman" w:cs="Times New Roman"/>
        </w:rPr>
        <w:t xml:space="preserve"> (3 раза в неделю);</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 90 Лодейное Поле – </w:t>
      </w:r>
      <w:proofErr w:type="spellStart"/>
      <w:r w:rsidRPr="007537AB">
        <w:rPr>
          <w:rFonts w:ascii="Times New Roman" w:hAnsi="Times New Roman" w:cs="Times New Roman"/>
        </w:rPr>
        <w:t>Печеницы</w:t>
      </w:r>
      <w:proofErr w:type="spellEnd"/>
      <w:r w:rsidRPr="007537AB">
        <w:rPr>
          <w:rFonts w:ascii="Times New Roman" w:hAnsi="Times New Roman" w:cs="Times New Roman"/>
        </w:rPr>
        <w:t xml:space="preserve"> (4 раза в неделю, </w:t>
      </w:r>
      <w:proofErr w:type="gramStart"/>
      <w:r w:rsidRPr="007537AB">
        <w:rPr>
          <w:rFonts w:ascii="Times New Roman" w:hAnsi="Times New Roman" w:cs="Times New Roman"/>
        </w:rPr>
        <w:t>действующий</w:t>
      </w:r>
      <w:proofErr w:type="gramEnd"/>
      <w:r w:rsidRPr="007537AB">
        <w:rPr>
          <w:rFonts w:ascii="Times New Roman" w:hAnsi="Times New Roman" w:cs="Times New Roman"/>
        </w:rPr>
        <w:t xml:space="preserve"> на коммерческой основе);</w:t>
      </w:r>
    </w:p>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 xml:space="preserve">№ 92 Лодейное Поле – Алеховщина – </w:t>
      </w:r>
      <w:proofErr w:type="spellStart"/>
      <w:r w:rsidRPr="007537AB">
        <w:rPr>
          <w:rFonts w:ascii="Times New Roman" w:hAnsi="Times New Roman" w:cs="Times New Roman"/>
        </w:rPr>
        <w:t>Пирозеро</w:t>
      </w:r>
      <w:proofErr w:type="spellEnd"/>
      <w:r w:rsidRPr="007537AB">
        <w:rPr>
          <w:rFonts w:ascii="Times New Roman" w:hAnsi="Times New Roman" w:cs="Times New Roman"/>
        </w:rPr>
        <w:t xml:space="preserve"> – </w:t>
      </w:r>
      <w:proofErr w:type="gramStart"/>
      <w:r w:rsidRPr="007537AB">
        <w:rPr>
          <w:rFonts w:ascii="Times New Roman" w:hAnsi="Times New Roman" w:cs="Times New Roman"/>
        </w:rPr>
        <w:t>Большие</w:t>
      </w:r>
      <w:proofErr w:type="gramEnd"/>
      <w:r w:rsidRPr="007537AB">
        <w:rPr>
          <w:rFonts w:ascii="Times New Roman" w:hAnsi="Times New Roman" w:cs="Times New Roman"/>
        </w:rPr>
        <w:t xml:space="preserve"> </w:t>
      </w:r>
      <w:proofErr w:type="spellStart"/>
      <w:r w:rsidRPr="007537AB">
        <w:rPr>
          <w:rFonts w:ascii="Times New Roman" w:hAnsi="Times New Roman" w:cs="Times New Roman"/>
        </w:rPr>
        <w:t>Коковичи</w:t>
      </w:r>
      <w:proofErr w:type="spellEnd"/>
      <w:r w:rsidRPr="007537AB">
        <w:rPr>
          <w:rFonts w:ascii="Times New Roman" w:hAnsi="Times New Roman" w:cs="Times New Roman"/>
        </w:rPr>
        <w:t>;</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 93 Лодейное Поле – Алеховщина – </w:t>
      </w:r>
      <w:proofErr w:type="spellStart"/>
      <w:r w:rsidRPr="007537AB">
        <w:rPr>
          <w:rFonts w:ascii="Times New Roman" w:hAnsi="Times New Roman" w:cs="Times New Roman"/>
        </w:rPr>
        <w:t>Надпорожье</w:t>
      </w:r>
      <w:proofErr w:type="spellEnd"/>
      <w:r w:rsidRPr="007537AB">
        <w:rPr>
          <w:rFonts w:ascii="Times New Roman" w:hAnsi="Times New Roman" w:cs="Times New Roman"/>
        </w:rPr>
        <w:t>;</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 95 Лодейное Поле – </w:t>
      </w:r>
      <w:proofErr w:type="spellStart"/>
      <w:r w:rsidRPr="007537AB">
        <w:rPr>
          <w:rFonts w:ascii="Times New Roman" w:hAnsi="Times New Roman" w:cs="Times New Roman"/>
        </w:rPr>
        <w:t>Ребовичи</w:t>
      </w:r>
      <w:proofErr w:type="spellEnd"/>
      <w:r w:rsidRPr="007537AB">
        <w:rPr>
          <w:rFonts w:ascii="Times New Roman" w:hAnsi="Times New Roman" w:cs="Times New Roman"/>
        </w:rPr>
        <w:t xml:space="preserve"> (3 раза в неделю).</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 настоящее время из перечисленных маршрутов действуют только № 804, 83, 85, 85А, 85Б, 85В, 84/88, 95, 90. В селе Алеховщина, в здании торгового центра «Людмила»,  располагается пункт ожидания автобусов. Остановочные пункты имеются также в деревне </w:t>
      </w:r>
      <w:proofErr w:type="spellStart"/>
      <w:r w:rsidRPr="007537AB">
        <w:rPr>
          <w:rFonts w:ascii="Times New Roman" w:hAnsi="Times New Roman" w:cs="Times New Roman"/>
        </w:rPr>
        <w:t>Имоченицы</w:t>
      </w:r>
      <w:proofErr w:type="spellEnd"/>
      <w:r w:rsidRPr="007537AB">
        <w:rPr>
          <w:rFonts w:ascii="Times New Roman" w:hAnsi="Times New Roman" w:cs="Times New Roman"/>
        </w:rPr>
        <w:t xml:space="preserve">, деревне </w:t>
      </w:r>
      <w:proofErr w:type="spellStart"/>
      <w:r w:rsidRPr="007537AB">
        <w:rPr>
          <w:rFonts w:ascii="Times New Roman" w:hAnsi="Times New Roman" w:cs="Times New Roman"/>
        </w:rPr>
        <w:t>Никоновщина</w:t>
      </w:r>
      <w:proofErr w:type="spellEnd"/>
      <w:r w:rsidRPr="007537AB">
        <w:rPr>
          <w:rFonts w:ascii="Times New Roman" w:hAnsi="Times New Roman" w:cs="Times New Roman"/>
        </w:rPr>
        <w:t xml:space="preserve">, деревне Заозерье, деревне </w:t>
      </w:r>
      <w:proofErr w:type="spellStart"/>
      <w:r w:rsidRPr="007537AB">
        <w:rPr>
          <w:rFonts w:ascii="Times New Roman" w:hAnsi="Times New Roman" w:cs="Times New Roman"/>
        </w:rPr>
        <w:t>Гонгиничи</w:t>
      </w:r>
      <w:proofErr w:type="spellEnd"/>
      <w:r w:rsidRPr="007537AB">
        <w:rPr>
          <w:rFonts w:ascii="Times New Roman" w:hAnsi="Times New Roman" w:cs="Times New Roman"/>
        </w:rPr>
        <w:t xml:space="preserve">, деревне </w:t>
      </w:r>
      <w:proofErr w:type="spellStart"/>
      <w:r w:rsidRPr="007537AB">
        <w:rPr>
          <w:rFonts w:ascii="Times New Roman" w:hAnsi="Times New Roman" w:cs="Times New Roman"/>
        </w:rPr>
        <w:t>Кяргино</w:t>
      </w:r>
      <w:proofErr w:type="spellEnd"/>
      <w:r w:rsidRPr="007537AB">
        <w:rPr>
          <w:rFonts w:ascii="Times New Roman" w:hAnsi="Times New Roman" w:cs="Times New Roman"/>
        </w:rPr>
        <w:t xml:space="preserve">, деревне </w:t>
      </w:r>
      <w:proofErr w:type="spellStart"/>
      <w:r w:rsidRPr="007537AB">
        <w:rPr>
          <w:rFonts w:ascii="Times New Roman" w:hAnsi="Times New Roman" w:cs="Times New Roman"/>
        </w:rPr>
        <w:t>Мустиничи</w:t>
      </w:r>
      <w:proofErr w:type="spellEnd"/>
      <w:r w:rsidRPr="007537AB">
        <w:rPr>
          <w:rFonts w:ascii="Times New Roman" w:hAnsi="Times New Roman" w:cs="Times New Roman"/>
        </w:rPr>
        <w:t xml:space="preserve">, деревне </w:t>
      </w:r>
      <w:proofErr w:type="spellStart"/>
      <w:r w:rsidRPr="007537AB">
        <w:rPr>
          <w:rFonts w:ascii="Times New Roman" w:hAnsi="Times New Roman" w:cs="Times New Roman"/>
        </w:rPr>
        <w:t>Ефремково</w:t>
      </w:r>
      <w:proofErr w:type="spellEnd"/>
      <w:r w:rsidRPr="007537AB">
        <w:rPr>
          <w:rFonts w:ascii="Times New Roman" w:hAnsi="Times New Roman" w:cs="Times New Roman"/>
        </w:rPr>
        <w:t xml:space="preserve">, деревне </w:t>
      </w:r>
      <w:proofErr w:type="spellStart"/>
      <w:r w:rsidRPr="007537AB">
        <w:rPr>
          <w:rFonts w:ascii="Times New Roman" w:hAnsi="Times New Roman" w:cs="Times New Roman"/>
        </w:rPr>
        <w:t>Ратигора</w:t>
      </w:r>
      <w:proofErr w:type="spellEnd"/>
      <w:r w:rsidRPr="007537AB">
        <w:rPr>
          <w:rFonts w:ascii="Times New Roman" w:hAnsi="Times New Roman" w:cs="Times New Roman"/>
        </w:rPr>
        <w:t xml:space="preserve">, деревне </w:t>
      </w:r>
      <w:proofErr w:type="spellStart"/>
      <w:r w:rsidRPr="007537AB">
        <w:rPr>
          <w:rFonts w:ascii="Times New Roman" w:hAnsi="Times New Roman" w:cs="Times New Roman"/>
        </w:rPr>
        <w:t>Надпорожье</w:t>
      </w:r>
      <w:proofErr w:type="spellEnd"/>
      <w:r w:rsidRPr="007537AB">
        <w:rPr>
          <w:rFonts w:ascii="Times New Roman" w:hAnsi="Times New Roman" w:cs="Times New Roman"/>
        </w:rPr>
        <w:t xml:space="preserve">, деревне Ветхое Село, деревне </w:t>
      </w:r>
      <w:proofErr w:type="spellStart"/>
      <w:r w:rsidRPr="007537AB">
        <w:rPr>
          <w:rFonts w:ascii="Times New Roman" w:hAnsi="Times New Roman" w:cs="Times New Roman"/>
        </w:rPr>
        <w:t>Хмелезеро</w:t>
      </w:r>
      <w:proofErr w:type="spellEnd"/>
      <w:r w:rsidRPr="007537AB">
        <w:rPr>
          <w:rFonts w:ascii="Times New Roman" w:hAnsi="Times New Roman" w:cs="Times New Roman"/>
        </w:rPr>
        <w:t xml:space="preserve">, деревне Большие </w:t>
      </w:r>
      <w:proofErr w:type="spellStart"/>
      <w:r w:rsidRPr="007537AB">
        <w:rPr>
          <w:rFonts w:ascii="Times New Roman" w:hAnsi="Times New Roman" w:cs="Times New Roman"/>
        </w:rPr>
        <w:t>Коковичи</w:t>
      </w:r>
      <w:proofErr w:type="spellEnd"/>
      <w:r w:rsidRPr="007537AB">
        <w:rPr>
          <w:rFonts w:ascii="Times New Roman" w:hAnsi="Times New Roman" w:cs="Times New Roman"/>
        </w:rPr>
        <w:t xml:space="preserve">, деревне </w:t>
      </w:r>
      <w:proofErr w:type="spellStart"/>
      <w:r w:rsidRPr="007537AB">
        <w:rPr>
          <w:rFonts w:ascii="Times New Roman" w:hAnsi="Times New Roman" w:cs="Times New Roman"/>
        </w:rPr>
        <w:t>Шархиничи</w:t>
      </w:r>
      <w:proofErr w:type="spellEnd"/>
      <w:r w:rsidRPr="007537AB">
        <w:rPr>
          <w:rFonts w:ascii="Times New Roman" w:hAnsi="Times New Roman" w:cs="Times New Roman"/>
        </w:rPr>
        <w:t>, Красный Бор.</w:t>
      </w:r>
    </w:p>
    <w:p w:rsidR="007537AB" w:rsidRPr="007537AB" w:rsidRDefault="007537AB" w:rsidP="007537AB">
      <w:pPr>
        <w:rPr>
          <w:rFonts w:ascii="Times New Roman" w:hAnsi="Times New Roman" w:cs="Times New Roman"/>
        </w:rPr>
      </w:pPr>
      <w:r w:rsidRPr="007537AB">
        <w:rPr>
          <w:rFonts w:ascii="Times New Roman" w:hAnsi="Times New Roman" w:cs="Times New Roman"/>
        </w:rPr>
        <w:t>Протяженность автобусных линий составляет 244 км.</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Автомобильный транспорт</w:t>
      </w:r>
    </w:p>
    <w:p w:rsidR="007537AB" w:rsidRPr="007537AB" w:rsidRDefault="007537AB" w:rsidP="007537AB">
      <w:pPr>
        <w:rPr>
          <w:rFonts w:ascii="Times New Roman" w:hAnsi="Times New Roman" w:cs="Times New Roman"/>
        </w:rPr>
      </w:pPr>
      <w:r w:rsidRPr="007537AB">
        <w:rPr>
          <w:rFonts w:ascii="Times New Roman" w:hAnsi="Times New Roman" w:cs="Times New Roman"/>
        </w:rPr>
        <w:t>В поселении располагается около 1320 единиц транспорта, в том числе 22 автобуса, 1095 легковых автомобилей, 192 мотоцикла и мопеда, 26 моторных лодок.</w:t>
      </w:r>
    </w:p>
    <w:p w:rsidR="007537AB" w:rsidRPr="007537AB" w:rsidRDefault="007537AB" w:rsidP="007537AB">
      <w:pPr>
        <w:rPr>
          <w:rFonts w:ascii="Times New Roman" w:hAnsi="Times New Roman" w:cs="Times New Roman"/>
        </w:rPr>
      </w:pPr>
      <w:r w:rsidRPr="007537AB">
        <w:rPr>
          <w:rFonts w:ascii="Times New Roman" w:hAnsi="Times New Roman" w:cs="Times New Roman"/>
        </w:rPr>
        <w:t>Уровень автомобилизации населения в поселении составляет 328 авт./1000 жит</w:t>
      </w:r>
      <w:proofErr w:type="gramStart"/>
      <w:r w:rsidRPr="007537AB">
        <w:rPr>
          <w:rFonts w:ascii="Times New Roman" w:hAnsi="Times New Roman" w:cs="Times New Roman"/>
        </w:rPr>
        <w:t xml:space="preserve">., </w:t>
      </w:r>
      <w:proofErr w:type="gramEnd"/>
      <w:r w:rsidRPr="007537AB">
        <w:rPr>
          <w:rFonts w:ascii="Times New Roman" w:hAnsi="Times New Roman" w:cs="Times New Roman"/>
        </w:rPr>
        <w:t xml:space="preserve">что немного ниже среднего показателя по области. </w:t>
      </w:r>
      <w:proofErr w:type="gramStart"/>
      <w:r w:rsidRPr="007537AB">
        <w:rPr>
          <w:rFonts w:ascii="Times New Roman" w:hAnsi="Times New Roman" w:cs="Times New Roman"/>
        </w:rPr>
        <w:t>При этом в весенне–летний и осенний периоды общее количество автомобилей возрастает за счет сезонного приезжего населения.</w:t>
      </w:r>
      <w:proofErr w:type="gramEnd"/>
    </w:p>
    <w:p w:rsidR="007537AB" w:rsidRPr="007537AB" w:rsidRDefault="007537AB" w:rsidP="007537AB">
      <w:pPr>
        <w:rPr>
          <w:rFonts w:ascii="Times New Roman" w:hAnsi="Times New Roman" w:cs="Times New Roman"/>
        </w:rPr>
      </w:pPr>
      <w:r w:rsidRPr="007537AB">
        <w:rPr>
          <w:rFonts w:ascii="Times New Roman" w:hAnsi="Times New Roman" w:cs="Times New Roman"/>
        </w:rPr>
        <w:t>Большинство автомобилей располагается на придомовых участках в зоне индивидуальной застройки, в зоне малоэтажной застройки автомобили располагаются на проезжей части улиц и проездов. В селе Алеховщина возле малоэтажной застройки имеются гаражи боксового типа.</w:t>
      </w:r>
    </w:p>
    <w:p w:rsidR="007537AB" w:rsidRPr="007537AB" w:rsidRDefault="007537AB" w:rsidP="007537AB">
      <w:pPr>
        <w:rPr>
          <w:rFonts w:ascii="Times New Roman" w:hAnsi="Times New Roman" w:cs="Times New Roman"/>
        </w:rPr>
      </w:pPr>
      <w:r w:rsidRPr="007537AB">
        <w:rPr>
          <w:rFonts w:ascii="Times New Roman" w:hAnsi="Times New Roman" w:cs="Times New Roman"/>
        </w:rPr>
        <w:t>Баз-стоянок маломерного флота не имеется, жители для хранения моторных лодок используют прилегающую к водным объектам территорию.</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 поселении имеется одна автозаправочная станция №221 на 5 колонок, расположенная на автомобильной дороге "Лодейное Поле -  Тихвин - Будогощь - Чудово" севернее села Алеховщина по адресу </w:t>
      </w:r>
      <w:proofErr w:type="gramStart"/>
      <w:r w:rsidRPr="007537AB">
        <w:rPr>
          <w:rFonts w:ascii="Times New Roman" w:hAnsi="Times New Roman" w:cs="Times New Roman"/>
        </w:rPr>
        <w:t>с</w:t>
      </w:r>
      <w:proofErr w:type="gramEnd"/>
      <w:r w:rsidRPr="007537AB">
        <w:rPr>
          <w:rFonts w:ascii="Times New Roman" w:hAnsi="Times New Roman" w:cs="Times New Roman"/>
        </w:rPr>
        <w:t xml:space="preserve">. </w:t>
      </w:r>
      <w:proofErr w:type="gramStart"/>
      <w:r w:rsidRPr="007537AB">
        <w:rPr>
          <w:rFonts w:ascii="Times New Roman" w:hAnsi="Times New Roman" w:cs="Times New Roman"/>
        </w:rPr>
        <w:t>Алеховщина</w:t>
      </w:r>
      <w:proofErr w:type="gramEnd"/>
      <w:r w:rsidRPr="007537AB">
        <w:rPr>
          <w:rFonts w:ascii="Times New Roman" w:hAnsi="Times New Roman" w:cs="Times New Roman"/>
        </w:rPr>
        <w:t xml:space="preserve">, </w:t>
      </w:r>
      <w:proofErr w:type="spellStart"/>
      <w:r w:rsidRPr="007537AB">
        <w:rPr>
          <w:rFonts w:ascii="Times New Roman" w:hAnsi="Times New Roman" w:cs="Times New Roman"/>
        </w:rPr>
        <w:t>Лодейнопольское</w:t>
      </w:r>
      <w:proofErr w:type="spellEnd"/>
      <w:r w:rsidRPr="007537AB">
        <w:rPr>
          <w:rFonts w:ascii="Times New Roman" w:hAnsi="Times New Roman" w:cs="Times New Roman"/>
        </w:rPr>
        <w:t xml:space="preserve"> шоссе, д. 38.</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bookmarkStart w:id="13" w:name="_Toc492924823"/>
      <w:r w:rsidRPr="007537AB">
        <w:rPr>
          <w:rFonts w:ascii="Times New Roman" w:hAnsi="Times New Roman" w:cs="Times New Roman"/>
        </w:rPr>
        <w:t>Характеристика сети дорог поселения, параметры дорожного движения, оценка качества содержания дорог</w:t>
      </w:r>
      <w:bookmarkEnd w:id="13"/>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Улично-дорожная сеть состоит из поселковых дорог, образованных внешними дорогами, проходящими через населенные пункты, улицами в жилой застройке и проездами. </w:t>
      </w:r>
    </w:p>
    <w:p w:rsidR="007537AB" w:rsidRPr="007537AB" w:rsidRDefault="007537AB" w:rsidP="007537AB">
      <w:pPr>
        <w:rPr>
          <w:rFonts w:ascii="Times New Roman" w:hAnsi="Times New Roman" w:cs="Times New Roman"/>
        </w:rPr>
      </w:pPr>
      <w:r w:rsidRPr="007537AB">
        <w:rPr>
          <w:rFonts w:ascii="Times New Roman" w:hAnsi="Times New Roman" w:cs="Times New Roman"/>
        </w:rPr>
        <w:t>В таблице 2.4 представлена характеристика населенных пунктов по категориям улиц и дорог.</w:t>
      </w:r>
    </w:p>
    <w:p w:rsidR="007537AB" w:rsidRPr="007537AB" w:rsidRDefault="007537AB" w:rsidP="007537AB">
      <w:pPr>
        <w:rPr>
          <w:rFonts w:ascii="Times New Roman" w:hAnsi="Times New Roman" w:cs="Times New Roman"/>
        </w:rPr>
      </w:pPr>
      <w:r w:rsidRPr="007537AB">
        <w:rPr>
          <w:rFonts w:ascii="Times New Roman" w:hAnsi="Times New Roman" w:cs="Times New Roman"/>
        </w:rPr>
        <w:t>Таблица 2.4.</w:t>
      </w:r>
    </w:p>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 xml:space="preserve">Перечень дорог МО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w:t>
      </w:r>
    </w:p>
    <w:tbl>
      <w:tblPr>
        <w:tblW w:w="0" w:type="auto"/>
        <w:jc w:val="center"/>
        <w:tblInd w:w="-34" w:type="dxa"/>
        <w:tblLayout w:type="fixed"/>
        <w:tblLook w:val="04A0" w:firstRow="1" w:lastRow="0" w:firstColumn="1" w:lastColumn="0" w:noHBand="0" w:noVBand="1"/>
      </w:tblPr>
      <w:tblGrid>
        <w:gridCol w:w="708"/>
        <w:gridCol w:w="2553"/>
        <w:gridCol w:w="1559"/>
        <w:gridCol w:w="1276"/>
        <w:gridCol w:w="1417"/>
        <w:gridCol w:w="1212"/>
        <w:gridCol w:w="1524"/>
      </w:tblGrid>
      <w:tr w:rsidR="007537AB" w:rsidRPr="007537AB" w:rsidTr="002130F5">
        <w:trPr>
          <w:tblHeader/>
          <w:jc w:val="center"/>
        </w:trPr>
        <w:tc>
          <w:tcPr>
            <w:tcW w:w="708" w:type="dxa"/>
            <w:vMerge w:val="restart"/>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 </w:t>
            </w:r>
            <w:proofErr w:type="gramStart"/>
            <w:r w:rsidRPr="007537AB">
              <w:rPr>
                <w:rFonts w:ascii="Times New Roman" w:hAnsi="Times New Roman" w:cs="Times New Roman"/>
              </w:rPr>
              <w:t>п</w:t>
            </w:r>
            <w:proofErr w:type="gramEnd"/>
            <w:r w:rsidRPr="007537AB">
              <w:rPr>
                <w:rFonts w:ascii="Times New Roman" w:hAnsi="Times New Roman" w:cs="Times New Roman"/>
              </w:rPr>
              <w:t>/п</w:t>
            </w:r>
          </w:p>
        </w:tc>
        <w:tc>
          <w:tcPr>
            <w:tcW w:w="2553" w:type="dxa"/>
            <w:vMerge w:val="restart"/>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Наименование</w:t>
            </w:r>
          </w:p>
        </w:tc>
        <w:tc>
          <w:tcPr>
            <w:tcW w:w="1559" w:type="dxa"/>
            <w:vMerge w:val="restart"/>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Общая протяженность</w:t>
            </w:r>
          </w:p>
        </w:tc>
        <w:tc>
          <w:tcPr>
            <w:tcW w:w="3905" w:type="dxa"/>
            <w:gridSpan w:val="3"/>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Покрытие</w:t>
            </w:r>
          </w:p>
        </w:tc>
        <w:tc>
          <w:tcPr>
            <w:tcW w:w="1524" w:type="dxa"/>
            <w:vMerge w:val="restart"/>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Год ввода в эксплуатацию</w:t>
            </w:r>
          </w:p>
        </w:tc>
      </w:tr>
      <w:tr w:rsidR="007537AB" w:rsidRPr="007537AB" w:rsidTr="002130F5">
        <w:trPr>
          <w:tblHeader/>
          <w:jc w:val="center"/>
        </w:trPr>
        <w:tc>
          <w:tcPr>
            <w:tcW w:w="708" w:type="dxa"/>
            <w:vMerge/>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2553" w:type="dxa"/>
            <w:vMerge/>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1559" w:type="dxa"/>
            <w:vMerge/>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1276"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Асфальт</w:t>
            </w:r>
          </w:p>
        </w:tc>
        <w:tc>
          <w:tcPr>
            <w:tcW w:w="1417"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Грунт</w:t>
            </w:r>
          </w:p>
        </w:tc>
        <w:tc>
          <w:tcPr>
            <w:tcW w:w="1212"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Щебеночное</w:t>
            </w:r>
          </w:p>
        </w:tc>
        <w:tc>
          <w:tcPr>
            <w:tcW w:w="1524" w:type="dxa"/>
            <w:vMerge/>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p>
        </w:tc>
      </w:tr>
      <w:tr w:rsidR="007537AB" w:rsidRPr="007537AB" w:rsidTr="002130F5">
        <w:trPr>
          <w:jc w:val="center"/>
        </w:trPr>
        <w:tc>
          <w:tcPr>
            <w:tcW w:w="10249" w:type="dxa"/>
            <w:gridSpan w:val="7"/>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д. Акулова Гора</w:t>
            </w:r>
          </w:p>
        </w:tc>
      </w:tr>
      <w:tr w:rsidR="007537AB" w:rsidRPr="007537AB" w:rsidTr="002130F5">
        <w:trPr>
          <w:jc w:val="center"/>
        </w:trPr>
        <w:tc>
          <w:tcPr>
            <w:tcW w:w="708" w:type="dxa"/>
            <w:vAlign w:val="center"/>
          </w:tcPr>
          <w:p w:rsidR="007537AB" w:rsidRPr="007537AB" w:rsidRDefault="007537AB" w:rsidP="007537AB">
            <w:pPr>
              <w:rPr>
                <w:rFonts w:ascii="Times New Roman" w:hAnsi="Times New Roman" w:cs="Times New Roman"/>
              </w:rPr>
            </w:pPr>
          </w:p>
        </w:tc>
        <w:tc>
          <w:tcPr>
            <w:tcW w:w="255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0,62</w:t>
            </w:r>
          </w:p>
        </w:tc>
        <w:tc>
          <w:tcPr>
            <w:tcW w:w="127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0,62</w:t>
            </w:r>
          </w:p>
        </w:tc>
        <w:tc>
          <w:tcPr>
            <w:tcW w:w="121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1,45</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1,45</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село Алеховщина</w:t>
            </w:r>
          </w:p>
        </w:tc>
      </w:tr>
      <w:tr w:rsidR="007537AB" w:rsidRPr="007537AB" w:rsidTr="002130F5">
        <w:trPr>
          <w:jc w:val="center"/>
        </w:trPr>
        <w:tc>
          <w:tcPr>
            <w:tcW w:w="708" w:type="dxa"/>
            <w:vAlign w:val="center"/>
          </w:tcPr>
          <w:p w:rsidR="007537AB" w:rsidRPr="007537AB" w:rsidRDefault="007537AB" w:rsidP="007537AB">
            <w:pPr>
              <w:rPr>
                <w:rFonts w:ascii="Times New Roman" w:hAnsi="Times New Roman" w:cs="Times New Roman"/>
              </w:rPr>
            </w:pPr>
          </w:p>
        </w:tc>
        <w:tc>
          <w:tcPr>
            <w:tcW w:w="255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Поселковые дороги</w:t>
            </w:r>
          </w:p>
        </w:tc>
        <w:tc>
          <w:tcPr>
            <w:tcW w:w="1559"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4,66</w:t>
            </w:r>
          </w:p>
        </w:tc>
        <w:tc>
          <w:tcPr>
            <w:tcW w:w="127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4,66</w:t>
            </w:r>
          </w:p>
        </w:tc>
        <w:tc>
          <w:tcPr>
            <w:tcW w:w="141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1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vAlign w:val="center"/>
          </w:tcPr>
          <w:p w:rsidR="007537AB" w:rsidRPr="007537AB" w:rsidRDefault="007537AB" w:rsidP="007537AB">
            <w:pPr>
              <w:rPr>
                <w:rFonts w:ascii="Times New Roman" w:hAnsi="Times New Roman" w:cs="Times New Roman"/>
              </w:rPr>
            </w:pPr>
          </w:p>
        </w:tc>
        <w:tc>
          <w:tcPr>
            <w:tcW w:w="255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8,35</w:t>
            </w:r>
          </w:p>
        </w:tc>
        <w:tc>
          <w:tcPr>
            <w:tcW w:w="127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6,39</w:t>
            </w:r>
          </w:p>
        </w:tc>
        <w:tc>
          <w:tcPr>
            <w:tcW w:w="121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1,96</w:t>
            </w:r>
          </w:p>
        </w:tc>
        <w:tc>
          <w:tcPr>
            <w:tcW w:w="1524"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14,95</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14,80</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0,15</w:t>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Большие </w:t>
            </w:r>
            <w:proofErr w:type="spellStart"/>
            <w:r w:rsidRPr="007537AB">
              <w:rPr>
                <w:rFonts w:ascii="Times New Roman" w:hAnsi="Times New Roman" w:cs="Times New Roman"/>
              </w:rPr>
              <w:t>Коковичи</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Поселковые дороги</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0,96</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0,96</w:t>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trHeight w:val="313"/>
          <w:jc w:val="center"/>
        </w:trPr>
        <w:tc>
          <w:tcPr>
            <w:tcW w:w="708" w:type="dxa"/>
            <w:vAlign w:val="center"/>
          </w:tcPr>
          <w:p w:rsidR="007537AB" w:rsidRPr="007537AB" w:rsidRDefault="007537AB" w:rsidP="007537AB">
            <w:pPr>
              <w:rPr>
                <w:rFonts w:ascii="Times New Roman" w:hAnsi="Times New Roman" w:cs="Times New Roman"/>
              </w:rPr>
            </w:pPr>
          </w:p>
        </w:tc>
        <w:tc>
          <w:tcPr>
            <w:tcW w:w="255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0,42</w:t>
            </w:r>
          </w:p>
        </w:tc>
        <w:tc>
          <w:tcPr>
            <w:tcW w:w="127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0,42</w:t>
            </w:r>
          </w:p>
        </w:tc>
        <w:tc>
          <w:tcPr>
            <w:tcW w:w="121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дер. Бор</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2,35</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0,98</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1,37</w:t>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3,8</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3,8</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Валданицы</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0,37</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0,37</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дер. Ветхое Село</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1,59</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1,59</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Волгома</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0,74</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0,74</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Вонозеро</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Улицы </w:t>
            </w:r>
            <w:proofErr w:type="gramStart"/>
            <w:r w:rsidRPr="007537AB">
              <w:rPr>
                <w:rFonts w:ascii="Times New Roman" w:hAnsi="Times New Roman" w:cs="Times New Roman"/>
              </w:rPr>
              <w:t>в</w:t>
            </w:r>
            <w:proofErr w:type="gramEnd"/>
            <w:r w:rsidRPr="007537AB">
              <w:rPr>
                <w:rFonts w:ascii="Times New Roman" w:hAnsi="Times New Roman" w:cs="Times New Roman"/>
              </w:rPr>
              <w:t xml:space="preserve"> жилой </w:t>
            </w:r>
            <w:proofErr w:type="spellStart"/>
            <w:r w:rsidRPr="007537AB">
              <w:rPr>
                <w:rFonts w:ascii="Times New Roman" w:hAnsi="Times New Roman" w:cs="Times New Roman"/>
              </w:rPr>
              <w:t>засройке</w:t>
            </w:r>
            <w:proofErr w:type="spellEnd"/>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3,16</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3,16</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2,73</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2,73</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Вязикиничи</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0,66</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0,66</w:t>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1,11</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1,11</w:t>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Гайково</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0,29</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0,29</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1,17</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1,17</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Гонгиничи</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0,78</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0,78</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дер. Дмитровка</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0,53</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0,53</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0,14</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0,14</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Ефремково</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2,72</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2,72</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0,78</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0,78</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дер. Заозерье</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1,07</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1,07</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0,42</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0,42</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дер. Земское</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0,18</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0,18</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0,46</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0,46</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Игокиничи</w:t>
            </w:r>
            <w:proofErr w:type="spellEnd"/>
          </w:p>
        </w:tc>
      </w:tr>
      <w:tr w:rsidR="007537AB" w:rsidRPr="007537AB" w:rsidTr="002130F5">
        <w:trPr>
          <w:trHeight w:val="438"/>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1,73</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1,47</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0,26</w:t>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0,17</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0,17</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Имоченицы</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1,85</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1,85</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5,35</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5,35</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Кальшеницы</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1,35</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1,35</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Кидебра</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0,71</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0,71</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0,67</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0,67</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Колокольницы</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0,33</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0,33</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0,76</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0,76</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дер. Красный Бор</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1,91</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1,91</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4,01</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4,01</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Кургино</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Поселковые дороги</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0,64</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0,64</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1,77</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1,77</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Кяргино</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0,62</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0,62</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Левково</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0,28</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0,28</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0,55</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0,55</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Люговичи</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2,30</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2,30</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4,52</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4,52</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Малые </w:t>
            </w:r>
            <w:proofErr w:type="spellStart"/>
            <w:r w:rsidRPr="007537AB">
              <w:rPr>
                <w:rFonts w:ascii="Times New Roman" w:hAnsi="Times New Roman" w:cs="Times New Roman"/>
              </w:rPr>
              <w:t>Коковичи</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0,18</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0,18</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0,33</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0,33</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 xml:space="preserve">дер. </w:t>
            </w:r>
            <w:proofErr w:type="spellStart"/>
            <w:r w:rsidRPr="007537AB">
              <w:rPr>
                <w:rFonts w:ascii="Times New Roman" w:hAnsi="Times New Roman" w:cs="Times New Roman"/>
              </w:rPr>
              <w:t>Мартыново</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0,23</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0,23</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Мергино</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0,32</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0,32</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1,75</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1,75</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пос. </w:t>
            </w:r>
            <w:proofErr w:type="spellStart"/>
            <w:r w:rsidRPr="007537AB">
              <w:rPr>
                <w:rFonts w:ascii="Times New Roman" w:hAnsi="Times New Roman" w:cs="Times New Roman"/>
              </w:rPr>
              <w:t>Мехбаза</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Поселковые дороги</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2,14</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2,14</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2,21</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2,21</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5,71</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5,71</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Мустиничи</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1,01</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1,01</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0,49</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0,49</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Мягичево</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0,17</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0,17</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0,70</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0,70</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Надпорожье</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Поселковые дороги</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0,85</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0,85</w:t>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1,87</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1,87</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1,84</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1,84</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Никоновщина</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1,31</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1,31</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2,00</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2,00</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дер. Новинка</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Поселковые дороги</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0,57</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0,57</w:t>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0,14</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0,14</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дер. Новое Село</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0,26</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0,26</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0,90</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0,90</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Околок</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Поселковые дороги</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0,02</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0,02</w:t>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1,75</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1,75</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Ольхово</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0,55</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0,55</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0,77</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0,77</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Пахтовичи</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0,18</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0,18</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Пергачево</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0,20</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0,20</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0,30</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0,30</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Пирозеро</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1,65</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1,65</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1,03</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1,03</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Пойкимо</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1,33</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1,33</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1,56</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1,56</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дер. Полянка</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0,79</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0,79</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0,57</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0,57</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Путиловец</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0,37</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0,37</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Ратигора</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Поселковые дороги</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0,62</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0,62</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0,38</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0,38</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пос. </w:t>
            </w:r>
            <w:proofErr w:type="spellStart"/>
            <w:r w:rsidRPr="007537AB">
              <w:rPr>
                <w:rFonts w:ascii="Times New Roman" w:hAnsi="Times New Roman" w:cs="Times New Roman"/>
              </w:rPr>
              <w:t>Ребовичи</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2,40</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2,40</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3,79</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3,79</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дер. Ручей</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0,17</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0,17</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0,65</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0,65</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Середка, </w:t>
            </w:r>
            <w:proofErr w:type="spellStart"/>
            <w:r w:rsidRPr="007537AB">
              <w:rPr>
                <w:rFonts w:ascii="Times New Roman" w:hAnsi="Times New Roman" w:cs="Times New Roman"/>
              </w:rPr>
              <w:t>Печурино</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0,23</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0,14</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0,09</w:t>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0,14</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0,14</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дер. Спирово</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0,19</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0,19</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0,62</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0,62</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дер. Средний Двор</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0,08</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0,08</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Суббоченицы</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0,39</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0,39</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0,63</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0,63</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Тервеничи</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Поселковые дороги</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0,92</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0,92</w:t>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2,39</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2,39</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2,24</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2,24</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дер. Тимошино</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Улицы в жилой </w:t>
            </w:r>
            <w:r w:rsidRPr="007537AB">
              <w:rPr>
                <w:rFonts w:ascii="Times New Roman" w:hAnsi="Times New Roman" w:cs="Times New Roman"/>
              </w:rPr>
              <w:lastRenderedPageBreak/>
              <w:t>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0,13</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0,13</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0,94</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0,94</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Усть</w:t>
            </w:r>
            <w:proofErr w:type="spellEnd"/>
            <w:r w:rsidRPr="007537AB">
              <w:rPr>
                <w:rFonts w:ascii="Times New Roman" w:hAnsi="Times New Roman" w:cs="Times New Roman"/>
              </w:rPr>
              <w:t>-Сара</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0,69</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0,17</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0,52</w:t>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0,53</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0,53</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Хмелезеро</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Поселковые дороги</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0,64</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0,64</w:t>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1,00</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1,00</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Чагоницы</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0,20</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0,20</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0,44</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0,44</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Чидово</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1,20</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1,20</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1,82</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1,82</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Чуницы</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1,09</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1,09</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пос. </w:t>
            </w:r>
            <w:proofErr w:type="spellStart"/>
            <w:r w:rsidRPr="007537AB">
              <w:rPr>
                <w:rFonts w:ascii="Times New Roman" w:hAnsi="Times New Roman" w:cs="Times New Roman"/>
              </w:rPr>
              <w:t>Шархиничи</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1,18</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1,18</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5,86</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5,86</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Шириничи</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0,22</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0,22</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1,11</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1,11</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Явшиницы</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0,22</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0,22</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3,02</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3,02</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10249" w:type="dxa"/>
            <w:gridSpan w:val="7"/>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дер. </w:t>
            </w:r>
            <w:proofErr w:type="spellStart"/>
            <w:r w:rsidRPr="007537AB">
              <w:rPr>
                <w:rFonts w:ascii="Times New Roman" w:hAnsi="Times New Roman" w:cs="Times New Roman"/>
              </w:rPr>
              <w:t>Яровщина</w:t>
            </w:r>
            <w:proofErr w:type="spellEnd"/>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Поселковые дороги</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1,39</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1,39</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Улицы в жилой застройке</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0,92</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0,92</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255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Проезды</w:t>
            </w:r>
          </w:p>
        </w:tc>
        <w:tc>
          <w:tcPr>
            <w:tcW w:w="1559"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2,45</w:t>
            </w:r>
          </w:p>
        </w:tc>
        <w:tc>
          <w:tcPr>
            <w:tcW w:w="127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41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2,45</w:t>
            </w:r>
          </w:p>
        </w:tc>
        <w:tc>
          <w:tcPr>
            <w:tcW w:w="121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r w:rsidR="007537AB" w:rsidRPr="007537AB" w:rsidTr="002130F5">
        <w:trPr>
          <w:jc w:val="center"/>
        </w:trPr>
        <w:tc>
          <w:tcPr>
            <w:tcW w:w="708" w:type="dxa"/>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2553"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ВСЕГО</w:t>
            </w:r>
          </w:p>
        </w:tc>
        <w:tc>
          <w:tcPr>
            <w:tcW w:w="1559"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164,73</w:t>
            </w:r>
          </w:p>
        </w:tc>
        <w:tc>
          <w:tcPr>
            <w:tcW w:w="1276"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5,23</w:t>
            </w:r>
          </w:p>
        </w:tc>
        <w:tc>
          <w:tcPr>
            <w:tcW w:w="1417"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149,99</w:t>
            </w:r>
          </w:p>
        </w:tc>
        <w:tc>
          <w:tcPr>
            <w:tcW w:w="1212"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9,51</w:t>
            </w:r>
          </w:p>
        </w:tc>
        <w:tc>
          <w:tcPr>
            <w:tcW w:w="1524"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н/д</w:t>
            </w:r>
          </w:p>
        </w:tc>
      </w:tr>
    </w:tbl>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Большинство улиц в жилой застройке не имеют твердого покрытия, что делает их труднопроезжаемыми в весенне-осенний период. Суммарная протяженность улиц и дорог в населенных пунктах 164,73, в том числе поселковых дорог – 13,41 км, улиц в жилой застройке – 53,79 км</w:t>
      </w:r>
      <w:proofErr w:type="gramStart"/>
      <w:r w:rsidRPr="007537AB">
        <w:rPr>
          <w:rFonts w:ascii="Times New Roman" w:hAnsi="Times New Roman" w:cs="Times New Roman"/>
        </w:rPr>
        <w:t xml:space="preserve">., </w:t>
      </w:r>
      <w:proofErr w:type="gramEnd"/>
      <w:r w:rsidRPr="007537AB">
        <w:rPr>
          <w:rFonts w:ascii="Times New Roman" w:hAnsi="Times New Roman" w:cs="Times New Roman"/>
        </w:rPr>
        <w:t>проездов – 97,89 км.</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Дороги в МО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 различаются по типу покрытия, информация о протяжённости дорог с распределением по типам покрытия представлена в таблице.</w:t>
      </w:r>
    </w:p>
    <w:p w:rsidR="007537AB" w:rsidRPr="007537AB" w:rsidRDefault="007537AB" w:rsidP="007537AB">
      <w:pPr>
        <w:rPr>
          <w:rFonts w:ascii="Times New Roman" w:hAnsi="Times New Roman" w:cs="Times New Roman"/>
        </w:rPr>
      </w:pPr>
      <w:r w:rsidRPr="007537AB">
        <w:rPr>
          <w:rFonts w:ascii="Times New Roman" w:hAnsi="Times New Roman" w:cs="Times New Roman"/>
        </w:rPr>
        <w:t>Таблица 2.5.</w:t>
      </w:r>
    </w:p>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Состав дорог по типам покрытия</w:t>
      </w:r>
    </w:p>
    <w:tbl>
      <w:tblPr>
        <w:tblW w:w="0" w:type="auto"/>
        <w:tblLook w:val="04A0" w:firstRow="1" w:lastRow="0" w:firstColumn="1" w:lastColumn="0" w:noHBand="0" w:noVBand="1"/>
      </w:tblPr>
      <w:tblGrid>
        <w:gridCol w:w="817"/>
        <w:gridCol w:w="4393"/>
        <w:gridCol w:w="2605"/>
        <w:gridCol w:w="2606"/>
      </w:tblGrid>
      <w:tr w:rsidR="007537AB" w:rsidRPr="007537AB" w:rsidTr="002130F5">
        <w:trPr>
          <w:tblHeader/>
        </w:trPr>
        <w:tc>
          <w:tcPr>
            <w:tcW w:w="817"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 </w:t>
            </w:r>
            <w:proofErr w:type="gramStart"/>
            <w:r w:rsidRPr="007537AB">
              <w:rPr>
                <w:rFonts w:ascii="Times New Roman" w:hAnsi="Times New Roman" w:cs="Times New Roman"/>
              </w:rPr>
              <w:t>п</w:t>
            </w:r>
            <w:proofErr w:type="gramEnd"/>
            <w:r w:rsidRPr="007537AB">
              <w:rPr>
                <w:rFonts w:ascii="Times New Roman" w:hAnsi="Times New Roman" w:cs="Times New Roman"/>
              </w:rPr>
              <w:t>/п</w:t>
            </w:r>
          </w:p>
        </w:tc>
        <w:tc>
          <w:tcPr>
            <w:tcW w:w="4393"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Тип покрытия</w:t>
            </w:r>
          </w:p>
        </w:tc>
        <w:tc>
          <w:tcPr>
            <w:tcW w:w="2605"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Протяженность, </w:t>
            </w:r>
            <w:proofErr w:type="gramStart"/>
            <w:r w:rsidRPr="007537AB">
              <w:rPr>
                <w:rFonts w:ascii="Times New Roman" w:hAnsi="Times New Roman" w:cs="Times New Roman"/>
              </w:rPr>
              <w:t>км</w:t>
            </w:r>
            <w:proofErr w:type="gramEnd"/>
          </w:p>
        </w:tc>
        <w:tc>
          <w:tcPr>
            <w:tcW w:w="2606"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Долевой состав,%</w:t>
            </w:r>
          </w:p>
        </w:tc>
      </w:tr>
      <w:tr w:rsidR="007537AB" w:rsidRPr="007537AB" w:rsidTr="002130F5">
        <w:tc>
          <w:tcPr>
            <w:tcW w:w="817" w:type="dxa"/>
            <w:vAlign w:val="center"/>
          </w:tcPr>
          <w:p w:rsidR="007537AB" w:rsidRPr="007537AB" w:rsidRDefault="007537AB" w:rsidP="007537AB">
            <w:pPr>
              <w:rPr>
                <w:rFonts w:ascii="Times New Roman" w:hAnsi="Times New Roman" w:cs="Times New Roman"/>
              </w:rPr>
            </w:pPr>
          </w:p>
        </w:tc>
        <w:tc>
          <w:tcPr>
            <w:tcW w:w="43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Асфальтобетонное</w:t>
            </w:r>
          </w:p>
        </w:tc>
        <w:tc>
          <w:tcPr>
            <w:tcW w:w="2605"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5,23</w:t>
            </w:r>
          </w:p>
        </w:tc>
        <w:tc>
          <w:tcPr>
            <w:tcW w:w="260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w:t>
            </w:r>
          </w:p>
        </w:tc>
      </w:tr>
      <w:tr w:rsidR="007537AB" w:rsidRPr="007537AB" w:rsidTr="002130F5">
        <w:tc>
          <w:tcPr>
            <w:tcW w:w="817" w:type="dxa"/>
            <w:vAlign w:val="center"/>
          </w:tcPr>
          <w:p w:rsidR="007537AB" w:rsidRPr="007537AB" w:rsidRDefault="007537AB" w:rsidP="007537AB">
            <w:pPr>
              <w:rPr>
                <w:rFonts w:ascii="Times New Roman" w:hAnsi="Times New Roman" w:cs="Times New Roman"/>
              </w:rPr>
            </w:pPr>
          </w:p>
        </w:tc>
        <w:tc>
          <w:tcPr>
            <w:tcW w:w="43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Смешанное</w:t>
            </w:r>
          </w:p>
          <w:p w:rsidR="007537AB" w:rsidRPr="007537AB" w:rsidRDefault="007537AB" w:rsidP="007537AB">
            <w:pPr>
              <w:rPr>
                <w:rFonts w:ascii="Times New Roman" w:hAnsi="Times New Roman" w:cs="Times New Roman"/>
              </w:rPr>
            </w:pPr>
            <w:r w:rsidRPr="007537AB">
              <w:rPr>
                <w:rFonts w:ascii="Times New Roman" w:hAnsi="Times New Roman" w:cs="Times New Roman"/>
              </w:rPr>
              <w:t>(асфальтобетонное / железобетонное)</w:t>
            </w:r>
          </w:p>
        </w:tc>
        <w:tc>
          <w:tcPr>
            <w:tcW w:w="2605"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260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c>
          <w:tcPr>
            <w:tcW w:w="817" w:type="dxa"/>
            <w:vAlign w:val="center"/>
          </w:tcPr>
          <w:p w:rsidR="007537AB" w:rsidRPr="007537AB" w:rsidRDefault="007537AB" w:rsidP="007537AB">
            <w:pPr>
              <w:rPr>
                <w:rFonts w:ascii="Times New Roman" w:hAnsi="Times New Roman" w:cs="Times New Roman"/>
              </w:rPr>
            </w:pPr>
          </w:p>
        </w:tc>
        <w:tc>
          <w:tcPr>
            <w:tcW w:w="43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Железобетонное</w:t>
            </w:r>
          </w:p>
        </w:tc>
        <w:tc>
          <w:tcPr>
            <w:tcW w:w="2605"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260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c>
          <w:tcPr>
            <w:tcW w:w="817" w:type="dxa"/>
            <w:vAlign w:val="center"/>
          </w:tcPr>
          <w:p w:rsidR="007537AB" w:rsidRPr="007537AB" w:rsidRDefault="007537AB" w:rsidP="007537AB">
            <w:pPr>
              <w:rPr>
                <w:rFonts w:ascii="Times New Roman" w:hAnsi="Times New Roman" w:cs="Times New Roman"/>
              </w:rPr>
            </w:pPr>
          </w:p>
        </w:tc>
        <w:tc>
          <w:tcPr>
            <w:tcW w:w="43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Грунтовое (неусовершенствованное)</w:t>
            </w:r>
          </w:p>
        </w:tc>
        <w:tc>
          <w:tcPr>
            <w:tcW w:w="2605"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149,99</w:t>
            </w:r>
          </w:p>
        </w:tc>
        <w:tc>
          <w:tcPr>
            <w:tcW w:w="260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91%</w:t>
            </w:r>
          </w:p>
        </w:tc>
      </w:tr>
      <w:tr w:rsidR="007537AB" w:rsidRPr="007537AB" w:rsidTr="002130F5">
        <w:tc>
          <w:tcPr>
            <w:tcW w:w="817" w:type="dxa"/>
            <w:vAlign w:val="center"/>
          </w:tcPr>
          <w:p w:rsidR="007537AB" w:rsidRPr="007537AB" w:rsidRDefault="007537AB" w:rsidP="007537AB">
            <w:pPr>
              <w:rPr>
                <w:rFonts w:ascii="Times New Roman" w:hAnsi="Times New Roman" w:cs="Times New Roman"/>
              </w:rPr>
            </w:pPr>
          </w:p>
        </w:tc>
        <w:tc>
          <w:tcPr>
            <w:tcW w:w="43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Гравийное</w:t>
            </w:r>
          </w:p>
        </w:tc>
        <w:tc>
          <w:tcPr>
            <w:tcW w:w="2605"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9,51</w:t>
            </w:r>
          </w:p>
        </w:tc>
        <w:tc>
          <w:tcPr>
            <w:tcW w:w="260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6%</w:t>
            </w:r>
          </w:p>
        </w:tc>
      </w:tr>
      <w:tr w:rsidR="007537AB" w:rsidRPr="007537AB" w:rsidTr="002130F5">
        <w:tc>
          <w:tcPr>
            <w:tcW w:w="817" w:type="dxa"/>
            <w:vAlign w:val="center"/>
          </w:tcPr>
          <w:p w:rsidR="007537AB" w:rsidRPr="007537AB" w:rsidRDefault="007537AB" w:rsidP="007537AB">
            <w:pPr>
              <w:rPr>
                <w:rFonts w:ascii="Times New Roman" w:hAnsi="Times New Roman" w:cs="Times New Roman"/>
              </w:rPr>
            </w:pPr>
          </w:p>
        </w:tc>
        <w:tc>
          <w:tcPr>
            <w:tcW w:w="43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ИТОГО</w:t>
            </w:r>
          </w:p>
        </w:tc>
        <w:tc>
          <w:tcPr>
            <w:tcW w:w="2605"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164,73</w:t>
            </w:r>
          </w:p>
        </w:tc>
        <w:tc>
          <w:tcPr>
            <w:tcW w:w="260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100%</w:t>
            </w:r>
          </w:p>
        </w:tc>
      </w:tr>
    </w:tbl>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noProof/>
          <w:lang w:eastAsia="ru-RU"/>
        </w:rPr>
        <w:drawing>
          <wp:inline distT="0" distB="0" distL="0" distR="0" wp14:anchorId="5C8C9254" wp14:editId="17D67842">
            <wp:extent cx="6032665" cy="3170711"/>
            <wp:effectExtent l="0" t="0" r="63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537AB" w:rsidRPr="007537AB" w:rsidRDefault="007537AB" w:rsidP="007537AB">
      <w:pPr>
        <w:rPr>
          <w:rFonts w:ascii="Times New Roman" w:hAnsi="Times New Roman" w:cs="Times New Roman"/>
        </w:rPr>
      </w:pPr>
      <w:r w:rsidRPr="007537AB">
        <w:rPr>
          <w:rFonts w:ascii="Times New Roman" w:hAnsi="Times New Roman" w:cs="Times New Roman"/>
        </w:rPr>
        <w:t>Рисунок 2.4 – Долевое распределение по типам покрытия</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bookmarkStart w:id="14" w:name="_Toc492924824"/>
      <w:r w:rsidRPr="007537AB">
        <w:rPr>
          <w:rFonts w:ascii="Times New Roman" w:hAnsi="Times New Roman" w:cs="Times New Roman"/>
        </w:rPr>
        <w:t>Анализ состава парка транспортных средств и уровня автомобилизации в поселении, обеспеченность парковками (парковочными местами)</w:t>
      </w:r>
      <w:bookmarkEnd w:id="14"/>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Автомобильный парк МО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 преимущественно состоит из легковых автомобилей, в подавляющем большинстве принадлежащих частным лицам. Согласно приложению 2 данные о составе парка транспортных средств поселения отсутствуют. В дальнейших расчетах будет использовано усредненное количество транспортных средств,  рассчитанное на основании мониторинга по схожим поселениям Ленинградской области.</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br w:type="page"/>
      </w:r>
    </w:p>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Таблица 2.6.</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Парк транспортных средств </w:t>
      </w:r>
      <w:proofErr w:type="spellStart"/>
      <w:r w:rsidRPr="007537AB">
        <w:rPr>
          <w:rFonts w:ascii="Times New Roman" w:hAnsi="Times New Roman" w:cs="Times New Roman"/>
        </w:rPr>
        <w:t>Лодейнопольского</w:t>
      </w:r>
      <w:proofErr w:type="spellEnd"/>
      <w:r w:rsidRPr="007537AB">
        <w:rPr>
          <w:rFonts w:ascii="Times New Roman" w:hAnsi="Times New Roman" w:cs="Times New Roman"/>
        </w:rPr>
        <w:t xml:space="preserve"> МР</w:t>
      </w:r>
    </w:p>
    <w:tbl>
      <w:tblPr>
        <w:tblW w:w="10456" w:type="dxa"/>
        <w:tblLook w:val="04A0" w:firstRow="1" w:lastRow="0" w:firstColumn="1" w:lastColumn="0" w:noHBand="0" w:noVBand="1"/>
      </w:tblPr>
      <w:tblGrid>
        <w:gridCol w:w="1101"/>
        <w:gridCol w:w="6662"/>
        <w:gridCol w:w="2693"/>
      </w:tblGrid>
      <w:tr w:rsidR="007537AB" w:rsidRPr="007537AB" w:rsidTr="002130F5">
        <w:trPr>
          <w:tblHeader/>
        </w:trPr>
        <w:tc>
          <w:tcPr>
            <w:tcW w:w="1101"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 </w:t>
            </w:r>
            <w:proofErr w:type="gramStart"/>
            <w:r w:rsidRPr="007537AB">
              <w:rPr>
                <w:rFonts w:ascii="Times New Roman" w:hAnsi="Times New Roman" w:cs="Times New Roman"/>
              </w:rPr>
              <w:t>п</w:t>
            </w:r>
            <w:proofErr w:type="gramEnd"/>
            <w:r w:rsidRPr="007537AB">
              <w:rPr>
                <w:rFonts w:ascii="Times New Roman" w:hAnsi="Times New Roman" w:cs="Times New Roman"/>
              </w:rPr>
              <w:t>/п</w:t>
            </w:r>
          </w:p>
        </w:tc>
        <w:tc>
          <w:tcPr>
            <w:tcW w:w="6662"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Тип</w:t>
            </w:r>
          </w:p>
        </w:tc>
        <w:tc>
          <w:tcPr>
            <w:tcW w:w="2693"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Кол-во</w:t>
            </w:r>
          </w:p>
        </w:tc>
      </w:tr>
      <w:tr w:rsidR="007537AB" w:rsidRPr="007537AB" w:rsidTr="002130F5">
        <w:tc>
          <w:tcPr>
            <w:tcW w:w="1101" w:type="dxa"/>
          </w:tcPr>
          <w:p w:rsidR="007537AB" w:rsidRPr="007537AB" w:rsidRDefault="007537AB" w:rsidP="007537AB">
            <w:pPr>
              <w:rPr>
                <w:rFonts w:ascii="Times New Roman" w:hAnsi="Times New Roman" w:cs="Times New Roman"/>
              </w:rPr>
            </w:pPr>
          </w:p>
        </w:tc>
        <w:tc>
          <w:tcPr>
            <w:tcW w:w="6662" w:type="dxa"/>
          </w:tcPr>
          <w:p w:rsidR="007537AB" w:rsidRPr="007537AB" w:rsidRDefault="007537AB" w:rsidP="007537AB">
            <w:pPr>
              <w:rPr>
                <w:rFonts w:ascii="Times New Roman" w:hAnsi="Times New Roman" w:cs="Times New Roman"/>
              </w:rPr>
            </w:pPr>
            <w:r w:rsidRPr="007537AB">
              <w:rPr>
                <w:rFonts w:ascii="Times New Roman" w:hAnsi="Times New Roman" w:cs="Times New Roman"/>
              </w:rPr>
              <w:t>Общее количество транспортных средств</w:t>
            </w:r>
          </w:p>
        </w:tc>
        <w:tc>
          <w:tcPr>
            <w:tcW w:w="2693" w:type="dxa"/>
          </w:tcPr>
          <w:p w:rsidR="007537AB" w:rsidRPr="007537AB" w:rsidRDefault="007537AB" w:rsidP="007537AB">
            <w:pPr>
              <w:rPr>
                <w:rFonts w:ascii="Times New Roman" w:hAnsi="Times New Roman" w:cs="Times New Roman"/>
              </w:rPr>
            </w:pPr>
            <w:r w:rsidRPr="007537AB">
              <w:rPr>
                <w:rFonts w:ascii="Times New Roman" w:hAnsi="Times New Roman" w:cs="Times New Roman"/>
              </w:rPr>
              <w:t>11889</w:t>
            </w:r>
          </w:p>
        </w:tc>
      </w:tr>
    </w:tbl>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Таблица 2.7.</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Оценка уровня автомобилизации населения  в МО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w:t>
      </w:r>
    </w:p>
    <w:tbl>
      <w:tblPr>
        <w:tblW w:w="10456" w:type="dxa"/>
        <w:tblLook w:val="04A0" w:firstRow="1" w:lastRow="0" w:firstColumn="1" w:lastColumn="0" w:noHBand="0" w:noVBand="1"/>
      </w:tblPr>
      <w:tblGrid>
        <w:gridCol w:w="1101"/>
        <w:gridCol w:w="6662"/>
        <w:gridCol w:w="2693"/>
      </w:tblGrid>
      <w:tr w:rsidR="007537AB" w:rsidRPr="007537AB" w:rsidTr="002130F5">
        <w:trPr>
          <w:tblHeader/>
        </w:trPr>
        <w:tc>
          <w:tcPr>
            <w:tcW w:w="1101"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 </w:t>
            </w:r>
            <w:proofErr w:type="gramStart"/>
            <w:r w:rsidRPr="007537AB">
              <w:rPr>
                <w:rFonts w:ascii="Times New Roman" w:hAnsi="Times New Roman" w:cs="Times New Roman"/>
              </w:rPr>
              <w:t>п</w:t>
            </w:r>
            <w:proofErr w:type="gramEnd"/>
            <w:r w:rsidRPr="007537AB">
              <w:rPr>
                <w:rFonts w:ascii="Times New Roman" w:hAnsi="Times New Roman" w:cs="Times New Roman"/>
              </w:rPr>
              <w:t>/п</w:t>
            </w:r>
          </w:p>
        </w:tc>
        <w:tc>
          <w:tcPr>
            <w:tcW w:w="6662"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Тип</w:t>
            </w:r>
          </w:p>
        </w:tc>
        <w:tc>
          <w:tcPr>
            <w:tcW w:w="2693"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Кол-во</w:t>
            </w:r>
          </w:p>
        </w:tc>
      </w:tr>
      <w:tr w:rsidR="007537AB" w:rsidRPr="007537AB" w:rsidTr="002130F5">
        <w:tc>
          <w:tcPr>
            <w:tcW w:w="1101" w:type="dxa"/>
            <w:vAlign w:val="center"/>
          </w:tcPr>
          <w:p w:rsidR="007537AB" w:rsidRPr="007537AB" w:rsidRDefault="007537AB" w:rsidP="007537AB">
            <w:pPr>
              <w:rPr>
                <w:rFonts w:ascii="Times New Roman" w:hAnsi="Times New Roman" w:cs="Times New Roman"/>
              </w:rPr>
            </w:pPr>
          </w:p>
        </w:tc>
        <w:tc>
          <w:tcPr>
            <w:tcW w:w="66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Общая численность населения МО, тыс. чел.</w:t>
            </w:r>
          </w:p>
        </w:tc>
        <w:tc>
          <w:tcPr>
            <w:tcW w:w="26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4023</w:t>
            </w:r>
          </w:p>
        </w:tc>
      </w:tr>
      <w:tr w:rsidR="007537AB" w:rsidRPr="007537AB" w:rsidTr="002130F5">
        <w:tc>
          <w:tcPr>
            <w:tcW w:w="1101" w:type="dxa"/>
            <w:vAlign w:val="center"/>
          </w:tcPr>
          <w:p w:rsidR="007537AB" w:rsidRPr="007537AB" w:rsidRDefault="007537AB" w:rsidP="007537AB">
            <w:pPr>
              <w:rPr>
                <w:rFonts w:ascii="Times New Roman" w:hAnsi="Times New Roman" w:cs="Times New Roman"/>
              </w:rPr>
            </w:pPr>
          </w:p>
        </w:tc>
        <w:tc>
          <w:tcPr>
            <w:tcW w:w="66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Количество автомобилей у населения, ед.</w:t>
            </w:r>
          </w:p>
        </w:tc>
        <w:tc>
          <w:tcPr>
            <w:tcW w:w="26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1320</w:t>
            </w:r>
          </w:p>
        </w:tc>
      </w:tr>
      <w:tr w:rsidR="007537AB" w:rsidRPr="007537AB" w:rsidTr="002130F5">
        <w:tc>
          <w:tcPr>
            <w:tcW w:w="1101" w:type="dxa"/>
            <w:vAlign w:val="center"/>
          </w:tcPr>
          <w:p w:rsidR="007537AB" w:rsidRPr="007537AB" w:rsidRDefault="007537AB" w:rsidP="007537AB">
            <w:pPr>
              <w:rPr>
                <w:rFonts w:ascii="Times New Roman" w:hAnsi="Times New Roman" w:cs="Times New Roman"/>
              </w:rPr>
            </w:pPr>
          </w:p>
        </w:tc>
        <w:tc>
          <w:tcPr>
            <w:tcW w:w="66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Уровень автомобилизации населения, ед./1000 чел.</w:t>
            </w:r>
          </w:p>
        </w:tc>
        <w:tc>
          <w:tcPr>
            <w:tcW w:w="26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328</w:t>
            </w:r>
          </w:p>
        </w:tc>
      </w:tr>
    </w:tbl>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Специализированные парковочные комплексы в МО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 отсутствуют. Хранение личного автомобильного транспорта в пределах индивидуальной жилой застройки осуществляется на приусадебных участках. Временное хранение транспортных средств также осуществляется на дворовых территориях жилых комплексов.</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bookmarkStart w:id="15" w:name="_Toc492924825"/>
      <w:r w:rsidRPr="007537AB">
        <w:rPr>
          <w:rFonts w:ascii="Times New Roman" w:hAnsi="Times New Roman" w:cs="Times New Roman"/>
        </w:rPr>
        <w:t>Характеристика работы транспортных средств общего пользования</w:t>
      </w:r>
      <w:bookmarkEnd w:id="15"/>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По территории поселения проходят 12 автобусных маршрутов, протяженность автомобильных дорог с автобусным сообщением – 244 км. Практически все населенные пункты сельского поселения охвачены автобусным движением. Есть необходимость в ряде населенных пунктах построить автобусные остановки.</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bookmarkStart w:id="16" w:name="_Toc492924826"/>
      <w:r w:rsidRPr="007537AB">
        <w:rPr>
          <w:rFonts w:ascii="Times New Roman" w:hAnsi="Times New Roman" w:cs="Times New Roman"/>
        </w:rPr>
        <w:t>Характеристика условий пешеходного и велосипедного передвижения</w:t>
      </w:r>
      <w:bookmarkEnd w:id="16"/>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Улично-дорожная сеть внутри населенных пунктов, как правило, не благоустроена. Требуется формирование пешеходных тротуаров (при наличии технической возможности), необходимых для упорядочения движения пешеходов, укладка асфальтобетонного покрытия, ограничения дорожного полотна. Имеется всего лишь около 400 метров тротуаров в селе Алеховщина.</w:t>
      </w:r>
    </w:p>
    <w:p w:rsidR="007537AB" w:rsidRPr="007537AB" w:rsidRDefault="007537AB" w:rsidP="007537AB">
      <w:pPr>
        <w:rPr>
          <w:rFonts w:ascii="Times New Roman" w:hAnsi="Times New Roman" w:cs="Times New Roman"/>
        </w:rPr>
      </w:pPr>
      <w:r w:rsidRPr="007537AB">
        <w:rPr>
          <w:rFonts w:ascii="Times New Roman" w:hAnsi="Times New Roman" w:cs="Times New Roman"/>
        </w:rPr>
        <w:t>Специализированные дорожки для велосипедного передвижения на территории сельского поселения не предусмотрены. Движение велосипедистов осуществляется в соответствии с требованиями ПДД по дорогам общего пользования.</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bookmarkStart w:id="17" w:name="_Toc492924827"/>
      <w:r w:rsidRPr="007537AB">
        <w:rPr>
          <w:rFonts w:ascii="Times New Roman" w:hAnsi="Times New Roman" w:cs="Times New Roman"/>
        </w:rPr>
        <w:lastRenderedPageBreak/>
        <w:t>Характеристика движения грузовых транспортных средств, оценка работы транспортных средств коммунальных и дорожных служб</w:t>
      </w:r>
      <w:bookmarkEnd w:id="17"/>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На территории </w:t>
      </w:r>
      <w:proofErr w:type="spellStart"/>
      <w:r w:rsidRPr="007537AB">
        <w:rPr>
          <w:rFonts w:ascii="Times New Roman" w:hAnsi="Times New Roman" w:cs="Times New Roman"/>
        </w:rPr>
        <w:t>Алеховщинского</w:t>
      </w:r>
      <w:proofErr w:type="spellEnd"/>
      <w:r w:rsidRPr="007537AB">
        <w:rPr>
          <w:rFonts w:ascii="Times New Roman" w:hAnsi="Times New Roman" w:cs="Times New Roman"/>
        </w:rPr>
        <w:t xml:space="preserve"> сельского поселения расположены предприятия, занимающиеся  сельскохозяйственным производством, производством керамических изделий и предприятия по переработке древесины. Все эти предприятия не используют большегрузную автомобильную технику. Перечень предприятий указан в таблице 2.3.</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 связи с отсутствием обходных направлений населенных пунктов: </w:t>
      </w:r>
      <w:proofErr w:type="gramStart"/>
      <w:r w:rsidRPr="007537AB">
        <w:rPr>
          <w:rFonts w:ascii="Times New Roman" w:hAnsi="Times New Roman" w:cs="Times New Roman"/>
        </w:rPr>
        <w:t>с</w:t>
      </w:r>
      <w:proofErr w:type="gramEnd"/>
      <w:r w:rsidRPr="007537AB">
        <w:rPr>
          <w:rFonts w:ascii="Times New Roman" w:hAnsi="Times New Roman" w:cs="Times New Roman"/>
        </w:rPr>
        <w:t xml:space="preserve">. </w:t>
      </w:r>
      <w:proofErr w:type="gramStart"/>
      <w:r w:rsidRPr="007537AB">
        <w:rPr>
          <w:rFonts w:ascii="Times New Roman" w:hAnsi="Times New Roman" w:cs="Times New Roman"/>
        </w:rPr>
        <w:t>Алеховщина</w:t>
      </w:r>
      <w:proofErr w:type="gramEnd"/>
      <w:r w:rsidRPr="007537AB">
        <w:rPr>
          <w:rFonts w:ascii="Times New Roman" w:hAnsi="Times New Roman" w:cs="Times New Roman"/>
        </w:rPr>
        <w:t xml:space="preserve"> и д. </w:t>
      </w:r>
      <w:proofErr w:type="spellStart"/>
      <w:r w:rsidRPr="007537AB">
        <w:rPr>
          <w:rFonts w:ascii="Times New Roman" w:hAnsi="Times New Roman" w:cs="Times New Roman"/>
        </w:rPr>
        <w:t>Имоченицы</w:t>
      </w:r>
      <w:proofErr w:type="spellEnd"/>
      <w:r w:rsidRPr="007537AB">
        <w:rPr>
          <w:rFonts w:ascii="Times New Roman" w:hAnsi="Times New Roman" w:cs="Times New Roman"/>
        </w:rPr>
        <w:t xml:space="preserve"> все транзитные транспортные потоки, в том числе и грузовые, проходят по территории жилой застройки, что создает неблагоприятные условия по шумовому режиму, отрицательно сказывается на безопасности движения и на состоянии окружающей среды (см. Приложение №3).</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Транспорт предприятий и организаций других населенных пунктов: д. </w:t>
      </w:r>
      <w:proofErr w:type="spellStart"/>
      <w:r w:rsidRPr="007537AB">
        <w:rPr>
          <w:rFonts w:ascii="Times New Roman" w:hAnsi="Times New Roman" w:cs="Times New Roman"/>
        </w:rPr>
        <w:t>Гайково</w:t>
      </w:r>
      <w:proofErr w:type="spellEnd"/>
      <w:r w:rsidRPr="007537AB">
        <w:rPr>
          <w:rFonts w:ascii="Times New Roman" w:hAnsi="Times New Roman" w:cs="Times New Roman"/>
        </w:rPr>
        <w:t xml:space="preserve">, д. </w:t>
      </w:r>
      <w:proofErr w:type="spellStart"/>
      <w:r w:rsidRPr="007537AB">
        <w:rPr>
          <w:rFonts w:ascii="Times New Roman" w:hAnsi="Times New Roman" w:cs="Times New Roman"/>
        </w:rPr>
        <w:t>Тервеничи</w:t>
      </w:r>
      <w:proofErr w:type="spellEnd"/>
      <w:r w:rsidRPr="007537AB">
        <w:rPr>
          <w:rFonts w:ascii="Times New Roman" w:hAnsi="Times New Roman" w:cs="Times New Roman"/>
        </w:rPr>
        <w:t xml:space="preserve">, п. </w:t>
      </w:r>
      <w:proofErr w:type="spellStart"/>
      <w:r w:rsidRPr="007537AB">
        <w:rPr>
          <w:rFonts w:ascii="Times New Roman" w:hAnsi="Times New Roman" w:cs="Times New Roman"/>
        </w:rPr>
        <w:t>Шархиничи</w:t>
      </w:r>
      <w:proofErr w:type="spellEnd"/>
      <w:r w:rsidRPr="007537AB">
        <w:rPr>
          <w:rFonts w:ascii="Times New Roman" w:hAnsi="Times New Roman" w:cs="Times New Roman"/>
        </w:rPr>
        <w:t xml:space="preserve"> проходит без заезда в жилую зону (см. Приложение №3). Это создает условия для снижения уровня загрязнения атмосферного воздуха, особенно в периоды преобладания ветров, снижает нагрузку на дорожно-транспортную сеть сельского поселения и уровень аварийности.</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Механизированная уборка</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Механизированную уборку дорог регионального значения осуществляет </w:t>
      </w:r>
      <w:proofErr w:type="spellStart"/>
      <w:r w:rsidRPr="007537AB">
        <w:rPr>
          <w:rFonts w:ascii="Times New Roman" w:hAnsi="Times New Roman" w:cs="Times New Roman"/>
        </w:rPr>
        <w:t>Лодейнопольское</w:t>
      </w:r>
      <w:proofErr w:type="spellEnd"/>
      <w:r w:rsidRPr="007537AB">
        <w:rPr>
          <w:rFonts w:ascii="Times New Roman" w:hAnsi="Times New Roman" w:cs="Times New Roman"/>
        </w:rPr>
        <w:t xml:space="preserve"> ДРСУ. Механизированная уборка дорог местного значения осуществляется на основании договоров, заключаемых с организациями и индивидуальными предпринимателями.</w:t>
      </w:r>
    </w:p>
    <w:p w:rsidR="007537AB" w:rsidRPr="007537AB" w:rsidRDefault="007537AB" w:rsidP="007537AB">
      <w:pPr>
        <w:rPr>
          <w:rFonts w:ascii="Times New Roman" w:hAnsi="Times New Roman" w:cs="Times New Roman"/>
        </w:rPr>
      </w:pPr>
      <w:r w:rsidRPr="007537AB">
        <w:rPr>
          <w:rFonts w:ascii="Times New Roman" w:hAnsi="Times New Roman" w:cs="Times New Roman"/>
        </w:rPr>
        <w:t>В состав работ входит:</w:t>
      </w:r>
    </w:p>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Содержание муниципальных автомобильных дорог и тротуаров, включающие в себя работы с учётом сезонных условий по уходу за дорожными одеждами, полосой отвода, земляного полотна, системой водоотвода, дорожными сооружениями – элементами обустройства дорог; организации и безопасности движения и прочие работы, в результате которых поддерживается транспортно-эксплуатационное состояние дорог, тротуаров и дорожных сооружений в соответствии с действующей нормативной документацией;</w:t>
      </w:r>
      <w:proofErr w:type="gramEnd"/>
    </w:p>
    <w:p w:rsidR="007537AB" w:rsidRPr="007537AB" w:rsidRDefault="007537AB" w:rsidP="007537AB">
      <w:pPr>
        <w:rPr>
          <w:rFonts w:ascii="Times New Roman" w:hAnsi="Times New Roman" w:cs="Times New Roman"/>
        </w:rPr>
      </w:pPr>
      <w:r w:rsidRPr="007537AB">
        <w:rPr>
          <w:rFonts w:ascii="Times New Roman" w:hAnsi="Times New Roman" w:cs="Times New Roman"/>
        </w:rPr>
        <w:t>Борьба с зимней скользкостью с уборкой снежных валов с обочин;</w:t>
      </w:r>
    </w:p>
    <w:p w:rsidR="007537AB" w:rsidRPr="007537AB" w:rsidRDefault="007537AB" w:rsidP="007537AB">
      <w:pPr>
        <w:rPr>
          <w:rFonts w:ascii="Times New Roman" w:hAnsi="Times New Roman" w:cs="Times New Roman"/>
        </w:rPr>
      </w:pPr>
      <w:r w:rsidRPr="007537AB">
        <w:rPr>
          <w:rFonts w:ascii="Times New Roman" w:hAnsi="Times New Roman" w:cs="Times New Roman"/>
        </w:rPr>
        <w:t>Содержание автобусных остановок и прилегающей к остановкам территории;</w:t>
      </w:r>
    </w:p>
    <w:p w:rsidR="007537AB" w:rsidRPr="007537AB" w:rsidRDefault="007537AB" w:rsidP="007537AB">
      <w:pPr>
        <w:rPr>
          <w:rFonts w:ascii="Times New Roman" w:hAnsi="Times New Roman" w:cs="Times New Roman"/>
        </w:rPr>
      </w:pPr>
      <w:r w:rsidRPr="007537AB">
        <w:rPr>
          <w:rFonts w:ascii="Times New Roman" w:hAnsi="Times New Roman" w:cs="Times New Roman"/>
        </w:rPr>
        <w:t>Нанесение вновь и восстановление изношенной горизонтальной разметки;</w:t>
      </w:r>
    </w:p>
    <w:p w:rsidR="007537AB" w:rsidRPr="007537AB" w:rsidRDefault="007537AB" w:rsidP="007537AB">
      <w:pPr>
        <w:rPr>
          <w:rFonts w:ascii="Times New Roman" w:hAnsi="Times New Roman" w:cs="Times New Roman"/>
        </w:rPr>
      </w:pPr>
      <w:r w:rsidRPr="007537AB">
        <w:rPr>
          <w:rFonts w:ascii="Times New Roman" w:hAnsi="Times New Roman" w:cs="Times New Roman"/>
        </w:rPr>
        <w:t>Содержание в чистоте и порядке стоянок автомобилей (парковок);</w:t>
      </w:r>
    </w:p>
    <w:p w:rsidR="007537AB" w:rsidRPr="007537AB" w:rsidRDefault="007537AB" w:rsidP="007537AB">
      <w:pPr>
        <w:rPr>
          <w:rFonts w:ascii="Times New Roman" w:hAnsi="Times New Roman" w:cs="Times New Roman"/>
        </w:rPr>
      </w:pPr>
      <w:r w:rsidRPr="007537AB">
        <w:rPr>
          <w:rFonts w:ascii="Times New Roman" w:hAnsi="Times New Roman" w:cs="Times New Roman"/>
        </w:rPr>
        <w:t>Содержание перекрестков, пешеходных переходов, индикаторов пешеходных переходов, а также подъездных дорог к пожарным водоёмам и площадок перед ними.</w:t>
      </w:r>
    </w:p>
    <w:p w:rsidR="007537AB" w:rsidRPr="007537AB" w:rsidRDefault="007537AB" w:rsidP="007537AB">
      <w:pPr>
        <w:rPr>
          <w:rFonts w:ascii="Times New Roman" w:hAnsi="Times New Roman" w:cs="Times New Roman"/>
        </w:rPr>
      </w:pPr>
      <w:r w:rsidRPr="007537AB">
        <w:rPr>
          <w:rFonts w:ascii="Times New Roman" w:hAnsi="Times New Roman" w:cs="Times New Roman"/>
        </w:rPr>
        <w:t>Монтаж/демонтаж искусственных неровностей для принудительного снижения скорости по соответствующему распоряжению Заказчика;</w:t>
      </w:r>
    </w:p>
    <w:p w:rsidR="007537AB" w:rsidRPr="007537AB" w:rsidRDefault="007537AB" w:rsidP="007537AB">
      <w:pPr>
        <w:rPr>
          <w:rFonts w:ascii="Times New Roman" w:hAnsi="Times New Roman" w:cs="Times New Roman"/>
        </w:rPr>
      </w:pPr>
      <w:r w:rsidRPr="007537AB">
        <w:rPr>
          <w:rFonts w:ascii="Times New Roman" w:hAnsi="Times New Roman" w:cs="Times New Roman"/>
        </w:rPr>
        <w:t>Работы по содержанию, монтажу (установке) и демонтажу дорожных знаков в соответствии со схемой установки дорожных знаков предоставленной Заказчиком.</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Проверка качества выполнения работ осуществляется по согласованному графику, с составлением итогового </w:t>
      </w:r>
      <w:proofErr w:type="gramStart"/>
      <w:r w:rsidRPr="007537AB">
        <w:rPr>
          <w:rFonts w:ascii="Times New Roman" w:hAnsi="Times New Roman" w:cs="Times New Roman"/>
        </w:rPr>
        <w:t>акта оценки качества содержания муниципальных автодорог</w:t>
      </w:r>
      <w:proofErr w:type="gramEnd"/>
      <w:r w:rsidRPr="007537AB">
        <w:rPr>
          <w:rFonts w:ascii="Times New Roman" w:hAnsi="Times New Roman" w:cs="Times New Roman"/>
        </w:rPr>
        <w:t xml:space="preserve"> в соответствии с утвержденными критериями.</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Ручная уборка</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Уборка дворовых территорий в летнее и зимнее время производится с использованием ручного труда. На территории МО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 уборку осуществляют  дворники.</w:t>
      </w:r>
    </w:p>
    <w:p w:rsidR="007537AB" w:rsidRPr="007537AB" w:rsidRDefault="007537AB" w:rsidP="007537AB">
      <w:pPr>
        <w:rPr>
          <w:rFonts w:ascii="Times New Roman" w:hAnsi="Times New Roman" w:cs="Times New Roman"/>
        </w:rPr>
      </w:pPr>
      <w:r w:rsidRPr="007537AB">
        <w:rPr>
          <w:rFonts w:ascii="Times New Roman" w:hAnsi="Times New Roman" w:cs="Times New Roman"/>
        </w:rPr>
        <w:t>Дворники работают 5 дней в неделю по 8 часов в день. В осенне-зимний период устанавливается гибкий режим работы. Для рабочих по комплексной уборке и санитарному содержанию жилищно-эксплуатационных участков обязателен выход на работу в период снегопадов и гололеда для своевременной уборки снега и подсыпки песком тротуаров и дорожек с последующим переносом времени отдыха.</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br w:type="page"/>
      </w:r>
    </w:p>
    <w:p w:rsidR="007537AB" w:rsidRPr="007537AB" w:rsidRDefault="007537AB" w:rsidP="007537AB">
      <w:pPr>
        <w:rPr>
          <w:rFonts w:ascii="Times New Roman" w:hAnsi="Times New Roman" w:cs="Times New Roman"/>
        </w:rPr>
      </w:pPr>
      <w:bookmarkStart w:id="18" w:name="_Toc492924828"/>
      <w:r w:rsidRPr="007537AB">
        <w:rPr>
          <w:rFonts w:ascii="Times New Roman" w:hAnsi="Times New Roman" w:cs="Times New Roman"/>
        </w:rPr>
        <w:lastRenderedPageBreak/>
        <w:t>Анализ уровня безопасности дорожного движения</w:t>
      </w:r>
      <w:bookmarkEnd w:id="18"/>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Ситуация, связанная с аварийностью на транспорте, неизменно сохраняет актуальность в связи с несоответствием дорожно-транспортной инфраструктуры потребностям участников дорожного движения, их низкой дисциплиной, а также недостаточной эффективностью </w:t>
      </w:r>
      <w:proofErr w:type="gramStart"/>
      <w:r w:rsidRPr="007537AB">
        <w:rPr>
          <w:rFonts w:ascii="Times New Roman" w:hAnsi="Times New Roman" w:cs="Times New Roman"/>
        </w:rPr>
        <w:t>функционирования системы обеспечения безопасности дорожного движения</w:t>
      </w:r>
      <w:proofErr w:type="gramEnd"/>
      <w:r w:rsidRPr="007537AB">
        <w:rPr>
          <w:rFonts w:ascii="Times New Roman" w:hAnsi="Times New Roman" w:cs="Times New Roman"/>
        </w:rPr>
        <w:t>.</w:t>
      </w:r>
    </w:p>
    <w:p w:rsidR="007537AB" w:rsidRPr="007537AB" w:rsidRDefault="007537AB" w:rsidP="007537AB">
      <w:pPr>
        <w:rPr>
          <w:rFonts w:ascii="Times New Roman" w:hAnsi="Times New Roman" w:cs="Times New Roman"/>
        </w:rPr>
      </w:pPr>
      <w:r w:rsidRPr="007537AB">
        <w:rPr>
          <w:rFonts w:ascii="Times New Roman" w:hAnsi="Times New Roman" w:cs="Times New Roman"/>
        </w:rPr>
        <w:t>В настоящее время решение проблемы обеспечения безопасности дорожного движения является одной из важнейших задач.</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 итогам 2016 года на территории всего </w:t>
      </w:r>
      <w:proofErr w:type="spellStart"/>
      <w:r w:rsidRPr="007537AB">
        <w:rPr>
          <w:rFonts w:ascii="Times New Roman" w:hAnsi="Times New Roman" w:cs="Times New Roman"/>
        </w:rPr>
        <w:t>Лодейнопольского</w:t>
      </w:r>
      <w:proofErr w:type="spellEnd"/>
      <w:r w:rsidRPr="007537AB">
        <w:rPr>
          <w:rFonts w:ascii="Times New Roman" w:hAnsi="Times New Roman" w:cs="Times New Roman"/>
        </w:rPr>
        <w:t xml:space="preserve"> района зарегистрировано 220 дорожно-транспортных происшествий (см. Приложение №1). Подробная информация в таблице 2.8.</w:t>
      </w:r>
    </w:p>
    <w:p w:rsidR="007537AB" w:rsidRPr="007537AB" w:rsidRDefault="007537AB" w:rsidP="007537AB">
      <w:pPr>
        <w:rPr>
          <w:rFonts w:ascii="Times New Roman" w:hAnsi="Times New Roman" w:cs="Times New Roman"/>
        </w:rPr>
      </w:pPr>
      <w:r w:rsidRPr="007537AB">
        <w:rPr>
          <w:rFonts w:ascii="Times New Roman" w:hAnsi="Times New Roman" w:cs="Times New Roman"/>
        </w:rPr>
        <w:t>Таблица 2.8.</w:t>
      </w:r>
    </w:p>
    <w:p w:rsidR="007537AB" w:rsidRPr="007537AB" w:rsidRDefault="007537AB" w:rsidP="007537AB">
      <w:pPr>
        <w:rPr>
          <w:rFonts w:ascii="Times New Roman" w:hAnsi="Times New Roman" w:cs="Times New Roman"/>
        </w:rPr>
      </w:pPr>
      <w:r w:rsidRPr="007537AB">
        <w:rPr>
          <w:rFonts w:ascii="Times New Roman" w:hAnsi="Times New Roman" w:cs="Times New Roman"/>
        </w:rPr>
        <w:t>Оценка дорожной ситуации</w:t>
      </w:r>
    </w:p>
    <w:tbl>
      <w:tblPr>
        <w:tblW w:w="0" w:type="auto"/>
        <w:tblLook w:val="04A0" w:firstRow="1" w:lastRow="0" w:firstColumn="1" w:lastColumn="0" w:noHBand="0" w:noVBand="1"/>
      </w:tblPr>
      <w:tblGrid>
        <w:gridCol w:w="959"/>
        <w:gridCol w:w="4251"/>
        <w:gridCol w:w="2605"/>
        <w:gridCol w:w="2606"/>
      </w:tblGrid>
      <w:tr w:rsidR="007537AB" w:rsidRPr="007537AB" w:rsidTr="002130F5">
        <w:trPr>
          <w:tblHeader/>
        </w:trPr>
        <w:tc>
          <w:tcPr>
            <w:tcW w:w="959"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 </w:t>
            </w:r>
            <w:proofErr w:type="gramStart"/>
            <w:r w:rsidRPr="007537AB">
              <w:rPr>
                <w:rFonts w:ascii="Times New Roman" w:hAnsi="Times New Roman" w:cs="Times New Roman"/>
              </w:rPr>
              <w:t>п</w:t>
            </w:r>
            <w:proofErr w:type="gramEnd"/>
            <w:r w:rsidRPr="007537AB">
              <w:rPr>
                <w:rFonts w:ascii="Times New Roman" w:hAnsi="Times New Roman" w:cs="Times New Roman"/>
              </w:rPr>
              <w:t>/п</w:t>
            </w:r>
          </w:p>
        </w:tc>
        <w:tc>
          <w:tcPr>
            <w:tcW w:w="4251"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Показатель</w:t>
            </w:r>
          </w:p>
        </w:tc>
        <w:tc>
          <w:tcPr>
            <w:tcW w:w="2605"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Количественный показатель по </w:t>
            </w:r>
            <w:proofErr w:type="spellStart"/>
            <w:r w:rsidRPr="007537AB">
              <w:rPr>
                <w:rFonts w:ascii="Times New Roman" w:hAnsi="Times New Roman" w:cs="Times New Roman"/>
              </w:rPr>
              <w:t>Лодейнопольскому</w:t>
            </w:r>
            <w:proofErr w:type="spellEnd"/>
            <w:r w:rsidRPr="007537AB">
              <w:rPr>
                <w:rFonts w:ascii="Times New Roman" w:hAnsi="Times New Roman" w:cs="Times New Roman"/>
              </w:rPr>
              <w:t xml:space="preserve"> району</w:t>
            </w:r>
          </w:p>
        </w:tc>
        <w:tc>
          <w:tcPr>
            <w:tcW w:w="2606"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Количественный показатель по муниципальному образованию</w:t>
            </w:r>
          </w:p>
        </w:tc>
      </w:tr>
      <w:tr w:rsidR="007537AB" w:rsidRPr="007537AB" w:rsidTr="002130F5">
        <w:tc>
          <w:tcPr>
            <w:tcW w:w="959" w:type="dxa"/>
            <w:vAlign w:val="center"/>
          </w:tcPr>
          <w:p w:rsidR="007537AB" w:rsidRPr="007537AB" w:rsidRDefault="007537AB" w:rsidP="007537AB">
            <w:pPr>
              <w:rPr>
                <w:rFonts w:ascii="Times New Roman" w:hAnsi="Times New Roman" w:cs="Times New Roman"/>
              </w:rPr>
            </w:pPr>
          </w:p>
        </w:tc>
        <w:tc>
          <w:tcPr>
            <w:tcW w:w="425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Всего ДТП, в том числе:</w:t>
            </w:r>
          </w:p>
        </w:tc>
        <w:tc>
          <w:tcPr>
            <w:tcW w:w="2605"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220</w:t>
            </w:r>
          </w:p>
        </w:tc>
        <w:tc>
          <w:tcPr>
            <w:tcW w:w="260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w:t>
            </w:r>
          </w:p>
        </w:tc>
      </w:tr>
      <w:tr w:rsidR="007537AB" w:rsidRPr="007537AB" w:rsidTr="002130F5">
        <w:tc>
          <w:tcPr>
            <w:tcW w:w="959" w:type="dxa"/>
            <w:vAlign w:val="center"/>
          </w:tcPr>
          <w:p w:rsidR="007537AB" w:rsidRPr="007537AB" w:rsidRDefault="007537AB" w:rsidP="007537AB">
            <w:pPr>
              <w:rPr>
                <w:rFonts w:ascii="Times New Roman" w:hAnsi="Times New Roman" w:cs="Times New Roman"/>
              </w:rPr>
            </w:pPr>
          </w:p>
        </w:tc>
        <w:tc>
          <w:tcPr>
            <w:tcW w:w="425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По вине водителей</w:t>
            </w:r>
          </w:p>
        </w:tc>
        <w:tc>
          <w:tcPr>
            <w:tcW w:w="2605"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211</w:t>
            </w:r>
          </w:p>
        </w:tc>
        <w:tc>
          <w:tcPr>
            <w:tcW w:w="2606" w:type="dxa"/>
            <w:vAlign w:val="center"/>
          </w:tcPr>
          <w:p w:rsidR="007537AB" w:rsidRPr="007537AB" w:rsidRDefault="007537AB" w:rsidP="007537AB">
            <w:pPr>
              <w:rPr>
                <w:rFonts w:ascii="Times New Roman" w:hAnsi="Times New Roman" w:cs="Times New Roman"/>
                <w:highlight w:val="yellow"/>
              </w:rPr>
            </w:pPr>
            <w:r w:rsidRPr="007537AB">
              <w:rPr>
                <w:rFonts w:ascii="Times New Roman" w:hAnsi="Times New Roman" w:cs="Times New Roman"/>
              </w:rPr>
              <w:t>5</w:t>
            </w:r>
          </w:p>
        </w:tc>
      </w:tr>
      <w:tr w:rsidR="007537AB" w:rsidRPr="007537AB" w:rsidTr="002130F5">
        <w:tc>
          <w:tcPr>
            <w:tcW w:w="959" w:type="dxa"/>
            <w:vAlign w:val="center"/>
          </w:tcPr>
          <w:p w:rsidR="007537AB" w:rsidRPr="007537AB" w:rsidRDefault="007537AB" w:rsidP="007537AB">
            <w:pPr>
              <w:rPr>
                <w:rFonts w:ascii="Times New Roman" w:hAnsi="Times New Roman" w:cs="Times New Roman"/>
              </w:rPr>
            </w:pPr>
          </w:p>
        </w:tc>
        <w:tc>
          <w:tcPr>
            <w:tcW w:w="425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По вине пешеходов</w:t>
            </w:r>
          </w:p>
        </w:tc>
        <w:tc>
          <w:tcPr>
            <w:tcW w:w="2605"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9</w:t>
            </w:r>
          </w:p>
        </w:tc>
        <w:tc>
          <w:tcPr>
            <w:tcW w:w="2606" w:type="dxa"/>
            <w:vAlign w:val="center"/>
          </w:tcPr>
          <w:p w:rsidR="007537AB" w:rsidRPr="007537AB" w:rsidRDefault="007537AB" w:rsidP="007537AB">
            <w:pPr>
              <w:rPr>
                <w:rFonts w:ascii="Times New Roman" w:hAnsi="Times New Roman" w:cs="Times New Roman"/>
                <w:highlight w:val="yellow"/>
              </w:rPr>
            </w:pPr>
            <w:r w:rsidRPr="007537AB">
              <w:rPr>
                <w:rFonts w:ascii="Times New Roman" w:hAnsi="Times New Roman" w:cs="Times New Roman"/>
              </w:rPr>
              <w:t>0</w:t>
            </w:r>
          </w:p>
        </w:tc>
      </w:tr>
      <w:tr w:rsidR="007537AB" w:rsidRPr="007537AB" w:rsidTr="002130F5">
        <w:tc>
          <w:tcPr>
            <w:tcW w:w="959" w:type="dxa"/>
            <w:vAlign w:val="center"/>
          </w:tcPr>
          <w:p w:rsidR="007537AB" w:rsidRPr="007537AB" w:rsidRDefault="007537AB" w:rsidP="007537AB">
            <w:pPr>
              <w:rPr>
                <w:rFonts w:ascii="Times New Roman" w:hAnsi="Times New Roman" w:cs="Times New Roman"/>
              </w:rPr>
            </w:pPr>
          </w:p>
        </w:tc>
        <w:tc>
          <w:tcPr>
            <w:tcW w:w="425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Всего погибло людей, в том числе:</w:t>
            </w:r>
          </w:p>
        </w:tc>
        <w:tc>
          <w:tcPr>
            <w:tcW w:w="2605"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w:t>
            </w:r>
          </w:p>
        </w:tc>
        <w:tc>
          <w:tcPr>
            <w:tcW w:w="260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r>
      <w:tr w:rsidR="007537AB" w:rsidRPr="007537AB" w:rsidTr="002130F5">
        <w:tc>
          <w:tcPr>
            <w:tcW w:w="959" w:type="dxa"/>
            <w:vAlign w:val="center"/>
          </w:tcPr>
          <w:p w:rsidR="007537AB" w:rsidRPr="007537AB" w:rsidRDefault="007537AB" w:rsidP="007537AB">
            <w:pPr>
              <w:rPr>
                <w:rFonts w:ascii="Times New Roman" w:hAnsi="Times New Roman" w:cs="Times New Roman"/>
              </w:rPr>
            </w:pPr>
          </w:p>
        </w:tc>
        <w:tc>
          <w:tcPr>
            <w:tcW w:w="425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Детей</w:t>
            </w:r>
          </w:p>
        </w:tc>
        <w:tc>
          <w:tcPr>
            <w:tcW w:w="2605"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260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r>
      <w:tr w:rsidR="007537AB" w:rsidRPr="007537AB" w:rsidTr="002130F5">
        <w:tc>
          <w:tcPr>
            <w:tcW w:w="959" w:type="dxa"/>
            <w:vAlign w:val="center"/>
          </w:tcPr>
          <w:p w:rsidR="007537AB" w:rsidRPr="007537AB" w:rsidRDefault="007537AB" w:rsidP="007537AB">
            <w:pPr>
              <w:rPr>
                <w:rFonts w:ascii="Times New Roman" w:hAnsi="Times New Roman" w:cs="Times New Roman"/>
              </w:rPr>
            </w:pPr>
          </w:p>
        </w:tc>
        <w:tc>
          <w:tcPr>
            <w:tcW w:w="425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Ранено</w:t>
            </w:r>
          </w:p>
        </w:tc>
        <w:tc>
          <w:tcPr>
            <w:tcW w:w="2605"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30</w:t>
            </w:r>
          </w:p>
        </w:tc>
        <w:tc>
          <w:tcPr>
            <w:tcW w:w="260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r>
      <w:tr w:rsidR="007537AB" w:rsidRPr="007537AB" w:rsidTr="002130F5">
        <w:tc>
          <w:tcPr>
            <w:tcW w:w="959" w:type="dxa"/>
            <w:vAlign w:val="center"/>
          </w:tcPr>
          <w:p w:rsidR="007537AB" w:rsidRPr="007537AB" w:rsidRDefault="007537AB" w:rsidP="007537AB">
            <w:pPr>
              <w:rPr>
                <w:rFonts w:ascii="Times New Roman" w:hAnsi="Times New Roman" w:cs="Times New Roman"/>
              </w:rPr>
            </w:pPr>
          </w:p>
        </w:tc>
        <w:tc>
          <w:tcPr>
            <w:tcW w:w="425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Из них детей</w:t>
            </w:r>
          </w:p>
        </w:tc>
        <w:tc>
          <w:tcPr>
            <w:tcW w:w="2605"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w:t>
            </w:r>
          </w:p>
        </w:tc>
        <w:tc>
          <w:tcPr>
            <w:tcW w:w="260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r>
      <w:tr w:rsidR="007537AB" w:rsidRPr="007537AB" w:rsidTr="002130F5">
        <w:tc>
          <w:tcPr>
            <w:tcW w:w="959" w:type="dxa"/>
            <w:vAlign w:val="center"/>
          </w:tcPr>
          <w:p w:rsidR="007537AB" w:rsidRPr="007537AB" w:rsidRDefault="007537AB" w:rsidP="007537AB">
            <w:pPr>
              <w:rPr>
                <w:rFonts w:ascii="Times New Roman" w:hAnsi="Times New Roman" w:cs="Times New Roman"/>
              </w:rPr>
            </w:pPr>
          </w:p>
        </w:tc>
        <w:tc>
          <w:tcPr>
            <w:tcW w:w="425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Пешеходов</w:t>
            </w:r>
          </w:p>
        </w:tc>
        <w:tc>
          <w:tcPr>
            <w:tcW w:w="2605"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9</w:t>
            </w:r>
          </w:p>
        </w:tc>
        <w:tc>
          <w:tcPr>
            <w:tcW w:w="260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r>
    </w:tbl>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Для эффективного решения проблем, связанных с дорожно-транспортной аварийностью, непрерывно обеспечивать системный подход к реализации мероприятий по повышению безопасности дорожного движения.</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bookmarkStart w:id="19" w:name="_Toc492924829"/>
      <w:r w:rsidRPr="007537AB">
        <w:rPr>
          <w:rFonts w:ascii="Times New Roman" w:hAnsi="Times New Roman" w:cs="Times New Roman"/>
        </w:rPr>
        <w:t>Оценка уровня негативного воздействия транспортной инфраструктуры на окружающую среду, безопасность и здоровье населения</w:t>
      </w:r>
      <w:bookmarkEnd w:id="19"/>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 расположено в климатической зоне II B, с большой повторяемостью комфортных погод. Территория отличается высокой циркуляцией атмосферы, что способствует быстрому рассеиванию вредных примесей в атмосфере. В целом, по метеорологическим параметрам территория сельского поселения относится к зоне умеренного потенциала загрязнения атмосферы (по классификации Главной геофизической обсерватории имени А. И. </w:t>
      </w:r>
      <w:proofErr w:type="spellStart"/>
      <w:r w:rsidRPr="007537AB">
        <w:rPr>
          <w:rFonts w:ascii="Times New Roman" w:hAnsi="Times New Roman" w:cs="Times New Roman"/>
        </w:rPr>
        <w:t>Воейкова</w:t>
      </w:r>
      <w:proofErr w:type="spellEnd"/>
      <w:r w:rsidRPr="007537AB">
        <w:rPr>
          <w:rFonts w:ascii="Times New Roman" w:hAnsi="Times New Roman" w:cs="Times New Roman"/>
        </w:rPr>
        <w:t>).</w:t>
      </w:r>
    </w:p>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 xml:space="preserve">Состояние окружающей среды </w:t>
      </w:r>
      <w:proofErr w:type="spellStart"/>
      <w:r w:rsidRPr="007537AB">
        <w:rPr>
          <w:rFonts w:ascii="Times New Roman" w:hAnsi="Times New Roman" w:cs="Times New Roman"/>
        </w:rPr>
        <w:t>Алеховщинского</w:t>
      </w:r>
      <w:proofErr w:type="spellEnd"/>
      <w:r w:rsidRPr="007537AB">
        <w:rPr>
          <w:rFonts w:ascii="Times New Roman" w:hAnsi="Times New Roman" w:cs="Times New Roman"/>
        </w:rPr>
        <w:t xml:space="preserve"> сельского поселения удовлетворительное. Основными источниками загрязнения атмосферы являются источники отопления, предприятия животноводства, автомобильный транспорт.</w:t>
      </w:r>
    </w:p>
    <w:p w:rsidR="007537AB" w:rsidRPr="007537AB" w:rsidRDefault="007537AB" w:rsidP="007537AB">
      <w:pPr>
        <w:rPr>
          <w:rFonts w:ascii="Times New Roman" w:hAnsi="Times New Roman" w:cs="Times New Roman"/>
        </w:rPr>
      </w:pPr>
      <w:r w:rsidRPr="007537AB">
        <w:rPr>
          <w:rFonts w:ascii="Times New Roman" w:hAnsi="Times New Roman" w:cs="Times New Roman"/>
        </w:rPr>
        <w:t>Проблемой анализа и контроля состояния атмосферного воздуха является отсутствие мониторинга окружающей среды, предусматривающего посты наблюдения и обработку полученной информации.</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Количество автомобильного транспорта в МО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 составляет 1320 ед. Предполагается дальнейший рост пассажирского и грузового транспорта.</w:t>
      </w:r>
    </w:p>
    <w:p w:rsidR="007537AB" w:rsidRPr="007537AB" w:rsidRDefault="007537AB" w:rsidP="007537AB">
      <w:pPr>
        <w:rPr>
          <w:rFonts w:ascii="Times New Roman" w:hAnsi="Times New Roman" w:cs="Times New Roman"/>
        </w:rPr>
      </w:pPr>
      <w:r w:rsidRPr="007537AB">
        <w:rPr>
          <w:rFonts w:ascii="Times New Roman" w:hAnsi="Times New Roman" w:cs="Times New Roman"/>
        </w:rPr>
        <w:t>Рассмотрим отдельные характерные факторы, неблагоприятно влияющие на здоровье.</w:t>
      </w:r>
    </w:p>
    <w:p w:rsidR="007537AB" w:rsidRPr="007537AB" w:rsidRDefault="007537AB" w:rsidP="007537AB">
      <w:pPr>
        <w:rPr>
          <w:rFonts w:ascii="Times New Roman" w:hAnsi="Times New Roman" w:cs="Times New Roman"/>
        </w:rPr>
      </w:pPr>
      <w:r w:rsidRPr="007537AB">
        <w:rPr>
          <w:rFonts w:ascii="Times New Roman" w:hAnsi="Times New Roman" w:cs="Times New Roman"/>
        </w:rPr>
        <w:t>Загрязнение атмосферы. Выбросы в воздух дыма и газообразных загрязняющих веществ (диоксид азота (NO2), диоксид серы (SO2) и озон (О3)) приводят вредным проявлениям для здоровья, особенно к респираторным аллергическим заболеваниям.</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Воздействие шума. Автомобильный, железнодорожный и воздушный транспорт, служит главным источником бытового шума. Приблизительно 30% населения России подвергается воздействию шума от автомобильного транспорта с уровнем выше 55 дБ. Это приводит к росту риска </w:t>
      </w:r>
      <w:proofErr w:type="gramStart"/>
      <w:r w:rsidRPr="007537AB">
        <w:rPr>
          <w:rFonts w:ascii="Times New Roman" w:hAnsi="Times New Roman" w:cs="Times New Roman"/>
        </w:rPr>
        <w:t>сердечно-сосудистых</w:t>
      </w:r>
      <w:proofErr w:type="gramEnd"/>
      <w:r w:rsidRPr="007537AB">
        <w:rPr>
          <w:rFonts w:ascii="Times New Roman" w:hAnsi="Times New Roman" w:cs="Times New Roman"/>
        </w:rPr>
        <w:t xml:space="preserve"> и эндокринных заболеваний. Воздействие шума влияет на познавательные способности людей, мотивацию, вызывает раздражительность.</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Снижение двигательной активности. Исследования показывают тенденцию к снижению уровня активности у людей, в связи с тем, что все больше людей предпочитают передвигаться при помощи автотранспорта. Недостаточность двигательной активности приводит к таким проблемам со здоровьем как </w:t>
      </w:r>
      <w:proofErr w:type="gramStart"/>
      <w:r w:rsidRPr="007537AB">
        <w:rPr>
          <w:rFonts w:ascii="Times New Roman" w:hAnsi="Times New Roman" w:cs="Times New Roman"/>
        </w:rPr>
        <w:t>сердечно-сосудистые</w:t>
      </w:r>
      <w:proofErr w:type="gramEnd"/>
      <w:r w:rsidRPr="007537AB">
        <w:rPr>
          <w:rFonts w:ascii="Times New Roman" w:hAnsi="Times New Roman" w:cs="Times New Roman"/>
        </w:rPr>
        <w:t xml:space="preserve"> заболевания, инсульт, диабет типа II, ожирение, некоторые типы рака, остеопороз и вызывают депрессию.</w:t>
      </w:r>
    </w:p>
    <w:p w:rsidR="007537AB" w:rsidRPr="007537AB" w:rsidRDefault="007537AB" w:rsidP="007537AB">
      <w:pPr>
        <w:rPr>
          <w:rFonts w:ascii="Times New Roman" w:hAnsi="Times New Roman" w:cs="Times New Roman"/>
        </w:rPr>
      </w:pPr>
      <w:r w:rsidRPr="007537AB">
        <w:rPr>
          <w:rFonts w:ascii="Times New Roman" w:hAnsi="Times New Roman" w:cs="Times New Roman"/>
        </w:rPr>
        <w:t>Учитывая сложившуюся планировочную структуру и характер дорожно – транспортной сети, можно сделать вывод о сравнительной благополучности экологической ситуации в части воздействия транспортной инфраструктуры на окружающую среду, безопасность и здоровье человека.</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Отсутствие участков дорог с интенсивным движением особенно в районах жилой застройки, где проходят в основном </w:t>
      </w:r>
      <w:proofErr w:type="gramStart"/>
      <w:r w:rsidRPr="007537AB">
        <w:rPr>
          <w:rFonts w:ascii="Times New Roman" w:hAnsi="Times New Roman" w:cs="Times New Roman"/>
        </w:rPr>
        <w:t>внутри квартальные</w:t>
      </w:r>
      <w:proofErr w:type="gramEnd"/>
      <w:r w:rsidRPr="007537AB">
        <w:rPr>
          <w:rFonts w:ascii="Times New Roman" w:hAnsi="Times New Roman" w:cs="Times New Roman"/>
        </w:rPr>
        <w:t xml:space="preserve"> дороги, прохождение маршрутов грузового автотранспорта в южной и западной части поселения без захода в жилую зону, позволяет в целом снизить загрязнённость воздуха. Повышение уровня загрязнения атмосферного воздуха возможно в зимний период, что связано с необходимостью прогрева транспорта, а также в периоды изменения направления ветра.</w:t>
      </w:r>
    </w:p>
    <w:p w:rsidR="007537AB" w:rsidRPr="007537AB" w:rsidRDefault="007537AB" w:rsidP="007537AB">
      <w:pPr>
        <w:rPr>
          <w:rFonts w:ascii="Times New Roman" w:hAnsi="Times New Roman" w:cs="Times New Roman"/>
        </w:rPr>
      </w:pPr>
      <w:r w:rsidRPr="007537AB">
        <w:rPr>
          <w:rFonts w:ascii="Times New Roman" w:hAnsi="Times New Roman" w:cs="Times New Roman"/>
        </w:rPr>
        <w:t>Не смотря на невысокий уровень автомобилизации населения, 328 ед. ТС/1000 человек, немаловажным является снижение уровня двигательной активности населения.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Для эффективного решения проблем загрязнения воздуха, шумового загрязнения, снижения двигательной активности, связанных с использованием транспортных средств, необходимо вести разъяснительную работу среди жителей направленную на снижение использования автомобильного транспорта при передвижении в границах населенного пункта. Необходимо развивать инфраструктуру, ориентированную на сезонное использование населением велосипедного транспорта и пешеходного движения (при наличии технической возможности).</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bookmarkStart w:id="20" w:name="_Toc492924830"/>
      <w:r w:rsidRPr="007537AB">
        <w:rPr>
          <w:rFonts w:ascii="Times New Roman" w:hAnsi="Times New Roman" w:cs="Times New Roman"/>
        </w:rPr>
        <w:t>Характеристика существующих условий и перспективы развития и размещения транспортной инфраструктуры поселения</w:t>
      </w:r>
      <w:bookmarkEnd w:id="20"/>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Оснащенное развитыми путями сообщения, сельское поселение имеет достаточно выгодное транспортно-географическое положение в </w:t>
      </w:r>
      <w:proofErr w:type="spellStart"/>
      <w:r w:rsidRPr="007537AB">
        <w:rPr>
          <w:rFonts w:ascii="Times New Roman" w:hAnsi="Times New Roman" w:cs="Times New Roman"/>
        </w:rPr>
        <w:t>Лодейнопольском</w:t>
      </w:r>
      <w:proofErr w:type="spellEnd"/>
      <w:r w:rsidRPr="007537AB">
        <w:rPr>
          <w:rFonts w:ascii="Times New Roman" w:hAnsi="Times New Roman" w:cs="Times New Roman"/>
        </w:rPr>
        <w:t xml:space="preserve"> муниципальном районе. На территории есть возможности для дальнейшего развития всех видов транспорта, включая воздушный и водный.</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Имеющаяся сеть автомобильных дорог обеспечивает транспортные связи поселения с районным и областным центром, с соседними поселениями. Плотность автодорожной сети на территории поселения достаточно высокая 105км./1000 кв. км. Все населенные пункты имеют связь с сетью дорог общего пользования с твердым покрытием. Значительная доля дорог характеризуются неудовлетворительным техническим </w:t>
      </w:r>
      <w:proofErr w:type="gramStart"/>
      <w:r w:rsidRPr="007537AB">
        <w:rPr>
          <w:rFonts w:ascii="Times New Roman" w:hAnsi="Times New Roman" w:cs="Times New Roman"/>
        </w:rPr>
        <w:t>состоянием</w:t>
      </w:r>
      <w:proofErr w:type="gramEnd"/>
      <w:r w:rsidRPr="007537AB">
        <w:rPr>
          <w:rFonts w:ascii="Times New Roman" w:hAnsi="Times New Roman" w:cs="Times New Roman"/>
        </w:rPr>
        <w:t xml:space="preserve"> и требует капитального ремонта.</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Более 90 % населения проживает в зонах благоприятной транспортной доступности центра поселения. Практически все населенные пункты обслуживаются общественным пассажирским транспортом. </w:t>
      </w:r>
    </w:p>
    <w:p w:rsidR="007537AB" w:rsidRPr="007537AB" w:rsidRDefault="007537AB" w:rsidP="007537AB">
      <w:pPr>
        <w:rPr>
          <w:rFonts w:ascii="Times New Roman" w:hAnsi="Times New Roman" w:cs="Times New Roman"/>
        </w:rPr>
      </w:pPr>
      <w:r w:rsidRPr="007537AB">
        <w:rPr>
          <w:rFonts w:ascii="Times New Roman" w:hAnsi="Times New Roman" w:cs="Times New Roman"/>
        </w:rPr>
        <w:t>Улицы и проезды в населенных пунктах поселения в основном имеют грунтовое покрытие, за исключением трасс федеральной и региональных дорог, проходящих по их территории. Состояние улиц и дорог является удовлетворительным, но для создания благоприятных условий жизнедеятельности населения требуется устройство на них твердого покрытия.</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Проектом СТП </w:t>
      </w:r>
      <w:proofErr w:type="spellStart"/>
      <w:r w:rsidRPr="007537AB">
        <w:rPr>
          <w:rFonts w:ascii="Times New Roman" w:hAnsi="Times New Roman" w:cs="Times New Roman"/>
        </w:rPr>
        <w:t>Лодейнопольского</w:t>
      </w:r>
      <w:proofErr w:type="spellEnd"/>
      <w:r w:rsidRPr="007537AB">
        <w:rPr>
          <w:rFonts w:ascii="Times New Roman" w:hAnsi="Times New Roman" w:cs="Times New Roman"/>
        </w:rPr>
        <w:t xml:space="preserve"> муниципального района на территории поселения предусматривается реконструкция существующей автодорожной сети, а также строительство новых автодорог. Это выражается в следующих мероприятиях:</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Мероприятия по развитию объектов транспортной инфраструктуры</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Мероприятия на расчетный срок (2017-2035 гг.)</w:t>
      </w:r>
    </w:p>
    <w:p w:rsidR="007537AB" w:rsidRPr="007537AB" w:rsidRDefault="007537AB" w:rsidP="007537AB">
      <w:pPr>
        <w:rPr>
          <w:rFonts w:ascii="Times New Roman" w:hAnsi="Times New Roman" w:cs="Times New Roman"/>
        </w:rPr>
      </w:pPr>
      <w:r w:rsidRPr="007537AB">
        <w:rPr>
          <w:rFonts w:ascii="Times New Roman" w:hAnsi="Times New Roman" w:cs="Times New Roman"/>
        </w:rPr>
        <w:t>Учет интересов Ленинградской области</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до 2035 года автомобильной дороги Лодейное Поле – Тихвин – Будогощь – Чудово, по параметрам II категории. </w:t>
      </w:r>
    </w:p>
    <w:p w:rsidR="007537AB" w:rsidRPr="007537AB" w:rsidRDefault="007537AB" w:rsidP="007537AB">
      <w:pPr>
        <w:rPr>
          <w:rFonts w:ascii="Times New Roman" w:hAnsi="Times New Roman" w:cs="Times New Roman"/>
        </w:rPr>
      </w:pPr>
      <w:r w:rsidRPr="007537AB">
        <w:rPr>
          <w:rFonts w:ascii="Times New Roman" w:hAnsi="Times New Roman" w:cs="Times New Roman"/>
        </w:rPr>
        <w:t>Предложения по развитию объектов Ленинградской области:</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до 2030 года автомобильной дороги регионального значения </w:t>
      </w:r>
      <w:proofErr w:type="spellStart"/>
      <w:r w:rsidRPr="007537AB">
        <w:rPr>
          <w:rFonts w:ascii="Times New Roman" w:hAnsi="Times New Roman" w:cs="Times New Roman"/>
        </w:rPr>
        <w:t>Явшеницы</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Хмелезеро</w:t>
      </w:r>
      <w:proofErr w:type="spellEnd"/>
      <w:r w:rsidRPr="007537AB">
        <w:rPr>
          <w:rFonts w:ascii="Times New Roman" w:hAnsi="Times New Roman" w:cs="Times New Roman"/>
        </w:rPr>
        <w:t xml:space="preserve"> – Пашозеро – Шугозеро – Ганьково, на участке от </w:t>
      </w:r>
      <w:proofErr w:type="spellStart"/>
      <w:r w:rsidRPr="007537AB">
        <w:rPr>
          <w:rFonts w:ascii="Times New Roman" w:hAnsi="Times New Roman" w:cs="Times New Roman"/>
        </w:rPr>
        <w:t>Хмелезеро</w:t>
      </w:r>
      <w:proofErr w:type="spellEnd"/>
      <w:r w:rsidRPr="007537AB">
        <w:rPr>
          <w:rFonts w:ascii="Times New Roman" w:hAnsi="Times New Roman" w:cs="Times New Roman"/>
        </w:rPr>
        <w:t xml:space="preserve"> до границы с Тихвинским муниципальным районом.</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Учет интересов </w:t>
      </w:r>
      <w:proofErr w:type="spellStart"/>
      <w:r w:rsidRPr="007537AB">
        <w:rPr>
          <w:rFonts w:ascii="Times New Roman" w:hAnsi="Times New Roman" w:cs="Times New Roman"/>
        </w:rPr>
        <w:t>Лодейнопольского</w:t>
      </w:r>
      <w:proofErr w:type="spellEnd"/>
      <w:r w:rsidRPr="007537AB">
        <w:rPr>
          <w:rFonts w:ascii="Times New Roman" w:hAnsi="Times New Roman" w:cs="Times New Roman"/>
        </w:rPr>
        <w:t xml:space="preserve"> муниципального района.</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33,05 км автомобильных дорог общего пользования  местного значения, обеспечивающих связь с населенными пунктами, расположенными на территории муниципального района. На территории </w:t>
      </w:r>
      <w:proofErr w:type="spellStart"/>
      <w:r w:rsidRPr="007537AB">
        <w:rPr>
          <w:rFonts w:ascii="Times New Roman" w:hAnsi="Times New Roman" w:cs="Times New Roman"/>
        </w:rPr>
        <w:t>Алеховщинского</w:t>
      </w:r>
      <w:proofErr w:type="spellEnd"/>
      <w:r w:rsidRPr="007537AB">
        <w:rPr>
          <w:rFonts w:ascii="Times New Roman" w:hAnsi="Times New Roman" w:cs="Times New Roman"/>
        </w:rPr>
        <w:t xml:space="preserve"> поселения данное мероприятие будет иметь отражение в автомобильных дорогах:</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Автодорога от п. </w:t>
      </w:r>
      <w:proofErr w:type="spellStart"/>
      <w:r w:rsidRPr="007537AB">
        <w:rPr>
          <w:rFonts w:ascii="Times New Roman" w:hAnsi="Times New Roman" w:cs="Times New Roman"/>
        </w:rPr>
        <w:t>Мехбаза</w:t>
      </w:r>
      <w:proofErr w:type="spellEnd"/>
      <w:r w:rsidRPr="007537AB">
        <w:rPr>
          <w:rFonts w:ascii="Times New Roman" w:hAnsi="Times New Roman" w:cs="Times New Roman"/>
        </w:rPr>
        <w:t xml:space="preserve"> до д. </w:t>
      </w:r>
      <w:proofErr w:type="spellStart"/>
      <w:r w:rsidRPr="007537AB">
        <w:rPr>
          <w:rFonts w:ascii="Times New Roman" w:hAnsi="Times New Roman" w:cs="Times New Roman"/>
        </w:rPr>
        <w:t>Лопотово</w:t>
      </w:r>
      <w:proofErr w:type="spellEnd"/>
      <w:r w:rsidRPr="007537AB">
        <w:rPr>
          <w:rFonts w:ascii="Times New Roman" w:hAnsi="Times New Roman" w:cs="Times New Roman"/>
        </w:rPr>
        <w:t>, 0,5 км;</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Автодорога от д. </w:t>
      </w:r>
      <w:proofErr w:type="spellStart"/>
      <w:r w:rsidRPr="007537AB">
        <w:rPr>
          <w:rFonts w:ascii="Times New Roman" w:hAnsi="Times New Roman" w:cs="Times New Roman"/>
        </w:rPr>
        <w:t>Лопотово</w:t>
      </w:r>
      <w:proofErr w:type="spellEnd"/>
      <w:r w:rsidRPr="007537AB">
        <w:rPr>
          <w:rFonts w:ascii="Times New Roman" w:hAnsi="Times New Roman" w:cs="Times New Roman"/>
        </w:rPr>
        <w:t xml:space="preserve"> до д. </w:t>
      </w:r>
      <w:proofErr w:type="spellStart"/>
      <w:r w:rsidRPr="007537AB">
        <w:rPr>
          <w:rFonts w:ascii="Times New Roman" w:hAnsi="Times New Roman" w:cs="Times New Roman"/>
        </w:rPr>
        <w:t>Чуницы</w:t>
      </w:r>
      <w:proofErr w:type="spellEnd"/>
      <w:r w:rsidRPr="007537AB">
        <w:rPr>
          <w:rFonts w:ascii="Times New Roman" w:hAnsi="Times New Roman" w:cs="Times New Roman"/>
        </w:rPr>
        <w:t>, 1,5 км;</w:t>
      </w:r>
    </w:p>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Подъезд к д. Бор, 0,5 км.</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 Реконструкция подъездов к садоводческим и дачным некоммерческим объединениям граждан общей протяженностью 26,9 км (на расчетный срок) (5.1.3, стр. 21 Тома "Положение о территориальном планировании муниципального образования </w:t>
      </w:r>
      <w:proofErr w:type="spellStart"/>
      <w:r w:rsidRPr="007537AB">
        <w:rPr>
          <w:rFonts w:ascii="Times New Roman" w:hAnsi="Times New Roman" w:cs="Times New Roman"/>
        </w:rPr>
        <w:t>Лодейнопольский</w:t>
      </w:r>
      <w:proofErr w:type="spellEnd"/>
      <w:r w:rsidRPr="007537AB">
        <w:rPr>
          <w:rFonts w:ascii="Times New Roman" w:hAnsi="Times New Roman" w:cs="Times New Roman"/>
        </w:rPr>
        <w:t xml:space="preserve"> муниципальный район Ленинградской области").</w:t>
      </w:r>
    </w:p>
    <w:p w:rsidR="007537AB" w:rsidRPr="007537AB" w:rsidRDefault="007537AB" w:rsidP="007537AB">
      <w:pPr>
        <w:rPr>
          <w:rFonts w:ascii="Times New Roman" w:hAnsi="Times New Roman" w:cs="Times New Roman"/>
        </w:rPr>
      </w:pPr>
      <w:r w:rsidRPr="007537AB">
        <w:rPr>
          <w:rFonts w:ascii="Times New Roman" w:hAnsi="Times New Roman" w:cs="Times New Roman"/>
        </w:rPr>
        <w:t>Предложения по развитию объектов местного значения муниципального района:</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Проектом предлагается строительство до анклавов населенных пунктов автомобильных дорог местного значения </w:t>
      </w:r>
      <w:proofErr w:type="spellStart"/>
      <w:r w:rsidRPr="007537AB">
        <w:rPr>
          <w:rFonts w:ascii="Times New Roman" w:hAnsi="Times New Roman" w:cs="Times New Roman"/>
        </w:rPr>
        <w:t>муницпального</w:t>
      </w:r>
      <w:proofErr w:type="spellEnd"/>
      <w:r w:rsidRPr="007537AB">
        <w:rPr>
          <w:rFonts w:ascii="Times New Roman" w:hAnsi="Times New Roman" w:cs="Times New Roman"/>
        </w:rPr>
        <w:t xml:space="preserve"> района, общей протяженностью 34,4 км. Строительство подъезда к анклаву д. </w:t>
      </w:r>
      <w:proofErr w:type="spellStart"/>
      <w:r w:rsidRPr="007537AB">
        <w:rPr>
          <w:rFonts w:ascii="Times New Roman" w:hAnsi="Times New Roman" w:cs="Times New Roman"/>
        </w:rPr>
        <w:t>Надпорожье</w:t>
      </w:r>
      <w:proofErr w:type="spellEnd"/>
      <w:r w:rsidRPr="007537AB">
        <w:rPr>
          <w:rFonts w:ascii="Times New Roman" w:hAnsi="Times New Roman" w:cs="Times New Roman"/>
        </w:rPr>
        <w:t xml:space="preserve"> потребует строительство моста через р. </w:t>
      </w:r>
      <w:proofErr w:type="spellStart"/>
      <w:r w:rsidRPr="007537AB">
        <w:rPr>
          <w:rFonts w:ascii="Times New Roman" w:hAnsi="Times New Roman" w:cs="Times New Roman"/>
        </w:rPr>
        <w:t>Оять</w:t>
      </w:r>
      <w:proofErr w:type="spellEnd"/>
      <w:r w:rsidRPr="007537AB">
        <w:rPr>
          <w:rFonts w:ascii="Times New Roman" w:hAnsi="Times New Roman" w:cs="Times New Roman"/>
        </w:rPr>
        <w:t>.</w:t>
      </w:r>
    </w:p>
    <w:p w:rsidR="007537AB" w:rsidRPr="007537AB" w:rsidRDefault="007537AB" w:rsidP="007537AB">
      <w:pPr>
        <w:rPr>
          <w:rFonts w:ascii="Times New Roman" w:hAnsi="Times New Roman" w:cs="Times New Roman"/>
        </w:rPr>
      </w:pPr>
      <w:r w:rsidRPr="007537AB">
        <w:rPr>
          <w:rFonts w:ascii="Times New Roman" w:hAnsi="Times New Roman" w:cs="Times New Roman"/>
        </w:rPr>
        <w:t>Организация велосипедных дорожек суммарной протяженностью 62 км вдоль автомобильных дорог:</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"Станция </w:t>
      </w:r>
      <w:proofErr w:type="spellStart"/>
      <w:r w:rsidRPr="007537AB">
        <w:rPr>
          <w:rFonts w:ascii="Times New Roman" w:hAnsi="Times New Roman" w:cs="Times New Roman"/>
        </w:rPr>
        <w:t>Оять</w:t>
      </w:r>
      <w:proofErr w:type="spellEnd"/>
      <w:r w:rsidRPr="007537AB">
        <w:rPr>
          <w:rFonts w:ascii="Times New Roman" w:hAnsi="Times New Roman" w:cs="Times New Roman"/>
        </w:rPr>
        <w:t xml:space="preserve"> – Алеховщина – </w:t>
      </w:r>
      <w:proofErr w:type="spellStart"/>
      <w:r w:rsidRPr="007537AB">
        <w:rPr>
          <w:rFonts w:ascii="Times New Roman" w:hAnsi="Times New Roman" w:cs="Times New Roman"/>
        </w:rPr>
        <w:t>Надпорожье</w:t>
      </w:r>
      <w:proofErr w:type="spellEnd"/>
      <w:r w:rsidRPr="007537AB">
        <w:rPr>
          <w:rFonts w:ascii="Times New Roman" w:hAnsi="Times New Roman" w:cs="Times New Roman"/>
        </w:rPr>
        <w:t xml:space="preserve"> – Плотично (от автодороги - "Кола")" 38 км;</w:t>
      </w:r>
    </w:p>
    <w:p w:rsidR="007537AB" w:rsidRPr="007537AB" w:rsidRDefault="007537AB" w:rsidP="007537AB">
      <w:pPr>
        <w:rPr>
          <w:rFonts w:ascii="Times New Roman" w:hAnsi="Times New Roman" w:cs="Times New Roman"/>
        </w:rPr>
      </w:pPr>
      <w:r w:rsidRPr="007537AB">
        <w:rPr>
          <w:rFonts w:ascii="Times New Roman" w:hAnsi="Times New Roman" w:cs="Times New Roman"/>
        </w:rPr>
        <w:t>"</w:t>
      </w:r>
      <w:proofErr w:type="spellStart"/>
      <w:r w:rsidRPr="007537AB">
        <w:rPr>
          <w:rFonts w:ascii="Times New Roman" w:hAnsi="Times New Roman" w:cs="Times New Roman"/>
        </w:rPr>
        <w:t>Люговичи</w:t>
      </w:r>
      <w:proofErr w:type="spellEnd"/>
      <w:r w:rsidRPr="007537AB">
        <w:rPr>
          <w:rFonts w:ascii="Times New Roman" w:hAnsi="Times New Roman" w:cs="Times New Roman"/>
        </w:rPr>
        <w:t xml:space="preserve"> – Акулова Гора – </w:t>
      </w:r>
      <w:proofErr w:type="spellStart"/>
      <w:r w:rsidRPr="007537AB">
        <w:rPr>
          <w:rFonts w:ascii="Times New Roman" w:hAnsi="Times New Roman" w:cs="Times New Roman"/>
        </w:rPr>
        <w:t>Яровщина</w:t>
      </w:r>
      <w:proofErr w:type="spellEnd"/>
      <w:r w:rsidRPr="007537AB">
        <w:rPr>
          <w:rFonts w:ascii="Times New Roman" w:hAnsi="Times New Roman" w:cs="Times New Roman"/>
        </w:rPr>
        <w:t>" 18 км;</w:t>
      </w:r>
    </w:p>
    <w:p w:rsidR="007537AB" w:rsidRPr="007537AB" w:rsidRDefault="007537AB" w:rsidP="007537AB">
      <w:pPr>
        <w:rPr>
          <w:rFonts w:ascii="Times New Roman" w:hAnsi="Times New Roman" w:cs="Times New Roman"/>
        </w:rPr>
      </w:pPr>
      <w:r w:rsidRPr="007537AB">
        <w:rPr>
          <w:rFonts w:ascii="Times New Roman" w:hAnsi="Times New Roman" w:cs="Times New Roman"/>
        </w:rPr>
        <w:t>"</w:t>
      </w:r>
      <w:proofErr w:type="spellStart"/>
      <w:r w:rsidRPr="007537AB">
        <w:rPr>
          <w:rFonts w:ascii="Times New Roman" w:hAnsi="Times New Roman" w:cs="Times New Roman"/>
        </w:rPr>
        <w:t>Явшиницы</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Тервеничи</w:t>
      </w:r>
      <w:proofErr w:type="spellEnd"/>
      <w:r w:rsidRPr="007537AB">
        <w:rPr>
          <w:rFonts w:ascii="Times New Roman" w:hAnsi="Times New Roman" w:cs="Times New Roman"/>
        </w:rPr>
        <w:t>" 5 км.</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Мероприятия местного значения поселения: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С целью обеспечения круглогодичного доступа транспорта к жилым зонам планируется построить 5,54 км улиц и проездов:</w:t>
      </w:r>
    </w:p>
    <w:p w:rsidR="007537AB" w:rsidRPr="007537AB" w:rsidRDefault="007537AB" w:rsidP="007537AB">
      <w:pPr>
        <w:rPr>
          <w:rFonts w:ascii="Times New Roman" w:hAnsi="Times New Roman" w:cs="Times New Roman"/>
        </w:rPr>
      </w:pPr>
      <w:r w:rsidRPr="007537AB">
        <w:rPr>
          <w:rFonts w:ascii="Times New Roman" w:hAnsi="Times New Roman" w:cs="Times New Roman"/>
        </w:rPr>
        <w:t>Алеховщина, село,  0,39, км;</w:t>
      </w:r>
    </w:p>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Игокиничи</w:t>
      </w:r>
      <w:proofErr w:type="spellEnd"/>
      <w:r w:rsidRPr="007537AB">
        <w:rPr>
          <w:rFonts w:ascii="Times New Roman" w:hAnsi="Times New Roman" w:cs="Times New Roman"/>
        </w:rPr>
        <w:t>, деревня, 1,31, км;</w:t>
      </w:r>
    </w:p>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Люговичи</w:t>
      </w:r>
      <w:proofErr w:type="gramStart"/>
      <w:r w:rsidRPr="007537AB">
        <w:rPr>
          <w:rFonts w:ascii="Times New Roman" w:hAnsi="Times New Roman" w:cs="Times New Roman"/>
        </w:rPr>
        <w:t>,д</w:t>
      </w:r>
      <w:proofErr w:type="gramEnd"/>
      <w:r w:rsidRPr="007537AB">
        <w:rPr>
          <w:rFonts w:ascii="Times New Roman" w:hAnsi="Times New Roman" w:cs="Times New Roman"/>
        </w:rPr>
        <w:t>еревня</w:t>
      </w:r>
      <w:proofErr w:type="spellEnd"/>
      <w:r w:rsidRPr="007537AB">
        <w:rPr>
          <w:rFonts w:ascii="Times New Roman" w:hAnsi="Times New Roman" w:cs="Times New Roman"/>
        </w:rPr>
        <w:tab/>
        <w:t>,0,49, км;</w:t>
      </w:r>
    </w:p>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Мехбаза</w:t>
      </w:r>
      <w:proofErr w:type="spellEnd"/>
      <w:r w:rsidRPr="007537AB">
        <w:rPr>
          <w:rFonts w:ascii="Times New Roman" w:hAnsi="Times New Roman" w:cs="Times New Roman"/>
        </w:rPr>
        <w:t>, поселок, 0,32, км;</w:t>
      </w:r>
    </w:p>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Околок</w:t>
      </w:r>
      <w:proofErr w:type="spellEnd"/>
      <w:r w:rsidRPr="007537AB">
        <w:rPr>
          <w:rFonts w:ascii="Times New Roman" w:hAnsi="Times New Roman" w:cs="Times New Roman"/>
        </w:rPr>
        <w:t>, деревня, 0,24, км;</w:t>
      </w:r>
    </w:p>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Тервеничи</w:t>
      </w:r>
      <w:proofErr w:type="spellEnd"/>
      <w:r w:rsidRPr="007537AB">
        <w:rPr>
          <w:rFonts w:ascii="Times New Roman" w:hAnsi="Times New Roman" w:cs="Times New Roman"/>
        </w:rPr>
        <w:t>, деревня, 2,79, км.</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Мероприятия на первую очередь до 2020 г.</w:t>
      </w:r>
    </w:p>
    <w:p w:rsidR="007537AB" w:rsidRPr="007537AB" w:rsidRDefault="007537AB" w:rsidP="007537AB">
      <w:pPr>
        <w:rPr>
          <w:rFonts w:ascii="Times New Roman" w:hAnsi="Times New Roman" w:cs="Times New Roman"/>
        </w:rPr>
      </w:pPr>
      <w:r w:rsidRPr="007537AB">
        <w:rPr>
          <w:rFonts w:ascii="Times New Roman" w:hAnsi="Times New Roman" w:cs="Times New Roman"/>
        </w:rPr>
        <w:t>Предложения по развитию объектов Ленинградской области:</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до 2020 года автомобильной дороги регионального значения Станция </w:t>
      </w:r>
      <w:proofErr w:type="spellStart"/>
      <w:r w:rsidRPr="007537AB">
        <w:rPr>
          <w:rFonts w:ascii="Times New Roman" w:hAnsi="Times New Roman" w:cs="Times New Roman"/>
        </w:rPr>
        <w:t>Оять</w:t>
      </w:r>
      <w:proofErr w:type="spellEnd"/>
      <w:r w:rsidRPr="007537AB">
        <w:rPr>
          <w:rFonts w:ascii="Times New Roman" w:hAnsi="Times New Roman" w:cs="Times New Roman"/>
        </w:rPr>
        <w:t xml:space="preserve"> – Алеховщина – </w:t>
      </w:r>
      <w:proofErr w:type="spellStart"/>
      <w:r w:rsidRPr="007537AB">
        <w:rPr>
          <w:rFonts w:ascii="Times New Roman" w:hAnsi="Times New Roman" w:cs="Times New Roman"/>
        </w:rPr>
        <w:t>Надпорожье</w:t>
      </w:r>
      <w:proofErr w:type="spellEnd"/>
      <w:r w:rsidRPr="007537AB">
        <w:rPr>
          <w:rFonts w:ascii="Times New Roman" w:hAnsi="Times New Roman" w:cs="Times New Roman"/>
        </w:rPr>
        <w:t xml:space="preserve"> – Плотично.</w:t>
      </w:r>
    </w:p>
    <w:p w:rsidR="007537AB" w:rsidRPr="007537AB" w:rsidRDefault="007537AB" w:rsidP="007537AB">
      <w:pPr>
        <w:rPr>
          <w:rFonts w:ascii="Times New Roman" w:hAnsi="Times New Roman" w:cs="Times New Roman"/>
        </w:rPr>
      </w:pPr>
      <w:r w:rsidRPr="007537AB">
        <w:rPr>
          <w:rFonts w:ascii="Times New Roman" w:hAnsi="Times New Roman" w:cs="Times New Roman"/>
        </w:rPr>
        <w:t>Реконструкция участков автомобильных дорог регионального значения с грунтовым и гравийным покрытием на совершенствованное покрытие.</w:t>
      </w:r>
    </w:p>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Реконструкция автомобильных дорог местного значения, являющихся собственностью Ленинградской области до 2020 года:</w:t>
      </w:r>
    </w:p>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Тервеничи</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Ребовичи</w:t>
      </w:r>
      <w:proofErr w:type="spellEnd"/>
      <w:r w:rsidRPr="007537AB">
        <w:rPr>
          <w:rFonts w:ascii="Times New Roman" w:hAnsi="Times New Roman" w:cs="Times New Roman"/>
        </w:rPr>
        <w:t>;</w:t>
      </w:r>
    </w:p>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Комбаково</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Шапша</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Печеницы</w:t>
      </w:r>
      <w:proofErr w:type="spellEnd"/>
      <w:r w:rsidRPr="007537AB">
        <w:rPr>
          <w:rFonts w:ascii="Times New Roman" w:hAnsi="Times New Roman" w:cs="Times New Roman"/>
        </w:rPr>
        <w:t>;</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п. </w:t>
      </w:r>
      <w:proofErr w:type="spellStart"/>
      <w:r w:rsidRPr="007537AB">
        <w:rPr>
          <w:rFonts w:ascii="Times New Roman" w:hAnsi="Times New Roman" w:cs="Times New Roman"/>
        </w:rPr>
        <w:t>Шархиничи</w:t>
      </w:r>
      <w:proofErr w:type="spellEnd"/>
      <w:r w:rsidRPr="007537AB">
        <w:rPr>
          <w:rFonts w:ascii="Times New Roman" w:hAnsi="Times New Roman" w:cs="Times New Roman"/>
        </w:rPr>
        <w:t xml:space="preserve"> от </w:t>
      </w:r>
      <w:proofErr w:type="spellStart"/>
      <w:r w:rsidRPr="007537AB">
        <w:rPr>
          <w:rFonts w:ascii="Times New Roman" w:hAnsi="Times New Roman" w:cs="Times New Roman"/>
        </w:rPr>
        <w:t>автмобильной</w:t>
      </w:r>
      <w:proofErr w:type="spellEnd"/>
      <w:r w:rsidRPr="007537AB">
        <w:rPr>
          <w:rFonts w:ascii="Times New Roman" w:hAnsi="Times New Roman" w:cs="Times New Roman"/>
        </w:rPr>
        <w:t xml:space="preserve"> дороги Станция </w:t>
      </w:r>
      <w:proofErr w:type="spellStart"/>
      <w:r w:rsidRPr="007537AB">
        <w:rPr>
          <w:rFonts w:ascii="Times New Roman" w:hAnsi="Times New Roman" w:cs="Times New Roman"/>
        </w:rPr>
        <w:t>Оять</w:t>
      </w:r>
      <w:proofErr w:type="spellEnd"/>
      <w:r w:rsidRPr="007537AB">
        <w:rPr>
          <w:rFonts w:ascii="Times New Roman" w:hAnsi="Times New Roman" w:cs="Times New Roman"/>
        </w:rPr>
        <w:t xml:space="preserve"> – Алеховщина – </w:t>
      </w:r>
      <w:proofErr w:type="spellStart"/>
      <w:r w:rsidRPr="007537AB">
        <w:rPr>
          <w:rFonts w:ascii="Times New Roman" w:hAnsi="Times New Roman" w:cs="Times New Roman"/>
        </w:rPr>
        <w:t>Надпорожье</w:t>
      </w:r>
      <w:proofErr w:type="spellEnd"/>
      <w:r w:rsidRPr="007537AB">
        <w:rPr>
          <w:rFonts w:ascii="Times New Roman" w:hAnsi="Times New Roman" w:cs="Times New Roman"/>
        </w:rPr>
        <w:t xml:space="preserve"> – Плотично;</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д. </w:t>
      </w:r>
      <w:proofErr w:type="spellStart"/>
      <w:r w:rsidRPr="007537AB">
        <w:rPr>
          <w:rFonts w:ascii="Times New Roman" w:hAnsi="Times New Roman" w:cs="Times New Roman"/>
        </w:rPr>
        <w:t>Вонозеро</w:t>
      </w:r>
      <w:proofErr w:type="spellEnd"/>
      <w:r w:rsidRPr="007537AB">
        <w:rPr>
          <w:rFonts w:ascii="Times New Roman" w:hAnsi="Times New Roman" w:cs="Times New Roman"/>
        </w:rPr>
        <w:t xml:space="preserve"> от автомобильной дороги </w:t>
      </w:r>
      <w:proofErr w:type="spellStart"/>
      <w:r w:rsidRPr="007537AB">
        <w:rPr>
          <w:rFonts w:ascii="Times New Roman" w:hAnsi="Times New Roman" w:cs="Times New Roman"/>
        </w:rPr>
        <w:t>Яшиницы</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Хмелеозеро</w:t>
      </w:r>
      <w:proofErr w:type="spellEnd"/>
      <w:r w:rsidRPr="007537AB">
        <w:rPr>
          <w:rFonts w:ascii="Times New Roman" w:hAnsi="Times New Roman" w:cs="Times New Roman"/>
        </w:rPr>
        <w:t xml:space="preserve"> – Пашозеро – Шугозеро – Ганьково;</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д. </w:t>
      </w:r>
      <w:proofErr w:type="spellStart"/>
      <w:r w:rsidRPr="007537AB">
        <w:rPr>
          <w:rFonts w:ascii="Times New Roman" w:hAnsi="Times New Roman" w:cs="Times New Roman"/>
        </w:rPr>
        <w:t>Мергино</w:t>
      </w:r>
      <w:proofErr w:type="spellEnd"/>
      <w:r w:rsidRPr="007537AB">
        <w:rPr>
          <w:rFonts w:ascii="Times New Roman" w:hAnsi="Times New Roman" w:cs="Times New Roman"/>
        </w:rPr>
        <w:t xml:space="preserve"> от автомобильной дороги Станция </w:t>
      </w:r>
      <w:proofErr w:type="spellStart"/>
      <w:r w:rsidRPr="007537AB">
        <w:rPr>
          <w:rFonts w:ascii="Times New Roman" w:hAnsi="Times New Roman" w:cs="Times New Roman"/>
        </w:rPr>
        <w:t>Оять</w:t>
      </w:r>
      <w:proofErr w:type="spellEnd"/>
      <w:r w:rsidRPr="007537AB">
        <w:rPr>
          <w:rFonts w:ascii="Times New Roman" w:hAnsi="Times New Roman" w:cs="Times New Roman"/>
        </w:rPr>
        <w:t xml:space="preserve"> – Алеховщина – </w:t>
      </w:r>
      <w:proofErr w:type="spellStart"/>
      <w:r w:rsidRPr="007537AB">
        <w:rPr>
          <w:rFonts w:ascii="Times New Roman" w:hAnsi="Times New Roman" w:cs="Times New Roman"/>
        </w:rPr>
        <w:t>Надпорожье</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Плотичино</w:t>
      </w:r>
      <w:proofErr w:type="spellEnd"/>
      <w:r w:rsidRPr="007537AB">
        <w:rPr>
          <w:rFonts w:ascii="Times New Roman" w:hAnsi="Times New Roman" w:cs="Times New Roman"/>
        </w:rPr>
        <w:t>;</w:t>
      </w:r>
    </w:p>
    <w:p w:rsidR="007537AB" w:rsidRPr="007537AB" w:rsidRDefault="007537AB" w:rsidP="007537AB">
      <w:pPr>
        <w:rPr>
          <w:rFonts w:ascii="Times New Roman" w:hAnsi="Times New Roman" w:cs="Times New Roman"/>
        </w:rPr>
      </w:pPr>
      <w:r w:rsidRPr="007537AB">
        <w:rPr>
          <w:rFonts w:ascii="Times New Roman" w:hAnsi="Times New Roman" w:cs="Times New Roman"/>
        </w:rPr>
        <w:t>Подъезд к д. Серёдка от автодороги Лодейное Поле – Тихвин – Будогощь – Чудово;</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д. </w:t>
      </w:r>
      <w:proofErr w:type="spellStart"/>
      <w:r w:rsidRPr="007537AB">
        <w:rPr>
          <w:rFonts w:ascii="Times New Roman" w:hAnsi="Times New Roman" w:cs="Times New Roman"/>
        </w:rPr>
        <w:t>Усть</w:t>
      </w:r>
      <w:proofErr w:type="spellEnd"/>
      <w:r w:rsidRPr="007537AB">
        <w:rPr>
          <w:rFonts w:ascii="Times New Roman" w:hAnsi="Times New Roman" w:cs="Times New Roman"/>
        </w:rPr>
        <w:t>-Сара от автодороги Лодейное Поле – Тихвин – Будогощь – Чудово;</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д. </w:t>
      </w:r>
      <w:proofErr w:type="spellStart"/>
      <w:r w:rsidRPr="007537AB">
        <w:rPr>
          <w:rFonts w:ascii="Times New Roman" w:hAnsi="Times New Roman" w:cs="Times New Roman"/>
        </w:rPr>
        <w:t>Пойкимо</w:t>
      </w:r>
      <w:proofErr w:type="spellEnd"/>
      <w:r w:rsidRPr="007537AB">
        <w:rPr>
          <w:rFonts w:ascii="Times New Roman" w:hAnsi="Times New Roman" w:cs="Times New Roman"/>
        </w:rPr>
        <w:t xml:space="preserve"> от автодороги Лодейное Поле – Тихвин – Будогощь – Чудово.</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автомобильной дороги местного значения от ст. </w:t>
      </w:r>
      <w:proofErr w:type="spellStart"/>
      <w:r w:rsidRPr="007537AB">
        <w:rPr>
          <w:rFonts w:ascii="Times New Roman" w:hAnsi="Times New Roman" w:cs="Times New Roman"/>
        </w:rPr>
        <w:t>Янега</w:t>
      </w:r>
      <w:proofErr w:type="spellEnd"/>
      <w:r w:rsidRPr="007537AB">
        <w:rPr>
          <w:rFonts w:ascii="Times New Roman" w:hAnsi="Times New Roman" w:cs="Times New Roman"/>
        </w:rPr>
        <w:t xml:space="preserve"> до ГАЭС, протяженностью около 55 км. </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Учет интересов </w:t>
      </w:r>
      <w:proofErr w:type="spellStart"/>
      <w:r w:rsidRPr="007537AB">
        <w:rPr>
          <w:rFonts w:ascii="Times New Roman" w:hAnsi="Times New Roman" w:cs="Times New Roman"/>
        </w:rPr>
        <w:t>Лодейнопольского</w:t>
      </w:r>
      <w:proofErr w:type="spellEnd"/>
      <w:r w:rsidRPr="007537AB">
        <w:rPr>
          <w:rFonts w:ascii="Times New Roman" w:hAnsi="Times New Roman" w:cs="Times New Roman"/>
        </w:rPr>
        <w:t xml:space="preserve"> муниципального района:</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33,05 км автомобильных дорог общего пользования  местного значения, обеспечивающих связь с населенными пунктами, расположенными на территории муниципального района. </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На территории </w:t>
      </w:r>
      <w:proofErr w:type="spellStart"/>
      <w:r w:rsidRPr="007537AB">
        <w:rPr>
          <w:rFonts w:ascii="Times New Roman" w:hAnsi="Times New Roman" w:cs="Times New Roman"/>
        </w:rPr>
        <w:t>Алеховщинского</w:t>
      </w:r>
      <w:proofErr w:type="spellEnd"/>
      <w:r w:rsidRPr="007537AB">
        <w:rPr>
          <w:rFonts w:ascii="Times New Roman" w:hAnsi="Times New Roman" w:cs="Times New Roman"/>
        </w:rPr>
        <w:t xml:space="preserve"> поселения данное мероприятие будет иметь отражение в автомобильных дорогах:</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Автодорога от дер. </w:t>
      </w:r>
      <w:proofErr w:type="spellStart"/>
      <w:r w:rsidRPr="007537AB">
        <w:rPr>
          <w:rFonts w:ascii="Times New Roman" w:hAnsi="Times New Roman" w:cs="Times New Roman"/>
        </w:rPr>
        <w:t>Хмелезеро</w:t>
      </w:r>
      <w:proofErr w:type="spellEnd"/>
      <w:r w:rsidRPr="007537AB">
        <w:rPr>
          <w:rFonts w:ascii="Times New Roman" w:hAnsi="Times New Roman" w:cs="Times New Roman"/>
        </w:rPr>
        <w:t xml:space="preserve"> до дер. </w:t>
      </w:r>
      <w:proofErr w:type="spellStart"/>
      <w:r w:rsidRPr="007537AB">
        <w:rPr>
          <w:rFonts w:ascii="Times New Roman" w:hAnsi="Times New Roman" w:cs="Times New Roman"/>
        </w:rPr>
        <w:t>Пергачово</w:t>
      </w:r>
      <w:proofErr w:type="spellEnd"/>
      <w:r w:rsidRPr="007537AB">
        <w:rPr>
          <w:rFonts w:ascii="Times New Roman" w:hAnsi="Times New Roman" w:cs="Times New Roman"/>
        </w:rPr>
        <w:t>, 1,0км;</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пос. </w:t>
      </w:r>
      <w:proofErr w:type="spellStart"/>
      <w:r w:rsidRPr="007537AB">
        <w:rPr>
          <w:rFonts w:ascii="Times New Roman" w:hAnsi="Times New Roman" w:cs="Times New Roman"/>
        </w:rPr>
        <w:t>Ребовичи</w:t>
      </w:r>
      <w:proofErr w:type="spellEnd"/>
      <w:r w:rsidRPr="007537AB">
        <w:rPr>
          <w:rFonts w:ascii="Times New Roman" w:hAnsi="Times New Roman" w:cs="Times New Roman"/>
        </w:rPr>
        <w:t xml:space="preserve"> (с 2-мя мостами через </w:t>
      </w:r>
      <w:proofErr w:type="spellStart"/>
      <w:r w:rsidRPr="007537AB">
        <w:rPr>
          <w:rFonts w:ascii="Times New Roman" w:hAnsi="Times New Roman" w:cs="Times New Roman"/>
        </w:rPr>
        <w:t>р</w:t>
      </w:r>
      <w:proofErr w:type="gramStart"/>
      <w:r w:rsidRPr="007537AB">
        <w:rPr>
          <w:rFonts w:ascii="Times New Roman" w:hAnsi="Times New Roman" w:cs="Times New Roman"/>
        </w:rPr>
        <w:t>.К</w:t>
      </w:r>
      <w:proofErr w:type="gramEnd"/>
      <w:r w:rsidRPr="007537AB">
        <w:rPr>
          <w:rFonts w:ascii="Times New Roman" w:hAnsi="Times New Roman" w:cs="Times New Roman"/>
        </w:rPr>
        <w:t>апша</w:t>
      </w:r>
      <w:proofErr w:type="spellEnd"/>
      <w:r w:rsidRPr="007537AB">
        <w:rPr>
          <w:rFonts w:ascii="Times New Roman" w:hAnsi="Times New Roman" w:cs="Times New Roman"/>
        </w:rPr>
        <w:t>), 2,0км.</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дер. </w:t>
      </w:r>
      <w:proofErr w:type="spellStart"/>
      <w:r w:rsidRPr="007537AB">
        <w:rPr>
          <w:rFonts w:ascii="Times New Roman" w:hAnsi="Times New Roman" w:cs="Times New Roman"/>
        </w:rPr>
        <w:t>Яровщина</w:t>
      </w:r>
      <w:proofErr w:type="spellEnd"/>
      <w:r w:rsidRPr="007537AB">
        <w:rPr>
          <w:rFonts w:ascii="Times New Roman" w:hAnsi="Times New Roman" w:cs="Times New Roman"/>
        </w:rPr>
        <w:t xml:space="preserve"> от автодороги Станция </w:t>
      </w:r>
      <w:proofErr w:type="spellStart"/>
      <w:r w:rsidRPr="007537AB">
        <w:rPr>
          <w:rFonts w:ascii="Times New Roman" w:hAnsi="Times New Roman" w:cs="Times New Roman"/>
        </w:rPr>
        <w:t>Оять</w:t>
      </w:r>
      <w:proofErr w:type="spellEnd"/>
      <w:r w:rsidRPr="007537AB">
        <w:rPr>
          <w:rFonts w:ascii="Times New Roman" w:hAnsi="Times New Roman" w:cs="Times New Roman"/>
        </w:rPr>
        <w:t xml:space="preserve"> – Алёховщина – </w:t>
      </w:r>
      <w:proofErr w:type="spellStart"/>
      <w:r w:rsidRPr="007537AB">
        <w:rPr>
          <w:rFonts w:ascii="Times New Roman" w:hAnsi="Times New Roman" w:cs="Times New Roman"/>
        </w:rPr>
        <w:t>Надпорожье</w:t>
      </w:r>
      <w:proofErr w:type="spellEnd"/>
      <w:r w:rsidRPr="007537AB">
        <w:rPr>
          <w:rFonts w:ascii="Times New Roman" w:hAnsi="Times New Roman" w:cs="Times New Roman"/>
        </w:rPr>
        <w:t xml:space="preserve"> – Плотично, 0,5 км;</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Автодорога от пос. </w:t>
      </w:r>
      <w:proofErr w:type="spellStart"/>
      <w:r w:rsidRPr="007537AB">
        <w:rPr>
          <w:rFonts w:ascii="Times New Roman" w:hAnsi="Times New Roman" w:cs="Times New Roman"/>
        </w:rPr>
        <w:t>Мехбаза</w:t>
      </w:r>
      <w:proofErr w:type="spellEnd"/>
      <w:r w:rsidRPr="007537AB">
        <w:rPr>
          <w:rFonts w:ascii="Times New Roman" w:hAnsi="Times New Roman" w:cs="Times New Roman"/>
        </w:rPr>
        <w:t xml:space="preserve"> до дер. </w:t>
      </w:r>
      <w:proofErr w:type="spellStart"/>
      <w:r w:rsidRPr="007537AB">
        <w:rPr>
          <w:rFonts w:ascii="Times New Roman" w:hAnsi="Times New Roman" w:cs="Times New Roman"/>
        </w:rPr>
        <w:t>Яровщина</w:t>
      </w:r>
      <w:proofErr w:type="spellEnd"/>
      <w:r w:rsidRPr="007537AB">
        <w:rPr>
          <w:rFonts w:ascii="Times New Roman" w:hAnsi="Times New Roman" w:cs="Times New Roman"/>
        </w:rPr>
        <w:t>, 2,5 км;</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пос. </w:t>
      </w:r>
      <w:proofErr w:type="spellStart"/>
      <w:r w:rsidRPr="007537AB">
        <w:rPr>
          <w:rFonts w:ascii="Times New Roman" w:hAnsi="Times New Roman" w:cs="Times New Roman"/>
        </w:rPr>
        <w:t>Мехбаза</w:t>
      </w:r>
      <w:proofErr w:type="spellEnd"/>
      <w:r w:rsidRPr="007537AB">
        <w:rPr>
          <w:rFonts w:ascii="Times New Roman" w:hAnsi="Times New Roman" w:cs="Times New Roman"/>
        </w:rPr>
        <w:t xml:space="preserve"> от автодороги Станция </w:t>
      </w:r>
      <w:proofErr w:type="spellStart"/>
      <w:r w:rsidRPr="007537AB">
        <w:rPr>
          <w:rFonts w:ascii="Times New Roman" w:hAnsi="Times New Roman" w:cs="Times New Roman"/>
        </w:rPr>
        <w:t>Оять</w:t>
      </w:r>
      <w:proofErr w:type="spellEnd"/>
      <w:r w:rsidRPr="007537AB">
        <w:rPr>
          <w:rFonts w:ascii="Times New Roman" w:hAnsi="Times New Roman" w:cs="Times New Roman"/>
        </w:rPr>
        <w:t xml:space="preserve"> – Алёховщина – </w:t>
      </w:r>
      <w:proofErr w:type="spellStart"/>
      <w:r w:rsidRPr="007537AB">
        <w:rPr>
          <w:rFonts w:ascii="Times New Roman" w:hAnsi="Times New Roman" w:cs="Times New Roman"/>
        </w:rPr>
        <w:t>Надпорожье</w:t>
      </w:r>
      <w:proofErr w:type="spellEnd"/>
      <w:r w:rsidRPr="007537AB">
        <w:rPr>
          <w:rFonts w:ascii="Times New Roman" w:hAnsi="Times New Roman" w:cs="Times New Roman"/>
        </w:rPr>
        <w:t xml:space="preserve"> – Плотично, 0,8 км.</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Предложения по развитию объектов местного значения муниципального района:</w:t>
      </w:r>
    </w:p>
    <w:p w:rsidR="007537AB" w:rsidRPr="007537AB" w:rsidRDefault="007537AB" w:rsidP="007537AB">
      <w:pPr>
        <w:rPr>
          <w:rFonts w:ascii="Times New Roman" w:hAnsi="Times New Roman" w:cs="Times New Roman"/>
        </w:rPr>
      </w:pPr>
      <w:r w:rsidRPr="007537AB">
        <w:rPr>
          <w:rFonts w:ascii="Times New Roman" w:hAnsi="Times New Roman" w:cs="Times New Roman"/>
        </w:rPr>
        <w:t>Организация велосипедных дорожек суммарной протяженностью 73 км вдоль автомобильных дорог:</w:t>
      </w:r>
    </w:p>
    <w:p w:rsidR="007537AB" w:rsidRPr="007537AB" w:rsidRDefault="007537AB" w:rsidP="007537AB">
      <w:pPr>
        <w:rPr>
          <w:rFonts w:ascii="Times New Roman" w:hAnsi="Times New Roman" w:cs="Times New Roman"/>
        </w:rPr>
      </w:pPr>
      <w:r w:rsidRPr="007537AB">
        <w:rPr>
          <w:rFonts w:ascii="Times New Roman" w:hAnsi="Times New Roman" w:cs="Times New Roman"/>
        </w:rPr>
        <w:t>"Лодейное Поле – Тихвин – Будогощь – Чудово" 73 км;</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Увеличение частоты движения автобусов существующих маршрутов, восстановление недействующих маршрутов (Алеховщина – </w:t>
      </w:r>
      <w:proofErr w:type="spellStart"/>
      <w:r w:rsidRPr="007537AB">
        <w:rPr>
          <w:rFonts w:ascii="Times New Roman" w:hAnsi="Times New Roman" w:cs="Times New Roman"/>
        </w:rPr>
        <w:t>Надопорожье</w:t>
      </w:r>
      <w:proofErr w:type="spellEnd"/>
      <w:r w:rsidRPr="007537AB">
        <w:rPr>
          <w:rFonts w:ascii="Times New Roman" w:hAnsi="Times New Roman" w:cs="Times New Roman"/>
        </w:rPr>
        <w:t xml:space="preserve">, Санкт-Петербург – Алеховщина) и организация новых рейсов в </w:t>
      </w:r>
      <w:r w:rsidRPr="007537AB">
        <w:rPr>
          <w:rFonts w:ascii="Times New Roman" w:hAnsi="Times New Roman" w:cs="Times New Roman"/>
        </w:rPr>
        <w:lastRenderedPageBreak/>
        <w:t xml:space="preserve">удаленные населенные пункты (Алеховщина – Большие </w:t>
      </w:r>
      <w:proofErr w:type="spellStart"/>
      <w:r w:rsidRPr="007537AB">
        <w:rPr>
          <w:rFonts w:ascii="Times New Roman" w:hAnsi="Times New Roman" w:cs="Times New Roman"/>
        </w:rPr>
        <w:t>Коковичи</w:t>
      </w:r>
      <w:proofErr w:type="spellEnd"/>
      <w:r w:rsidRPr="007537AB">
        <w:rPr>
          <w:rFonts w:ascii="Times New Roman" w:hAnsi="Times New Roman" w:cs="Times New Roman"/>
        </w:rPr>
        <w:t xml:space="preserve"> с заездом в </w:t>
      </w:r>
      <w:proofErr w:type="spellStart"/>
      <w:r w:rsidRPr="007537AB">
        <w:rPr>
          <w:rFonts w:ascii="Times New Roman" w:hAnsi="Times New Roman" w:cs="Times New Roman"/>
        </w:rPr>
        <w:t>Усть</w:t>
      </w:r>
      <w:proofErr w:type="spellEnd"/>
      <w:r w:rsidRPr="007537AB">
        <w:rPr>
          <w:rFonts w:ascii="Times New Roman" w:hAnsi="Times New Roman" w:cs="Times New Roman"/>
        </w:rPr>
        <w:t>-Сара). Протяженность автобусных линий увеличиться с 244 км до 289 км.</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14 остановочных пунктов автобуса в населенных пунктах поселения, 4 из них в селе Алеховщина и по одному возле </w:t>
      </w:r>
      <w:proofErr w:type="spellStart"/>
      <w:r w:rsidRPr="007537AB">
        <w:rPr>
          <w:rFonts w:ascii="Times New Roman" w:hAnsi="Times New Roman" w:cs="Times New Roman"/>
        </w:rPr>
        <w:t>Люговичи</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Мустиничи</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Вязикиничи</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Явшиницы</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Тервеничи</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Мягичево</w:t>
      </w:r>
      <w:proofErr w:type="spellEnd"/>
      <w:r w:rsidRPr="007537AB">
        <w:rPr>
          <w:rFonts w:ascii="Times New Roman" w:hAnsi="Times New Roman" w:cs="Times New Roman"/>
        </w:rPr>
        <w:t xml:space="preserve">, Тимошино, </w:t>
      </w:r>
      <w:proofErr w:type="spellStart"/>
      <w:r w:rsidRPr="007537AB">
        <w:rPr>
          <w:rFonts w:ascii="Times New Roman" w:hAnsi="Times New Roman" w:cs="Times New Roman"/>
        </w:rPr>
        <w:t>Усть</w:t>
      </w:r>
      <w:proofErr w:type="spellEnd"/>
      <w:r w:rsidRPr="007537AB">
        <w:rPr>
          <w:rFonts w:ascii="Times New Roman" w:hAnsi="Times New Roman" w:cs="Times New Roman"/>
        </w:rPr>
        <w:t xml:space="preserve"> Сара, </w:t>
      </w:r>
      <w:proofErr w:type="spellStart"/>
      <w:r w:rsidRPr="007537AB">
        <w:rPr>
          <w:rFonts w:ascii="Times New Roman" w:hAnsi="Times New Roman" w:cs="Times New Roman"/>
        </w:rPr>
        <w:t>Пирозеро</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Вонозеро</w:t>
      </w:r>
      <w:proofErr w:type="spellEnd"/>
      <w:r w:rsidRPr="007537AB">
        <w:rPr>
          <w:rFonts w:ascii="Times New Roman" w:hAnsi="Times New Roman" w:cs="Times New Roman"/>
        </w:rPr>
        <w:t>.</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Мероприятия местного значения поселения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С целью обеспечения круглогодичного доступа транспорта к жилым зонам планируется реконструкция 52,41 км улиц в жилой застройке (устройство твердого покрытия проезжей части). Освоение территории под новое жилищное строительство в поселении потребует сооружения 9,23 км улиц и проездов, в том числе на первую очередь 4,59 км.</w:t>
      </w:r>
    </w:p>
    <w:p w:rsidR="007537AB" w:rsidRPr="007537AB" w:rsidRDefault="007537AB" w:rsidP="007537AB">
      <w:pPr>
        <w:rPr>
          <w:rFonts w:ascii="Times New Roman" w:hAnsi="Times New Roman" w:cs="Times New Roman"/>
        </w:rPr>
      </w:pPr>
      <w:r w:rsidRPr="007537AB">
        <w:rPr>
          <w:rFonts w:ascii="Times New Roman" w:hAnsi="Times New Roman" w:cs="Times New Roman"/>
        </w:rPr>
        <w:t>Таблица 2.9.</w:t>
      </w:r>
    </w:p>
    <w:p w:rsidR="007537AB" w:rsidRPr="007537AB" w:rsidRDefault="007537AB" w:rsidP="007537AB">
      <w:pPr>
        <w:rPr>
          <w:rFonts w:ascii="Times New Roman" w:hAnsi="Times New Roman" w:cs="Times New Roman"/>
        </w:rPr>
      </w:pPr>
      <w:r w:rsidRPr="007537AB">
        <w:rPr>
          <w:rFonts w:ascii="Times New Roman" w:hAnsi="Times New Roman" w:cs="Times New Roman"/>
        </w:rPr>
        <w:t>Развитие улично-дорожной сети населенных пунктов</w:t>
      </w:r>
    </w:p>
    <w:tbl>
      <w:tblPr>
        <w:tblW w:w="40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2949"/>
        <w:gridCol w:w="2516"/>
      </w:tblGrid>
      <w:tr w:rsidR="007537AB" w:rsidRPr="007537AB" w:rsidTr="002130F5">
        <w:trPr>
          <w:trHeight w:val="255"/>
          <w:tblHeader/>
          <w:jc w:val="center"/>
        </w:trPr>
        <w:tc>
          <w:tcPr>
            <w:tcW w:w="1833" w:type="pct"/>
            <w:shd w:val="clear" w:color="auto" w:fill="D9D9D9" w:themeFill="background1" w:themeFillShade="D9"/>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Населенный пункт</w:t>
            </w:r>
          </w:p>
        </w:tc>
        <w:tc>
          <w:tcPr>
            <w:tcW w:w="1709" w:type="pct"/>
            <w:shd w:val="clear" w:color="auto" w:fill="D9D9D9" w:themeFill="background1" w:themeFillShade="D9"/>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w:t>
            </w:r>
            <w:proofErr w:type="gramStart"/>
            <w:r w:rsidRPr="007537AB">
              <w:rPr>
                <w:rFonts w:ascii="Times New Roman" w:hAnsi="Times New Roman" w:cs="Times New Roman"/>
              </w:rPr>
              <w:t>км</w:t>
            </w:r>
            <w:proofErr w:type="gramEnd"/>
          </w:p>
        </w:tc>
        <w:tc>
          <w:tcPr>
            <w:tcW w:w="1458" w:type="pct"/>
            <w:shd w:val="clear" w:color="auto" w:fill="D9D9D9" w:themeFill="background1" w:themeFillShade="D9"/>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w:t>
            </w:r>
            <w:proofErr w:type="gramStart"/>
            <w:r w:rsidRPr="007537AB">
              <w:rPr>
                <w:rFonts w:ascii="Times New Roman" w:hAnsi="Times New Roman" w:cs="Times New Roman"/>
              </w:rPr>
              <w:t>км</w:t>
            </w:r>
            <w:proofErr w:type="gramEnd"/>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Акулова Гора,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0,62</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Алеховщина, село</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6,91</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1,37</w:t>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Большие</w:t>
            </w:r>
            <w:proofErr w:type="gramEnd"/>
            <w:r w:rsidRPr="007537AB">
              <w:rPr>
                <w:rFonts w:ascii="Times New Roman" w:hAnsi="Times New Roman" w:cs="Times New Roman"/>
              </w:rPr>
              <w:t xml:space="preserve"> </w:t>
            </w:r>
            <w:proofErr w:type="spellStart"/>
            <w:r w:rsidRPr="007537AB">
              <w:rPr>
                <w:rFonts w:ascii="Times New Roman" w:hAnsi="Times New Roman" w:cs="Times New Roman"/>
              </w:rPr>
              <w:t>Коковичи</w:t>
            </w:r>
            <w:proofErr w:type="spellEnd"/>
            <w:r w:rsidRPr="007537AB">
              <w:rPr>
                <w:rFonts w:ascii="Times New Roman" w:hAnsi="Times New Roman" w:cs="Times New Roman"/>
              </w:rPr>
              <w:t>,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0,42</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Бор,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0,98</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Вонозеро</w:t>
            </w:r>
            <w:proofErr w:type="spellEnd"/>
            <w:r w:rsidRPr="007537AB">
              <w:rPr>
                <w:rFonts w:ascii="Times New Roman" w:hAnsi="Times New Roman" w:cs="Times New Roman"/>
              </w:rPr>
              <w:t>,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3,33</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Гайгово</w:t>
            </w:r>
            <w:proofErr w:type="spellEnd"/>
            <w:r w:rsidRPr="007537AB">
              <w:rPr>
                <w:rFonts w:ascii="Times New Roman" w:hAnsi="Times New Roman" w:cs="Times New Roman"/>
              </w:rPr>
              <w:t>,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0,29</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Гонгиничи</w:t>
            </w:r>
            <w:proofErr w:type="spellEnd"/>
            <w:r w:rsidRPr="007537AB">
              <w:rPr>
                <w:rFonts w:ascii="Times New Roman" w:hAnsi="Times New Roman" w:cs="Times New Roman"/>
              </w:rPr>
              <w:t>,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0,78</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Дмитровка,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0,53</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Ефремково</w:t>
            </w:r>
            <w:proofErr w:type="spellEnd"/>
            <w:r w:rsidRPr="007537AB">
              <w:rPr>
                <w:rFonts w:ascii="Times New Roman" w:hAnsi="Times New Roman" w:cs="Times New Roman"/>
              </w:rPr>
              <w:t>,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2,72</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0,33</w:t>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Заозерье,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1,70</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0,10</w:t>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Земское</w:t>
            </w:r>
            <w:proofErr w:type="gramEnd"/>
            <w:r w:rsidRPr="007537AB">
              <w:rPr>
                <w:rFonts w:ascii="Times New Roman" w:hAnsi="Times New Roman" w:cs="Times New Roman"/>
              </w:rPr>
              <w:t>,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0,18</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Игокиничи</w:t>
            </w:r>
            <w:proofErr w:type="spellEnd"/>
            <w:r w:rsidRPr="007537AB">
              <w:rPr>
                <w:rFonts w:ascii="Times New Roman" w:hAnsi="Times New Roman" w:cs="Times New Roman"/>
              </w:rPr>
              <w:t>,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7,83</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Имоченицы</w:t>
            </w:r>
            <w:proofErr w:type="spellEnd"/>
            <w:r w:rsidRPr="007537AB">
              <w:rPr>
                <w:rFonts w:ascii="Times New Roman" w:hAnsi="Times New Roman" w:cs="Times New Roman"/>
              </w:rPr>
              <w:t>,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0,56</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Кидебра</w:t>
            </w:r>
            <w:proofErr w:type="spellEnd"/>
            <w:r w:rsidRPr="007537AB">
              <w:rPr>
                <w:rFonts w:ascii="Times New Roman" w:hAnsi="Times New Roman" w:cs="Times New Roman"/>
              </w:rPr>
              <w:t>,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0,63</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Колокольницы</w:t>
            </w:r>
            <w:proofErr w:type="spellEnd"/>
            <w:r w:rsidRPr="007537AB">
              <w:rPr>
                <w:rFonts w:ascii="Times New Roman" w:hAnsi="Times New Roman" w:cs="Times New Roman"/>
              </w:rPr>
              <w:t>,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0,33</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Красный Бор,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1,91</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Кяргино</w:t>
            </w:r>
            <w:proofErr w:type="spellEnd"/>
            <w:r w:rsidRPr="007537AB">
              <w:rPr>
                <w:rFonts w:ascii="Times New Roman" w:hAnsi="Times New Roman" w:cs="Times New Roman"/>
              </w:rPr>
              <w:t>,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0,62</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Левково</w:t>
            </w:r>
            <w:proofErr w:type="spellEnd"/>
            <w:r w:rsidRPr="007537AB">
              <w:rPr>
                <w:rFonts w:ascii="Times New Roman" w:hAnsi="Times New Roman" w:cs="Times New Roman"/>
              </w:rPr>
              <w:t>,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0,28</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Люговичи</w:t>
            </w:r>
            <w:proofErr w:type="gramStart"/>
            <w:r w:rsidRPr="007537AB">
              <w:rPr>
                <w:rFonts w:ascii="Times New Roman" w:hAnsi="Times New Roman" w:cs="Times New Roman"/>
              </w:rPr>
              <w:t>,д</w:t>
            </w:r>
            <w:proofErr w:type="gramEnd"/>
            <w:r w:rsidRPr="007537AB">
              <w:rPr>
                <w:rFonts w:ascii="Times New Roman" w:hAnsi="Times New Roman" w:cs="Times New Roman"/>
              </w:rPr>
              <w:t>еревня</w:t>
            </w:r>
            <w:proofErr w:type="spellEnd"/>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3,70</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0,53</w:t>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Малые </w:t>
            </w:r>
            <w:proofErr w:type="spellStart"/>
            <w:r w:rsidRPr="007537AB">
              <w:rPr>
                <w:rFonts w:ascii="Times New Roman" w:hAnsi="Times New Roman" w:cs="Times New Roman"/>
              </w:rPr>
              <w:t>Коковичи</w:t>
            </w:r>
            <w:proofErr w:type="spellEnd"/>
            <w:r w:rsidRPr="007537AB">
              <w:rPr>
                <w:rFonts w:ascii="Times New Roman" w:hAnsi="Times New Roman" w:cs="Times New Roman"/>
              </w:rPr>
              <w:t>,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0,18</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Мергино</w:t>
            </w:r>
            <w:proofErr w:type="spellEnd"/>
            <w:r w:rsidRPr="007537AB">
              <w:rPr>
                <w:rFonts w:ascii="Times New Roman" w:hAnsi="Times New Roman" w:cs="Times New Roman"/>
              </w:rPr>
              <w:t>,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0,32</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Мехбаза</w:t>
            </w:r>
            <w:proofErr w:type="spellEnd"/>
            <w:r w:rsidRPr="007537AB">
              <w:rPr>
                <w:rFonts w:ascii="Times New Roman" w:hAnsi="Times New Roman" w:cs="Times New Roman"/>
              </w:rPr>
              <w:t>, поселок</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2,61</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Мустиничи</w:t>
            </w:r>
            <w:proofErr w:type="spellEnd"/>
            <w:r w:rsidRPr="007537AB">
              <w:rPr>
                <w:rFonts w:ascii="Times New Roman" w:hAnsi="Times New Roman" w:cs="Times New Roman"/>
              </w:rPr>
              <w:t>,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1,10</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Мягичево</w:t>
            </w:r>
            <w:proofErr w:type="spellEnd"/>
            <w:r w:rsidRPr="007537AB">
              <w:rPr>
                <w:rFonts w:ascii="Times New Roman" w:hAnsi="Times New Roman" w:cs="Times New Roman"/>
              </w:rPr>
              <w:t>,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0,17</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Надпорожье</w:t>
            </w:r>
            <w:proofErr w:type="spellEnd"/>
            <w:r w:rsidRPr="007537AB">
              <w:rPr>
                <w:rFonts w:ascii="Times New Roman" w:hAnsi="Times New Roman" w:cs="Times New Roman"/>
              </w:rPr>
              <w:t>,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2,38</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0,98</w:t>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Никоновщина</w:t>
            </w:r>
            <w:proofErr w:type="spellEnd"/>
            <w:r w:rsidRPr="007537AB">
              <w:rPr>
                <w:rFonts w:ascii="Times New Roman" w:hAnsi="Times New Roman" w:cs="Times New Roman"/>
              </w:rPr>
              <w:t>,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1,31</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Новое Село,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0,26</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Ольхово</w:t>
            </w:r>
            <w:proofErr w:type="spellEnd"/>
            <w:r w:rsidRPr="007537AB">
              <w:rPr>
                <w:rFonts w:ascii="Times New Roman" w:hAnsi="Times New Roman" w:cs="Times New Roman"/>
              </w:rPr>
              <w:t>,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0,55</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Пахтовичи</w:t>
            </w:r>
            <w:proofErr w:type="spellEnd"/>
            <w:r w:rsidRPr="007537AB">
              <w:rPr>
                <w:rFonts w:ascii="Times New Roman" w:hAnsi="Times New Roman" w:cs="Times New Roman"/>
              </w:rPr>
              <w:t>,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0,18</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lastRenderedPageBreak/>
              <w:t>Пергачево</w:t>
            </w:r>
            <w:proofErr w:type="spellEnd"/>
            <w:r w:rsidRPr="007537AB">
              <w:rPr>
                <w:rFonts w:ascii="Times New Roman" w:hAnsi="Times New Roman" w:cs="Times New Roman"/>
              </w:rPr>
              <w:t>,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0,20</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Пойкимо</w:t>
            </w:r>
            <w:proofErr w:type="spellEnd"/>
            <w:r w:rsidRPr="007537AB">
              <w:rPr>
                <w:rFonts w:ascii="Times New Roman" w:hAnsi="Times New Roman" w:cs="Times New Roman"/>
              </w:rPr>
              <w:t>,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0,70</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Ребовичи</w:t>
            </w:r>
            <w:proofErr w:type="spellEnd"/>
            <w:r w:rsidRPr="007537AB">
              <w:rPr>
                <w:rFonts w:ascii="Times New Roman" w:hAnsi="Times New Roman" w:cs="Times New Roman"/>
              </w:rPr>
              <w:t>, поселок</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1,15</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Ручей,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0,33</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Середка, </w:t>
            </w:r>
            <w:proofErr w:type="spellStart"/>
            <w:r w:rsidRPr="007537AB">
              <w:rPr>
                <w:rFonts w:ascii="Times New Roman" w:hAnsi="Times New Roman" w:cs="Times New Roman"/>
              </w:rPr>
              <w:t>Печурино</w:t>
            </w:r>
            <w:proofErr w:type="spellEnd"/>
            <w:r w:rsidRPr="007537AB">
              <w:rPr>
                <w:rFonts w:ascii="Times New Roman" w:hAnsi="Times New Roman" w:cs="Times New Roman"/>
              </w:rPr>
              <w:t>,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0,14</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Спирово,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0,19</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Суббоченицы</w:t>
            </w:r>
            <w:proofErr w:type="spellEnd"/>
            <w:r w:rsidRPr="007537AB">
              <w:rPr>
                <w:rFonts w:ascii="Times New Roman" w:hAnsi="Times New Roman" w:cs="Times New Roman"/>
              </w:rPr>
              <w:t>,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0,44</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Тервеничи</w:t>
            </w:r>
            <w:proofErr w:type="spellEnd"/>
            <w:r w:rsidRPr="007537AB">
              <w:rPr>
                <w:rFonts w:ascii="Times New Roman" w:hAnsi="Times New Roman" w:cs="Times New Roman"/>
              </w:rPr>
              <w:t>,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2,39</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Тимошино</w:t>
            </w:r>
            <w:proofErr w:type="gramEnd"/>
            <w:r w:rsidRPr="007537AB">
              <w:rPr>
                <w:rFonts w:ascii="Times New Roman" w:hAnsi="Times New Roman" w:cs="Times New Roman"/>
              </w:rPr>
              <w:t>,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0,13</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Усть</w:t>
            </w:r>
            <w:proofErr w:type="spellEnd"/>
            <w:r w:rsidRPr="007537AB">
              <w:rPr>
                <w:rFonts w:ascii="Times New Roman" w:hAnsi="Times New Roman" w:cs="Times New Roman"/>
              </w:rPr>
              <w:t>-Сара,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0,17</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Чагоницы</w:t>
            </w:r>
            <w:proofErr w:type="spellEnd"/>
            <w:r w:rsidRPr="007537AB">
              <w:rPr>
                <w:rFonts w:ascii="Times New Roman" w:hAnsi="Times New Roman" w:cs="Times New Roman"/>
              </w:rPr>
              <w:t>,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0,20</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Чидово</w:t>
            </w:r>
            <w:proofErr w:type="spellEnd"/>
            <w:r w:rsidRPr="007537AB">
              <w:rPr>
                <w:rFonts w:ascii="Times New Roman" w:hAnsi="Times New Roman" w:cs="Times New Roman"/>
              </w:rPr>
              <w:t>,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1,46</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shd w:val="clear" w:color="auto" w:fill="D9D9D9" w:themeFill="background1" w:themeFillShade="D9"/>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Населенный пункт</w:t>
            </w:r>
          </w:p>
        </w:tc>
        <w:tc>
          <w:tcPr>
            <w:tcW w:w="1709" w:type="pct"/>
            <w:shd w:val="clear" w:color="auto" w:fill="D9D9D9" w:themeFill="background1" w:themeFillShade="D9"/>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w:t>
            </w:r>
            <w:proofErr w:type="gramStart"/>
            <w:r w:rsidRPr="007537AB">
              <w:rPr>
                <w:rFonts w:ascii="Times New Roman" w:hAnsi="Times New Roman" w:cs="Times New Roman"/>
              </w:rPr>
              <w:t>км</w:t>
            </w:r>
            <w:proofErr w:type="gramEnd"/>
          </w:p>
        </w:tc>
        <w:tc>
          <w:tcPr>
            <w:tcW w:w="1458" w:type="pct"/>
            <w:shd w:val="clear" w:color="auto" w:fill="D9D9D9" w:themeFill="background1" w:themeFillShade="D9"/>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w:t>
            </w:r>
            <w:proofErr w:type="gramStart"/>
            <w:r w:rsidRPr="007537AB">
              <w:rPr>
                <w:rFonts w:ascii="Times New Roman" w:hAnsi="Times New Roman" w:cs="Times New Roman"/>
              </w:rPr>
              <w:t>км</w:t>
            </w:r>
            <w:proofErr w:type="gramEnd"/>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Шархиничи</w:t>
            </w:r>
            <w:proofErr w:type="spellEnd"/>
            <w:r w:rsidRPr="007537AB">
              <w:rPr>
                <w:rFonts w:ascii="Times New Roman" w:hAnsi="Times New Roman" w:cs="Times New Roman"/>
              </w:rPr>
              <w:t>, поселок</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0,44</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0,38</w:t>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Шириничи</w:t>
            </w:r>
            <w:proofErr w:type="spellEnd"/>
            <w:r w:rsidRPr="007537AB">
              <w:rPr>
                <w:rFonts w:ascii="Times New Roman" w:hAnsi="Times New Roman" w:cs="Times New Roman"/>
              </w:rPr>
              <w:t>,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0,22</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Явшиницы</w:t>
            </w:r>
            <w:proofErr w:type="spellEnd"/>
            <w:r w:rsidRPr="007537AB">
              <w:rPr>
                <w:rFonts w:ascii="Times New Roman" w:hAnsi="Times New Roman" w:cs="Times New Roman"/>
              </w:rPr>
              <w:t>,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0,22</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255"/>
          <w:jc w:val="center"/>
        </w:trPr>
        <w:tc>
          <w:tcPr>
            <w:tcW w:w="1833" w:type="pct"/>
            <w:noWrap/>
            <w:vAlign w:val="center"/>
          </w:tcPr>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Яровщина</w:t>
            </w:r>
            <w:proofErr w:type="spellEnd"/>
            <w:r w:rsidRPr="007537AB">
              <w:rPr>
                <w:rFonts w:ascii="Times New Roman" w:hAnsi="Times New Roman" w:cs="Times New Roman"/>
              </w:rPr>
              <w:t>, деревня</w:t>
            </w:r>
          </w:p>
        </w:tc>
        <w:tc>
          <w:tcPr>
            <w:tcW w:w="1709"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0,65</w:t>
            </w:r>
          </w:p>
        </w:tc>
        <w:tc>
          <w:tcPr>
            <w:tcW w:w="1458" w:type="pct"/>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0,90</w:t>
            </w:r>
          </w:p>
        </w:tc>
      </w:tr>
    </w:tbl>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В селе Алеховщина планируется организация двух новых гаражных кооперативов, общей вместимостью порядка 20 боксов.</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bookmarkStart w:id="21" w:name="_Toc492924831"/>
      <w:r w:rsidRPr="007537AB">
        <w:rPr>
          <w:rFonts w:ascii="Times New Roman" w:hAnsi="Times New Roman" w:cs="Times New Roman"/>
        </w:rPr>
        <w:t>Оценка нормативно-правовой базы, необходимой для функционирования и развития транспортной инфраструктуры поселения</w:t>
      </w:r>
      <w:bookmarkEnd w:id="21"/>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Основными документами, определяющими порядок функционирования и развития транспортной инфраструктуры, являются:</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Градостроительный кодекс Российской Федерации от 29.12.2004 № 190-ФЗ (ред. от 03.07.2016) (с изм. и доп., вступ. в силу с 01.09.2016);</w:t>
      </w:r>
    </w:p>
    <w:p w:rsidR="007537AB" w:rsidRPr="007537AB" w:rsidRDefault="007537AB" w:rsidP="007537AB">
      <w:pPr>
        <w:rPr>
          <w:rFonts w:ascii="Times New Roman" w:hAnsi="Times New Roman" w:cs="Times New Roman"/>
        </w:rPr>
      </w:pPr>
      <w:r w:rsidRPr="007537AB">
        <w:rPr>
          <w:rFonts w:ascii="Times New Roman" w:hAnsi="Times New Roman" w:cs="Times New Roman"/>
        </w:rPr>
        <w:t>Воздушный кодекс Российской Федерации от 19.03.1997 № 60-ФЗ (ред. от 06.07.2016);</w:t>
      </w:r>
    </w:p>
    <w:p w:rsidR="007537AB" w:rsidRPr="007537AB" w:rsidRDefault="007537AB" w:rsidP="007537AB">
      <w:pPr>
        <w:rPr>
          <w:rFonts w:ascii="Times New Roman" w:hAnsi="Times New Roman" w:cs="Times New Roman"/>
        </w:rPr>
      </w:pPr>
      <w:r w:rsidRPr="007537AB">
        <w:rPr>
          <w:rFonts w:ascii="Times New Roman" w:hAnsi="Times New Roman" w:cs="Times New Roman"/>
        </w:rPr>
        <w:t>Федеральный закон от 08.11.2007 № 257-ФЗ (ред. от 15.02.2016)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537AB" w:rsidRPr="007537AB" w:rsidRDefault="007537AB" w:rsidP="007537AB">
      <w:pPr>
        <w:rPr>
          <w:rFonts w:ascii="Times New Roman" w:hAnsi="Times New Roman" w:cs="Times New Roman"/>
        </w:rPr>
      </w:pPr>
      <w:r w:rsidRPr="007537AB">
        <w:rPr>
          <w:rFonts w:ascii="Times New Roman" w:hAnsi="Times New Roman" w:cs="Times New Roman"/>
        </w:rPr>
        <w:t>Федеральный закон от 10.12.1995 № 196-ФЗ  «О безопасности дорожного движения» (ред. от 03.07.2016 с изменениями, вступившими в силу с 15.07.2016);</w:t>
      </w:r>
    </w:p>
    <w:p w:rsidR="007537AB" w:rsidRPr="007537AB" w:rsidRDefault="007537AB" w:rsidP="007537AB">
      <w:pPr>
        <w:rPr>
          <w:rFonts w:ascii="Times New Roman" w:hAnsi="Times New Roman" w:cs="Times New Roman"/>
        </w:rPr>
      </w:pPr>
      <w:r w:rsidRPr="007537AB">
        <w:rPr>
          <w:rFonts w:ascii="Times New Roman" w:hAnsi="Times New Roman" w:cs="Times New Roman"/>
        </w:rPr>
        <w:t>Федеральный закон от 10.01.2003 № 17-ФЗ (ред. от 03.07.2016) «О железнодорожном транспорте в Российской Федерации»;</w:t>
      </w:r>
    </w:p>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Федеральный закон от 10.01.2002 г. № 7-ФЗ «Об охране окружающей среды» (в ред. от 03.07.2016);</w:t>
      </w:r>
    </w:p>
    <w:p w:rsidR="007537AB" w:rsidRPr="007537AB" w:rsidRDefault="007537AB" w:rsidP="007537AB">
      <w:pPr>
        <w:rPr>
          <w:rFonts w:ascii="Times New Roman" w:hAnsi="Times New Roman" w:cs="Times New Roman"/>
        </w:rPr>
      </w:pPr>
      <w:r w:rsidRPr="007537AB">
        <w:rPr>
          <w:rFonts w:ascii="Times New Roman" w:hAnsi="Times New Roman" w:cs="Times New Roman"/>
        </w:rPr>
        <w:t>Постановление Правительства РФ от 23.10.1993 № 1090 (ред. от 10.09.2016) «О Правилах дорожного движения»;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Государственный стандарт РФ ГОСТ </w:t>
      </w:r>
      <w:proofErr w:type="gramStart"/>
      <w:r w:rsidRPr="007537AB">
        <w:rPr>
          <w:rFonts w:ascii="Times New Roman" w:hAnsi="Times New Roman" w:cs="Times New Roman"/>
        </w:rPr>
        <w:t>Р</w:t>
      </w:r>
      <w:proofErr w:type="gramEnd"/>
      <w:r w:rsidRPr="007537AB">
        <w:rPr>
          <w:rFonts w:ascii="Times New Roman" w:hAnsi="Times New Roman" w:cs="Times New Roman"/>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Постановление Главного государственного санитарного врача РФ от 25.09.2007 № 74 Санитарные правила СанПиН 2.2.1/2.1.1.1200-03 «Санитарно-защитные зоны и санитарная классификация предприятий, сооружений и иных объектов»;</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Генеральный план МО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w:t>
      </w:r>
    </w:p>
    <w:p w:rsidR="007537AB" w:rsidRPr="007537AB" w:rsidRDefault="007537AB" w:rsidP="007537AB">
      <w:pPr>
        <w:rPr>
          <w:rFonts w:ascii="Times New Roman" w:hAnsi="Times New Roman" w:cs="Times New Roman"/>
        </w:rPr>
      </w:pPr>
      <w:r w:rsidRPr="007537AB">
        <w:rPr>
          <w:rFonts w:ascii="Times New Roman" w:hAnsi="Times New Roman" w:cs="Times New Roman"/>
        </w:rPr>
        <w:t>«Состояние окружающей среды Ленинградской области» Администрация Ленинградской области Комитет по природным ресурсам и охране окружающей природной среды 2016 г.</w:t>
      </w:r>
    </w:p>
    <w:p w:rsidR="007537AB" w:rsidRPr="007537AB" w:rsidRDefault="007537AB" w:rsidP="007537AB">
      <w:pPr>
        <w:rPr>
          <w:rFonts w:ascii="Times New Roman" w:hAnsi="Times New Roman" w:cs="Times New Roman"/>
        </w:rPr>
      </w:pPr>
      <w:r w:rsidRPr="007537AB">
        <w:rPr>
          <w:rFonts w:ascii="Times New Roman" w:hAnsi="Times New Roman" w:cs="Times New Roman"/>
        </w:rPr>
        <w:t>Средства массовой информации (интернет-сайты администраций муниципальных образований и т.д.).</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Таким образом, следует отметить, что на федеральном и региональном уровне нормативно-правовая база необходимая для функционирования и развития транспортной инфраструктуры сформирована.</w:t>
      </w:r>
    </w:p>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частью 2 статьи 5 Федерального закона от 29 декабря 2014 года №456-ФЗ «О внесении изменений в градостроительный кодекс Российской Федерации и отдельные законодательные акты Российской Федерации», необходимо разработать и утвердить программу комплексного развития транспортной инфраструктуры поселения.</w:t>
      </w:r>
    </w:p>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В соответствии с Федеральным законом от 6 октября 2003 года №131-ФЗ «Об общих принципах местного самоуправления в Российской Федерации» (в ред. от 03.07.2016 г.), а также п. 8 статьи 8 от 29 декабря 2004 года №190-ФЗ «Градостроительного кодекса Российской Федерации» (в ред. 03.07.2016 г.),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w:t>
      </w:r>
      <w:proofErr w:type="gramEnd"/>
      <w:r w:rsidRPr="007537AB">
        <w:rPr>
          <w:rFonts w:ascii="Times New Roman" w:hAnsi="Times New Roman" w:cs="Times New Roman"/>
        </w:rPr>
        <w:t xml:space="preserve"> Российской Федерации входит в состав полномочий органов местного самоуправления.</w:t>
      </w:r>
    </w:p>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В соответствии с п. 27 статьи 1 от 29 декабря 2004 года №190-ФЗ «Градостроительного кодекса Российской Федерации» (в ред. 03.07.2016 г.) программы комплексного развития транспортной инфраструктуры поселения,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w:t>
      </w:r>
      <w:proofErr w:type="gramEnd"/>
      <w:r w:rsidRPr="007537AB">
        <w:rPr>
          <w:rFonts w:ascii="Times New Roman" w:hAnsi="Times New Roman" w:cs="Times New Roman"/>
        </w:rPr>
        <w:t xml:space="preserve">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w:t>
      </w:r>
    </w:p>
    <w:p w:rsidR="007537AB" w:rsidRPr="007537AB" w:rsidRDefault="007537AB" w:rsidP="007537AB">
      <w:pPr>
        <w:rPr>
          <w:rFonts w:ascii="Times New Roman" w:hAnsi="Times New Roman" w:cs="Times New Roman"/>
        </w:rPr>
      </w:pPr>
      <w:r w:rsidRPr="007537AB">
        <w:rPr>
          <w:rFonts w:ascii="Times New Roman" w:hAnsi="Times New Roman" w:cs="Times New Roman"/>
        </w:rPr>
        <w:t>Программы комплексного развития транспортной инфраструктуры поселения, городского округа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Программа позволит обеспечить:</w:t>
      </w:r>
    </w:p>
    <w:p w:rsidR="007537AB" w:rsidRPr="007537AB" w:rsidRDefault="007537AB" w:rsidP="007537AB">
      <w:pPr>
        <w:rPr>
          <w:rFonts w:ascii="Times New Roman" w:hAnsi="Times New Roman" w:cs="Times New Roman"/>
        </w:rPr>
      </w:pPr>
      <w:r w:rsidRPr="007537AB">
        <w:rPr>
          <w:rFonts w:ascii="Times New Roman" w:hAnsi="Times New Roman" w:cs="Times New Roman"/>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7537AB" w:rsidRPr="007537AB" w:rsidRDefault="007537AB" w:rsidP="007537AB">
      <w:pPr>
        <w:rPr>
          <w:rFonts w:ascii="Times New Roman" w:hAnsi="Times New Roman" w:cs="Times New Roman"/>
        </w:rPr>
      </w:pPr>
      <w:r w:rsidRPr="007537AB">
        <w:rPr>
          <w:rFonts w:ascii="Times New Roman" w:hAnsi="Times New Roman" w:cs="Times New Roman"/>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поселка;</w:t>
      </w:r>
    </w:p>
    <w:p w:rsidR="007537AB" w:rsidRPr="007537AB" w:rsidRDefault="007537AB" w:rsidP="007537AB">
      <w:pPr>
        <w:rPr>
          <w:rFonts w:ascii="Times New Roman" w:hAnsi="Times New Roman" w:cs="Times New Roman"/>
        </w:rPr>
      </w:pPr>
      <w:r w:rsidRPr="007537AB">
        <w:rPr>
          <w:rFonts w:ascii="Times New Roman" w:hAnsi="Times New Roman" w:cs="Times New Roman"/>
        </w:rPr>
        <w:t>развитие транспортной инфраструктуры, сбалансированное с градостроительной деятельностью;</w:t>
      </w:r>
    </w:p>
    <w:p w:rsidR="007537AB" w:rsidRPr="007537AB" w:rsidRDefault="007537AB" w:rsidP="007537AB">
      <w:pPr>
        <w:rPr>
          <w:rFonts w:ascii="Times New Roman" w:hAnsi="Times New Roman" w:cs="Times New Roman"/>
        </w:rPr>
      </w:pPr>
      <w:r w:rsidRPr="007537AB">
        <w:rPr>
          <w:rFonts w:ascii="Times New Roman" w:hAnsi="Times New Roman" w:cs="Times New Roman"/>
        </w:rPr>
        <w:t>условия для управления транспортным спросом;</w:t>
      </w:r>
    </w:p>
    <w:p w:rsidR="007537AB" w:rsidRPr="007537AB" w:rsidRDefault="007537AB" w:rsidP="007537AB">
      <w:pPr>
        <w:rPr>
          <w:rFonts w:ascii="Times New Roman" w:hAnsi="Times New Roman" w:cs="Times New Roman"/>
        </w:rPr>
      </w:pPr>
      <w:r w:rsidRPr="007537AB">
        <w:rPr>
          <w:rFonts w:ascii="Times New Roman" w:hAnsi="Times New Roman" w:cs="Times New Roman"/>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7537AB" w:rsidRPr="007537AB" w:rsidRDefault="007537AB" w:rsidP="007537AB">
      <w:pPr>
        <w:rPr>
          <w:rFonts w:ascii="Times New Roman" w:hAnsi="Times New Roman" w:cs="Times New Roman"/>
        </w:rPr>
      </w:pPr>
      <w:r w:rsidRPr="007537AB">
        <w:rPr>
          <w:rFonts w:ascii="Times New Roman" w:hAnsi="Times New Roman" w:cs="Times New Roman"/>
        </w:rPr>
        <w:t>создание приоритетных условий движения транспортных средств общего пользования по отношению к иным транспортным средствам;</w:t>
      </w:r>
    </w:p>
    <w:p w:rsidR="007537AB" w:rsidRPr="007537AB" w:rsidRDefault="007537AB" w:rsidP="007537AB">
      <w:pPr>
        <w:rPr>
          <w:rFonts w:ascii="Times New Roman" w:hAnsi="Times New Roman" w:cs="Times New Roman"/>
        </w:rPr>
      </w:pPr>
      <w:r w:rsidRPr="007537AB">
        <w:rPr>
          <w:rFonts w:ascii="Times New Roman" w:hAnsi="Times New Roman" w:cs="Times New Roman"/>
        </w:rPr>
        <w:t>условия для пешеходного и велосипедного передвижения населения;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эффективность функционирования действующей транспортной инфраструктуры.</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bookmarkStart w:id="22" w:name="_Toc492924832"/>
      <w:r w:rsidRPr="007537AB">
        <w:rPr>
          <w:rFonts w:ascii="Times New Roman" w:hAnsi="Times New Roman" w:cs="Times New Roman"/>
        </w:rPr>
        <w:t>Оценка финансирования транспортной инфраструктуры</w:t>
      </w:r>
      <w:bookmarkEnd w:id="22"/>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Финансирование работ по содержанию и ремонту улично-дорожной сети на территории МО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 производится из местного и областного бюджета в виде субсидий в долевом соотношении.</w:t>
      </w:r>
    </w:p>
    <w:p w:rsidR="007537AB" w:rsidRPr="007537AB" w:rsidRDefault="007537AB" w:rsidP="007537AB">
      <w:pPr>
        <w:rPr>
          <w:rFonts w:ascii="Times New Roman" w:hAnsi="Times New Roman" w:cs="Times New Roman"/>
        </w:rPr>
      </w:pPr>
      <w:r w:rsidRPr="007537AB">
        <w:rPr>
          <w:rFonts w:ascii="Times New Roman" w:hAnsi="Times New Roman" w:cs="Times New Roman"/>
        </w:rPr>
        <w:t>Общий необходимый объем финансирования программных мероприятий за период 2017-2035 гг. составляет 329 619,021 тыс. руб., в том числе:</w:t>
      </w:r>
    </w:p>
    <w:p w:rsidR="007537AB" w:rsidRPr="007537AB" w:rsidRDefault="007537AB" w:rsidP="007537AB">
      <w:pPr>
        <w:rPr>
          <w:rFonts w:ascii="Times New Roman" w:hAnsi="Times New Roman" w:cs="Times New Roman"/>
        </w:rPr>
      </w:pPr>
      <w:r w:rsidRPr="007537AB">
        <w:rPr>
          <w:rFonts w:ascii="Times New Roman" w:hAnsi="Times New Roman" w:cs="Times New Roman"/>
        </w:rPr>
        <w:t>2017 год – 8 537,971 тыс. рублей;</w:t>
      </w:r>
    </w:p>
    <w:p w:rsidR="007537AB" w:rsidRPr="007537AB" w:rsidRDefault="007537AB" w:rsidP="007537AB">
      <w:pPr>
        <w:rPr>
          <w:rFonts w:ascii="Times New Roman" w:hAnsi="Times New Roman" w:cs="Times New Roman"/>
        </w:rPr>
      </w:pPr>
      <w:r w:rsidRPr="007537AB">
        <w:rPr>
          <w:rFonts w:ascii="Times New Roman" w:hAnsi="Times New Roman" w:cs="Times New Roman"/>
        </w:rPr>
        <w:t>2018 год – 55 471,20 тыс. рублей;</w:t>
      </w:r>
    </w:p>
    <w:p w:rsidR="007537AB" w:rsidRPr="007537AB" w:rsidRDefault="007537AB" w:rsidP="007537AB">
      <w:pPr>
        <w:rPr>
          <w:rFonts w:ascii="Times New Roman" w:hAnsi="Times New Roman" w:cs="Times New Roman"/>
        </w:rPr>
      </w:pPr>
      <w:r w:rsidRPr="007537AB">
        <w:rPr>
          <w:rFonts w:ascii="Times New Roman" w:hAnsi="Times New Roman" w:cs="Times New Roman"/>
        </w:rPr>
        <w:t>2019 год – 55 431,00 тыс. рублей;</w:t>
      </w:r>
    </w:p>
    <w:p w:rsidR="007537AB" w:rsidRPr="007537AB" w:rsidRDefault="007537AB" w:rsidP="007537AB">
      <w:pPr>
        <w:rPr>
          <w:rFonts w:ascii="Times New Roman" w:hAnsi="Times New Roman" w:cs="Times New Roman"/>
        </w:rPr>
      </w:pPr>
      <w:r w:rsidRPr="007537AB">
        <w:rPr>
          <w:rFonts w:ascii="Times New Roman" w:hAnsi="Times New Roman" w:cs="Times New Roman"/>
        </w:rPr>
        <w:t>2020 год – 49 392,80 тыс. рублей;</w:t>
      </w:r>
    </w:p>
    <w:p w:rsidR="007537AB" w:rsidRPr="007537AB" w:rsidRDefault="007537AB" w:rsidP="007537AB">
      <w:pPr>
        <w:rPr>
          <w:rFonts w:ascii="Times New Roman" w:hAnsi="Times New Roman" w:cs="Times New Roman"/>
        </w:rPr>
      </w:pPr>
      <w:r w:rsidRPr="007537AB">
        <w:rPr>
          <w:rFonts w:ascii="Times New Roman" w:hAnsi="Times New Roman" w:cs="Times New Roman"/>
        </w:rPr>
        <w:t>2021 год – 49 392,80 тыс. рублей;</w:t>
      </w:r>
    </w:p>
    <w:p w:rsidR="007537AB" w:rsidRPr="007537AB" w:rsidRDefault="007537AB" w:rsidP="007537AB">
      <w:pPr>
        <w:rPr>
          <w:rFonts w:ascii="Times New Roman" w:hAnsi="Times New Roman" w:cs="Times New Roman"/>
        </w:rPr>
      </w:pPr>
      <w:r w:rsidRPr="007537AB">
        <w:rPr>
          <w:rFonts w:ascii="Times New Roman" w:hAnsi="Times New Roman" w:cs="Times New Roman"/>
        </w:rPr>
        <w:t>С 2022 по 2026 годы – 28 312,75 тыс. рублей;</w:t>
      </w:r>
    </w:p>
    <w:p w:rsidR="007537AB" w:rsidRPr="007537AB" w:rsidRDefault="007537AB" w:rsidP="007537AB">
      <w:pPr>
        <w:rPr>
          <w:rFonts w:ascii="Times New Roman" w:hAnsi="Times New Roman" w:cs="Times New Roman"/>
        </w:rPr>
      </w:pPr>
      <w:r w:rsidRPr="007537AB">
        <w:rPr>
          <w:rFonts w:ascii="Times New Roman" w:hAnsi="Times New Roman" w:cs="Times New Roman"/>
        </w:rPr>
        <w:t>С 2027 по 2031 годы – 41 540,25 тыс. рублей;</w:t>
      </w:r>
    </w:p>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С 2032 по 2035 годы – 41 540,25 тыс. рублей.</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реконструкции дорог улично-дорожной сети.</w:t>
      </w:r>
    </w:p>
    <w:p w:rsidR="007537AB" w:rsidRPr="007537AB" w:rsidRDefault="007537AB" w:rsidP="007537AB">
      <w:pPr>
        <w:rPr>
          <w:rFonts w:ascii="Times New Roman" w:hAnsi="Times New Roman" w:cs="Times New Roman"/>
        </w:rPr>
      </w:pPr>
      <w:r w:rsidRPr="007537AB">
        <w:rPr>
          <w:rFonts w:ascii="Times New Roman" w:hAnsi="Times New Roman" w:cs="Times New Roman"/>
        </w:rPr>
        <w:t>Реальная ситуация с возможностями федерального и областного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w:t>
      </w:r>
    </w:p>
    <w:p w:rsidR="007537AB" w:rsidRPr="007537AB" w:rsidRDefault="007537AB" w:rsidP="007537AB">
      <w:pPr>
        <w:rPr>
          <w:rFonts w:ascii="Times New Roman" w:hAnsi="Times New Roman" w:cs="Times New Roman"/>
        </w:rPr>
      </w:pPr>
      <w:r w:rsidRPr="007537AB">
        <w:rPr>
          <w:rFonts w:ascii="Times New Roman" w:hAnsi="Times New Roman" w:cs="Times New Roman"/>
        </w:rPr>
        <w:t>Расходы на реализацию Программы представлены в пункте 5 Программы. Объемы финансирования муниципальной программы носят прогнозный характер и подлежат уточнению в установленном порядке.</w:t>
      </w:r>
    </w:p>
    <w:p w:rsidR="007537AB" w:rsidRPr="007537AB" w:rsidRDefault="007537AB" w:rsidP="007537AB">
      <w:pPr>
        <w:rPr>
          <w:rFonts w:ascii="Times New Roman" w:hAnsi="Times New Roman" w:cs="Times New Roman"/>
        </w:rPr>
      </w:pPr>
      <w:r w:rsidRPr="007537AB">
        <w:rPr>
          <w:rFonts w:ascii="Times New Roman" w:hAnsi="Times New Roman" w:cs="Times New Roman"/>
        </w:rPr>
        <w:br w:type="page"/>
      </w:r>
    </w:p>
    <w:p w:rsidR="007537AB" w:rsidRPr="007537AB" w:rsidRDefault="007537AB" w:rsidP="007537AB">
      <w:pPr>
        <w:rPr>
          <w:rFonts w:ascii="Times New Roman" w:hAnsi="Times New Roman" w:cs="Times New Roman"/>
        </w:rPr>
      </w:pPr>
      <w:bookmarkStart w:id="23" w:name="_Toc492924833"/>
      <w:r w:rsidRPr="007537AB">
        <w:rPr>
          <w:rFonts w:ascii="Times New Roman" w:hAnsi="Times New Roman" w:cs="Times New Roman"/>
        </w:rPr>
        <w:lastRenderedPageBreak/>
        <w:t>ПРОГНОЗ ТРАНСПОРТНОГО СПРОСА, ИЗМЕНЕНИЯ ОБЪЕМОВ И ХАРАКТЕРА ПЕРЕДВИЖЕНИЯ НАСЕЛЕНИЯ И ПЕРЕВОЗОК ГРУЗОВ НА ТЕРРИТОРИИ ПОСЕЛЕНИЯ</w:t>
      </w:r>
      <w:bookmarkEnd w:id="23"/>
    </w:p>
    <w:p w:rsidR="007537AB" w:rsidRPr="007537AB" w:rsidRDefault="007537AB" w:rsidP="007537AB">
      <w:pPr>
        <w:rPr>
          <w:rFonts w:ascii="Times New Roman" w:hAnsi="Times New Roman" w:cs="Times New Roman"/>
        </w:rPr>
      </w:pPr>
      <w:bookmarkStart w:id="24" w:name="_Toc492924834"/>
      <w:r w:rsidRPr="007537AB">
        <w:rPr>
          <w:rFonts w:ascii="Times New Roman" w:hAnsi="Times New Roman" w:cs="Times New Roman"/>
        </w:rPr>
        <w:t>Прогноз социально-экономического и градостроительного развития поселения</w:t>
      </w:r>
      <w:bookmarkEnd w:id="24"/>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Проведя анализ рисунка 2.3, а также согласно данным Администрации, к расчетному сроку прогнозируется следующая демографическая ситуация (рисунок 3.1).</w:t>
      </w:r>
    </w:p>
    <w:p w:rsidR="007537AB" w:rsidRPr="007537AB" w:rsidRDefault="007537AB" w:rsidP="007537AB">
      <w:pPr>
        <w:rPr>
          <w:rFonts w:ascii="Times New Roman" w:hAnsi="Times New Roman" w:cs="Times New Roman"/>
        </w:rPr>
      </w:pPr>
      <w:r w:rsidRPr="007537AB">
        <w:rPr>
          <w:rFonts w:ascii="Times New Roman" w:hAnsi="Times New Roman" w:cs="Times New Roman"/>
          <w:noProof/>
          <w:lang w:eastAsia="ru-RU"/>
        </w:rPr>
        <w:drawing>
          <wp:inline distT="0" distB="0" distL="0" distR="0" wp14:anchorId="19D04A5B" wp14:editId="66C13862">
            <wp:extent cx="5486400" cy="305752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537AB" w:rsidRPr="007537AB" w:rsidRDefault="007537AB" w:rsidP="007537AB">
      <w:pPr>
        <w:rPr>
          <w:rFonts w:ascii="Times New Roman" w:hAnsi="Times New Roman" w:cs="Times New Roman"/>
        </w:rPr>
      </w:pPr>
      <w:r w:rsidRPr="007537AB">
        <w:rPr>
          <w:rFonts w:ascii="Times New Roman" w:hAnsi="Times New Roman" w:cs="Times New Roman"/>
        </w:rPr>
        <w:t>Рисунок 3.1 – Изменение численности населения к расчетному сроку</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Определение перспективной численности населения необходимо для расчета объемов жилищного строительства, сети объектов социальной инфраструктуры на первую очередь и на расчетный срок и для формирования перечня предлагаемых мероприятий по обеспечению населения основными объектами обслуживания. </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Перспективная численность населения определяется с учетом таких факторов, как сложившийся уровень рождаемости и смертности, величина миграционного сальдо и ожидаемые тренды изменения этих параметров. Кроме демографических тенденций последнего времени, учитывается также совокупность факторов, оказывающих влияние на уровень перспективного социально-экономического развития территории. </w:t>
      </w:r>
    </w:p>
    <w:p w:rsidR="007537AB" w:rsidRPr="007537AB" w:rsidRDefault="007537AB" w:rsidP="007537AB">
      <w:pPr>
        <w:rPr>
          <w:rFonts w:ascii="Times New Roman" w:hAnsi="Times New Roman" w:cs="Times New Roman"/>
        </w:rPr>
      </w:pPr>
      <w:r w:rsidRPr="007537AB">
        <w:rPr>
          <w:rFonts w:ascii="Times New Roman" w:hAnsi="Times New Roman" w:cs="Times New Roman"/>
        </w:rPr>
        <w:t>В проекте Генерального плана рассмотрены три варианта прогноза численности постоянного населения. В отношении темпов изменения таких слагаемых демографической ситуации как рождаемость и смертность они учитывают их предшествующую динамику в сельском поселении и следуют, соответственно, за низким, средним и высоким вариантами прогноза, выполненными для Ленинградской области Росстатом (Предположительная численность населения Российской Федерации до 2030 г./</w:t>
      </w:r>
      <w:proofErr w:type="spellStart"/>
      <w:r w:rsidRPr="007537AB">
        <w:rPr>
          <w:rFonts w:ascii="Times New Roman" w:hAnsi="Times New Roman" w:cs="Times New Roman"/>
        </w:rPr>
        <w:t>Стат</w:t>
      </w:r>
      <w:proofErr w:type="gramStart"/>
      <w:r w:rsidRPr="007537AB">
        <w:rPr>
          <w:rFonts w:ascii="Times New Roman" w:hAnsi="Times New Roman" w:cs="Times New Roman"/>
        </w:rPr>
        <w:t>.б</w:t>
      </w:r>
      <w:proofErr w:type="gramEnd"/>
      <w:r w:rsidRPr="007537AB">
        <w:rPr>
          <w:rFonts w:ascii="Times New Roman" w:hAnsi="Times New Roman" w:cs="Times New Roman"/>
        </w:rPr>
        <w:t>юлл</w:t>
      </w:r>
      <w:proofErr w:type="spellEnd"/>
      <w:r w:rsidRPr="007537AB">
        <w:rPr>
          <w:rFonts w:ascii="Times New Roman" w:hAnsi="Times New Roman" w:cs="Times New Roman"/>
        </w:rPr>
        <w:t xml:space="preserve">. </w:t>
      </w:r>
      <w:proofErr w:type="gramStart"/>
      <w:r w:rsidRPr="007537AB">
        <w:rPr>
          <w:rFonts w:ascii="Times New Roman" w:hAnsi="Times New Roman" w:cs="Times New Roman"/>
        </w:rPr>
        <w:t>М.: 2009).</w:t>
      </w:r>
      <w:proofErr w:type="gramEnd"/>
      <w:r w:rsidRPr="007537AB">
        <w:rPr>
          <w:rFonts w:ascii="Times New Roman" w:hAnsi="Times New Roman" w:cs="Times New Roman"/>
        </w:rPr>
        <w:t xml:space="preserve"> Кроме того, на итоговую численность населения в различной степени оказывает влияние величина положительного миграционного сальдо. </w:t>
      </w:r>
    </w:p>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Прогноз составлялся только для постоянного зарегистрированного населения сельского поселения, численность постоянного незарегистрированного населения и сезонного населения оценивается отдельно.</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Таблица 3.1.</w:t>
      </w:r>
    </w:p>
    <w:p w:rsidR="007537AB" w:rsidRPr="007537AB" w:rsidRDefault="007537AB" w:rsidP="007537AB">
      <w:pPr>
        <w:rPr>
          <w:rFonts w:ascii="Times New Roman" w:hAnsi="Times New Roman" w:cs="Times New Roman"/>
        </w:rPr>
      </w:pPr>
      <w:r w:rsidRPr="007537AB">
        <w:rPr>
          <w:rFonts w:ascii="Times New Roman" w:hAnsi="Times New Roman" w:cs="Times New Roman"/>
        </w:rPr>
        <w:t>Прогноз возрастной структуры постоянного населения</w:t>
      </w:r>
    </w:p>
    <w:tbl>
      <w:tblPr>
        <w:tblW w:w="8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7"/>
        <w:gridCol w:w="1332"/>
        <w:gridCol w:w="1199"/>
        <w:gridCol w:w="1275"/>
        <w:gridCol w:w="1134"/>
      </w:tblGrid>
      <w:tr w:rsidR="007537AB" w:rsidRPr="007537AB" w:rsidTr="002130F5">
        <w:trPr>
          <w:jc w:val="center"/>
        </w:trPr>
        <w:tc>
          <w:tcPr>
            <w:tcW w:w="3077" w:type="dxa"/>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1332"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Ед. </w:t>
            </w:r>
            <w:proofErr w:type="spellStart"/>
            <w:r w:rsidRPr="007537AB">
              <w:rPr>
                <w:rFonts w:ascii="Times New Roman" w:hAnsi="Times New Roman" w:cs="Times New Roman"/>
              </w:rPr>
              <w:t>измер</w:t>
            </w:r>
            <w:proofErr w:type="spellEnd"/>
            <w:r w:rsidRPr="007537AB">
              <w:rPr>
                <w:rFonts w:ascii="Times New Roman" w:hAnsi="Times New Roman" w:cs="Times New Roman"/>
              </w:rPr>
              <w:t>.</w:t>
            </w:r>
          </w:p>
        </w:tc>
        <w:tc>
          <w:tcPr>
            <w:tcW w:w="1199"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2017 г.</w:t>
            </w:r>
          </w:p>
        </w:tc>
        <w:tc>
          <w:tcPr>
            <w:tcW w:w="1275" w:type="dxa"/>
            <w:shd w:val="clear" w:color="auto" w:fill="D9D9D9" w:themeFill="background1" w:themeFillShade="D9"/>
            <w:vAlign w:val="center"/>
          </w:tcPr>
          <w:p w:rsidR="007537AB" w:rsidRPr="007537AB" w:rsidRDefault="007537AB" w:rsidP="007537AB">
            <w:pPr>
              <w:rPr>
                <w:rFonts w:ascii="Times New Roman" w:hAnsi="Times New Roman" w:cs="Times New Roman"/>
              </w:rPr>
            </w:pPr>
            <w:smartTag w:uri="urn:schemas-microsoft-com:office:smarttags" w:element="metricconverter">
              <w:smartTagPr>
                <w:attr w:name="ProductID" w:val="2020 г"/>
              </w:smartTagPr>
              <w:r w:rsidRPr="007537AB">
                <w:rPr>
                  <w:rFonts w:ascii="Times New Roman" w:hAnsi="Times New Roman" w:cs="Times New Roman"/>
                </w:rPr>
                <w:t>2020 г</w:t>
              </w:r>
            </w:smartTag>
            <w:r w:rsidRPr="007537AB">
              <w:rPr>
                <w:rFonts w:ascii="Times New Roman" w:hAnsi="Times New Roman" w:cs="Times New Roman"/>
              </w:rPr>
              <w:t>.</w:t>
            </w:r>
          </w:p>
        </w:tc>
        <w:tc>
          <w:tcPr>
            <w:tcW w:w="1134" w:type="dxa"/>
            <w:shd w:val="clear" w:color="auto" w:fill="D9D9D9" w:themeFill="background1" w:themeFillShade="D9"/>
            <w:vAlign w:val="center"/>
          </w:tcPr>
          <w:p w:rsidR="007537AB" w:rsidRPr="007537AB" w:rsidRDefault="007537AB" w:rsidP="007537AB">
            <w:pPr>
              <w:rPr>
                <w:rFonts w:ascii="Times New Roman" w:hAnsi="Times New Roman" w:cs="Times New Roman"/>
              </w:rPr>
            </w:pPr>
            <w:smartTag w:uri="urn:schemas-microsoft-com:office:smarttags" w:element="metricconverter">
              <w:smartTagPr>
                <w:attr w:name="ProductID" w:val="2035 г"/>
              </w:smartTagPr>
              <w:r w:rsidRPr="007537AB">
                <w:rPr>
                  <w:rFonts w:ascii="Times New Roman" w:hAnsi="Times New Roman" w:cs="Times New Roman"/>
                </w:rPr>
                <w:t>2035 г</w:t>
              </w:r>
            </w:smartTag>
            <w:r w:rsidRPr="007537AB">
              <w:rPr>
                <w:rFonts w:ascii="Times New Roman" w:hAnsi="Times New Roman" w:cs="Times New Roman"/>
              </w:rPr>
              <w:t>.</w:t>
            </w:r>
          </w:p>
        </w:tc>
      </w:tr>
      <w:tr w:rsidR="007537AB" w:rsidRPr="007537AB" w:rsidTr="002130F5">
        <w:trPr>
          <w:jc w:val="center"/>
        </w:trPr>
        <w:tc>
          <w:tcPr>
            <w:tcW w:w="307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Всего</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чел.</w:t>
            </w:r>
          </w:p>
        </w:tc>
        <w:tc>
          <w:tcPr>
            <w:tcW w:w="1199"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4047</w:t>
            </w:r>
          </w:p>
        </w:tc>
        <w:tc>
          <w:tcPr>
            <w:tcW w:w="1275"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4100</w:t>
            </w:r>
          </w:p>
        </w:tc>
        <w:tc>
          <w:tcPr>
            <w:tcW w:w="1134"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4100</w:t>
            </w:r>
          </w:p>
        </w:tc>
      </w:tr>
      <w:tr w:rsidR="007537AB" w:rsidRPr="007537AB" w:rsidTr="002130F5">
        <w:trPr>
          <w:jc w:val="center"/>
        </w:trPr>
        <w:tc>
          <w:tcPr>
            <w:tcW w:w="3077" w:type="dxa"/>
            <w:vMerge w:val="restart"/>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Моложе трудоспособного</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чел.</w:t>
            </w:r>
          </w:p>
        </w:tc>
        <w:tc>
          <w:tcPr>
            <w:tcW w:w="1199"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526</w:t>
            </w:r>
          </w:p>
        </w:tc>
        <w:tc>
          <w:tcPr>
            <w:tcW w:w="1275"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574</w:t>
            </w:r>
          </w:p>
        </w:tc>
        <w:tc>
          <w:tcPr>
            <w:tcW w:w="1134"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492</w:t>
            </w:r>
          </w:p>
        </w:tc>
      </w:tr>
      <w:tr w:rsidR="007537AB" w:rsidRPr="007537AB" w:rsidTr="002130F5">
        <w:trPr>
          <w:jc w:val="center"/>
        </w:trPr>
        <w:tc>
          <w:tcPr>
            <w:tcW w:w="3077" w:type="dxa"/>
            <w:vMerge/>
            <w:vAlign w:val="center"/>
          </w:tcPr>
          <w:p w:rsidR="007537AB" w:rsidRPr="007537AB" w:rsidRDefault="007537AB" w:rsidP="007537AB">
            <w:pPr>
              <w:rPr>
                <w:rFonts w:ascii="Times New Roman" w:hAnsi="Times New Roman" w:cs="Times New Roman"/>
              </w:rPr>
            </w:pP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w:t>
            </w:r>
          </w:p>
        </w:tc>
        <w:tc>
          <w:tcPr>
            <w:tcW w:w="1199"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13</w:t>
            </w:r>
          </w:p>
        </w:tc>
        <w:tc>
          <w:tcPr>
            <w:tcW w:w="1275"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14</w:t>
            </w:r>
          </w:p>
        </w:tc>
        <w:tc>
          <w:tcPr>
            <w:tcW w:w="1134"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12</w:t>
            </w:r>
          </w:p>
        </w:tc>
      </w:tr>
      <w:tr w:rsidR="007537AB" w:rsidRPr="007537AB" w:rsidTr="002130F5">
        <w:trPr>
          <w:jc w:val="center"/>
        </w:trPr>
        <w:tc>
          <w:tcPr>
            <w:tcW w:w="3077" w:type="dxa"/>
            <w:vMerge w:val="restart"/>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Трудоспособного</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чел.</w:t>
            </w:r>
          </w:p>
        </w:tc>
        <w:tc>
          <w:tcPr>
            <w:tcW w:w="1199"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2185</w:t>
            </w:r>
          </w:p>
        </w:tc>
        <w:tc>
          <w:tcPr>
            <w:tcW w:w="1275"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2132</w:t>
            </w:r>
          </w:p>
        </w:tc>
        <w:tc>
          <w:tcPr>
            <w:tcW w:w="1134"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2091</w:t>
            </w:r>
          </w:p>
        </w:tc>
      </w:tr>
      <w:tr w:rsidR="007537AB" w:rsidRPr="007537AB" w:rsidTr="002130F5">
        <w:trPr>
          <w:jc w:val="center"/>
        </w:trPr>
        <w:tc>
          <w:tcPr>
            <w:tcW w:w="3077" w:type="dxa"/>
            <w:vMerge/>
            <w:vAlign w:val="center"/>
          </w:tcPr>
          <w:p w:rsidR="007537AB" w:rsidRPr="007537AB" w:rsidRDefault="007537AB" w:rsidP="007537AB">
            <w:pPr>
              <w:rPr>
                <w:rFonts w:ascii="Times New Roman" w:hAnsi="Times New Roman" w:cs="Times New Roman"/>
              </w:rPr>
            </w:pP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w:t>
            </w:r>
          </w:p>
        </w:tc>
        <w:tc>
          <w:tcPr>
            <w:tcW w:w="1199"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54</w:t>
            </w:r>
          </w:p>
        </w:tc>
        <w:tc>
          <w:tcPr>
            <w:tcW w:w="1275"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52</w:t>
            </w:r>
          </w:p>
        </w:tc>
        <w:tc>
          <w:tcPr>
            <w:tcW w:w="1134"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51</w:t>
            </w:r>
          </w:p>
        </w:tc>
      </w:tr>
      <w:tr w:rsidR="007537AB" w:rsidRPr="007537AB" w:rsidTr="002130F5">
        <w:trPr>
          <w:jc w:val="center"/>
        </w:trPr>
        <w:tc>
          <w:tcPr>
            <w:tcW w:w="3077" w:type="dxa"/>
            <w:vMerge w:val="restart"/>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Старше трудоспособного</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чел.</w:t>
            </w:r>
          </w:p>
        </w:tc>
        <w:tc>
          <w:tcPr>
            <w:tcW w:w="1199"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1336</w:t>
            </w:r>
          </w:p>
        </w:tc>
        <w:tc>
          <w:tcPr>
            <w:tcW w:w="1275"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1394</w:t>
            </w:r>
          </w:p>
        </w:tc>
        <w:tc>
          <w:tcPr>
            <w:tcW w:w="1134"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1517</w:t>
            </w:r>
          </w:p>
        </w:tc>
      </w:tr>
      <w:tr w:rsidR="007537AB" w:rsidRPr="007537AB" w:rsidTr="002130F5">
        <w:trPr>
          <w:jc w:val="center"/>
        </w:trPr>
        <w:tc>
          <w:tcPr>
            <w:tcW w:w="3077" w:type="dxa"/>
            <w:vMerge/>
            <w:vAlign w:val="center"/>
          </w:tcPr>
          <w:p w:rsidR="007537AB" w:rsidRPr="007537AB" w:rsidRDefault="007537AB" w:rsidP="007537AB">
            <w:pPr>
              <w:rPr>
                <w:rFonts w:ascii="Times New Roman" w:hAnsi="Times New Roman" w:cs="Times New Roman"/>
              </w:rPr>
            </w:pP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w:t>
            </w:r>
          </w:p>
        </w:tc>
        <w:tc>
          <w:tcPr>
            <w:tcW w:w="1199"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33</w:t>
            </w:r>
          </w:p>
        </w:tc>
        <w:tc>
          <w:tcPr>
            <w:tcW w:w="1275"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34</w:t>
            </w:r>
          </w:p>
        </w:tc>
        <w:tc>
          <w:tcPr>
            <w:tcW w:w="1134"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37</w:t>
            </w:r>
          </w:p>
        </w:tc>
      </w:tr>
    </w:tbl>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Прогноз возрастной структуры населения исходит из предположения, что возрастной состав миграции будет достаточно усредненным, т. е. в нем не будет резко преобладать какая-либо одна возрастная группа населения. В этом случае в течение расчетного срока в сельском поселении будут наблюдаться следующие тенденции: 1) рост доли лиц в возрасте старше трудоспособного и 2) сокращение доли населения в трудоспособном возрасте. Данный прогноз выполнен с учетом прогноза возрастной структуры муниципального района, </w:t>
      </w:r>
      <w:proofErr w:type="gramStart"/>
      <w:r w:rsidRPr="007537AB">
        <w:rPr>
          <w:rFonts w:ascii="Times New Roman" w:hAnsi="Times New Roman" w:cs="Times New Roman"/>
        </w:rPr>
        <w:t>предложенном</w:t>
      </w:r>
      <w:proofErr w:type="gramEnd"/>
      <w:r w:rsidRPr="007537AB">
        <w:rPr>
          <w:rFonts w:ascii="Times New Roman" w:hAnsi="Times New Roman" w:cs="Times New Roman"/>
        </w:rPr>
        <w:t xml:space="preserve"> в Схеме территориального планирования </w:t>
      </w:r>
      <w:proofErr w:type="spellStart"/>
      <w:r w:rsidRPr="007537AB">
        <w:rPr>
          <w:rFonts w:ascii="Times New Roman" w:hAnsi="Times New Roman" w:cs="Times New Roman"/>
        </w:rPr>
        <w:t>Лодейнопольского</w:t>
      </w:r>
      <w:proofErr w:type="spellEnd"/>
      <w:r w:rsidRPr="007537AB">
        <w:rPr>
          <w:rFonts w:ascii="Times New Roman" w:hAnsi="Times New Roman" w:cs="Times New Roman"/>
        </w:rPr>
        <w:t xml:space="preserve"> муниципального района.</w:t>
      </w:r>
    </w:p>
    <w:p w:rsidR="007537AB" w:rsidRPr="007537AB" w:rsidRDefault="007537AB" w:rsidP="007537AB">
      <w:pPr>
        <w:rPr>
          <w:rFonts w:ascii="Times New Roman" w:hAnsi="Times New Roman" w:cs="Times New Roman"/>
        </w:rPr>
      </w:pPr>
      <w:r w:rsidRPr="007537AB">
        <w:rPr>
          <w:rFonts w:ascii="Times New Roman" w:hAnsi="Times New Roman" w:cs="Times New Roman"/>
        </w:rPr>
        <w:t>Базовый вариант прогноза возможен лишь при активном проведении мероприятий в сфере демографической политики.</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Развитие экономической базы</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 соответствии с Концепцией социально-экономического развития </w:t>
      </w:r>
      <w:proofErr w:type="spellStart"/>
      <w:r w:rsidRPr="007537AB">
        <w:rPr>
          <w:rFonts w:ascii="Times New Roman" w:hAnsi="Times New Roman" w:cs="Times New Roman"/>
        </w:rPr>
        <w:t>Лодейнопольского</w:t>
      </w:r>
      <w:proofErr w:type="spellEnd"/>
      <w:r w:rsidRPr="007537AB">
        <w:rPr>
          <w:rFonts w:ascii="Times New Roman" w:hAnsi="Times New Roman" w:cs="Times New Roman"/>
        </w:rPr>
        <w:t xml:space="preserve"> муниципального района основными стратегическими направлениями развития района являются:</w:t>
      </w:r>
    </w:p>
    <w:p w:rsidR="007537AB" w:rsidRPr="007537AB" w:rsidRDefault="007537AB" w:rsidP="007537AB">
      <w:pPr>
        <w:rPr>
          <w:rFonts w:ascii="Times New Roman" w:hAnsi="Times New Roman" w:cs="Times New Roman"/>
        </w:rPr>
      </w:pPr>
      <w:r w:rsidRPr="007537AB">
        <w:rPr>
          <w:rFonts w:ascii="Times New Roman" w:hAnsi="Times New Roman" w:cs="Times New Roman"/>
        </w:rPr>
        <w:t>Развитие лесопромышленного комплекса, как центра глубокой переработки древесины и деревянного индивидуального жилищного строительства;</w:t>
      </w:r>
    </w:p>
    <w:p w:rsidR="007537AB" w:rsidRPr="007537AB" w:rsidRDefault="007537AB" w:rsidP="007537AB">
      <w:pPr>
        <w:rPr>
          <w:rFonts w:ascii="Times New Roman" w:hAnsi="Times New Roman" w:cs="Times New Roman"/>
        </w:rPr>
      </w:pPr>
      <w:r w:rsidRPr="007537AB">
        <w:rPr>
          <w:rFonts w:ascii="Times New Roman" w:hAnsi="Times New Roman" w:cs="Times New Roman"/>
        </w:rPr>
        <w:t>Развитие топливно-энергетического комплекса;</w:t>
      </w:r>
    </w:p>
    <w:p w:rsidR="007537AB" w:rsidRPr="007537AB" w:rsidRDefault="007537AB" w:rsidP="007537AB">
      <w:pPr>
        <w:rPr>
          <w:rFonts w:ascii="Times New Roman" w:hAnsi="Times New Roman" w:cs="Times New Roman"/>
        </w:rPr>
      </w:pPr>
      <w:r w:rsidRPr="007537AB">
        <w:rPr>
          <w:rFonts w:ascii="Times New Roman" w:hAnsi="Times New Roman" w:cs="Times New Roman"/>
        </w:rPr>
        <w:t>Развитие туристско-рекреационного комплекса;</w:t>
      </w:r>
    </w:p>
    <w:p w:rsidR="007537AB" w:rsidRPr="007537AB" w:rsidRDefault="007537AB" w:rsidP="007537AB">
      <w:pPr>
        <w:rPr>
          <w:rFonts w:ascii="Times New Roman" w:hAnsi="Times New Roman" w:cs="Times New Roman"/>
        </w:rPr>
      </w:pPr>
      <w:r w:rsidRPr="007537AB">
        <w:rPr>
          <w:rFonts w:ascii="Times New Roman" w:hAnsi="Times New Roman" w:cs="Times New Roman"/>
        </w:rPr>
        <w:t>Развитие агропромышленного комплекса.</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Данные направления могут составить основу перспективной экономической специализации </w:t>
      </w:r>
      <w:proofErr w:type="spellStart"/>
      <w:r w:rsidRPr="007537AB">
        <w:rPr>
          <w:rFonts w:ascii="Times New Roman" w:hAnsi="Times New Roman" w:cs="Times New Roman"/>
        </w:rPr>
        <w:t>Алеховщинского</w:t>
      </w:r>
      <w:proofErr w:type="spellEnd"/>
      <w:r w:rsidRPr="007537AB">
        <w:rPr>
          <w:rFonts w:ascii="Times New Roman" w:hAnsi="Times New Roman" w:cs="Times New Roman"/>
        </w:rPr>
        <w:t xml:space="preserve"> сельского поселения. На территории поселения возможно дальнейшее развитие деревоперерабатывающих </w:t>
      </w:r>
      <w:r w:rsidRPr="007537AB">
        <w:rPr>
          <w:rFonts w:ascii="Times New Roman" w:hAnsi="Times New Roman" w:cs="Times New Roman"/>
        </w:rPr>
        <w:lastRenderedPageBreak/>
        <w:t xml:space="preserve">производств, в том числе создание предприятий по глубокой переработке древесины, данные производства могут получить развитие в п. </w:t>
      </w:r>
      <w:proofErr w:type="spellStart"/>
      <w:r w:rsidRPr="007537AB">
        <w:rPr>
          <w:rFonts w:ascii="Times New Roman" w:hAnsi="Times New Roman" w:cs="Times New Roman"/>
        </w:rPr>
        <w:t>Шархиничи</w:t>
      </w:r>
      <w:proofErr w:type="spellEnd"/>
      <w:r w:rsidRPr="007537AB">
        <w:rPr>
          <w:rFonts w:ascii="Times New Roman" w:hAnsi="Times New Roman" w:cs="Times New Roman"/>
        </w:rPr>
        <w:t xml:space="preserve">, п. </w:t>
      </w:r>
      <w:proofErr w:type="spellStart"/>
      <w:r w:rsidRPr="007537AB">
        <w:rPr>
          <w:rFonts w:ascii="Times New Roman" w:hAnsi="Times New Roman" w:cs="Times New Roman"/>
        </w:rPr>
        <w:t>Мехбаза</w:t>
      </w:r>
      <w:proofErr w:type="spellEnd"/>
      <w:r w:rsidRPr="007537AB">
        <w:rPr>
          <w:rFonts w:ascii="Times New Roman" w:hAnsi="Times New Roman" w:cs="Times New Roman"/>
        </w:rPr>
        <w:t xml:space="preserve">. В пределах существующих производственных площадок в п. </w:t>
      </w:r>
      <w:proofErr w:type="spellStart"/>
      <w:r w:rsidRPr="007537AB">
        <w:rPr>
          <w:rFonts w:ascii="Times New Roman" w:hAnsi="Times New Roman" w:cs="Times New Roman"/>
        </w:rPr>
        <w:t>Шархиничи</w:t>
      </w:r>
      <w:proofErr w:type="spellEnd"/>
      <w:r w:rsidRPr="007537AB">
        <w:rPr>
          <w:rFonts w:ascii="Times New Roman" w:hAnsi="Times New Roman" w:cs="Times New Roman"/>
        </w:rPr>
        <w:t xml:space="preserve"> площадью 1,5 га и в п. </w:t>
      </w:r>
      <w:proofErr w:type="spellStart"/>
      <w:r w:rsidRPr="007537AB">
        <w:rPr>
          <w:rFonts w:ascii="Times New Roman" w:hAnsi="Times New Roman" w:cs="Times New Roman"/>
        </w:rPr>
        <w:t>Мехбаза</w:t>
      </w:r>
      <w:proofErr w:type="spellEnd"/>
      <w:r w:rsidRPr="007537AB">
        <w:rPr>
          <w:rFonts w:ascii="Times New Roman" w:hAnsi="Times New Roman" w:cs="Times New Roman"/>
        </w:rPr>
        <w:t xml:space="preserve"> – площадью 1 га.</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На территории поселения имеются месторождения полезных ископаемых, использование которых возможно для дальнейшего развития экономической базы. </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Наличие месторождений кварцевых песков (проявление </w:t>
      </w:r>
      <w:proofErr w:type="spellStart"/>
      <w:r w:rsidRPr="007537AB">
        <w:rPr>
          <w:rFonts w:ascii="Times New Roman" w:hAnsi="Times New Roman" w:cs="Times New Roman"/>
        </w:rPr>
        <w:t>Мягическое</w:t>
      </w:r>
      <w:proofErr w:type="spellEnd"/>
      <w:r w:rsidRPr="007537AB">
        <w:rPr>
          <w:rFonts w:ascii="Times New Roman" w:hAnsi="Times New Roman" w:cs="Times New Roman"/>
        </w:rPr>
        <w:t xml:space="preserve">), дает возможность в будущем для развития стекольного производства на территории поселения. Согласно заключению исследований, кварцевые пески показали хорошие технологические </w:t>
      </w:r>
      <w:proofErr w:type="gramStart"/>
      <w:r w:rsidRPr="007537AB">
        <w:rPr>
          <w:rFonts w:ascii="Times New Roman" w:hAnsi="Times New Roman" w:cs="Times New Roman"/>
        </w:rPr>
        <w:t>свойства</w:t>
      </w:r>
      <w:proofErr w:type="gramEnd"/>
      <w:r w:rsidRPr="007537AB">
        <w:rPr>
          <w:rFonts w:ascii="Times New Roman" w:hAnsi="Times New Roman" w:cs="Times New Roman"/>
        </w:rPr>
        <w:t xml:space="preserve"> и физические параметры для изготовления бутылок из полубелого стекла. Также их можно использовать в производстве тарного стекла, листового стекла, </w:t>
      </w:r>
      <w:proofErr w:type="spellStart"/>
      <w:r w:rsidRPr="007537AB">
        <w:rPr>
          <w:rFonts w:ascii="Times New Roman" w:hAnsi="Times New Roman" w:cs="Times New Roman"/>
        </w:rPr>
        <w:t>стеклопрофилита</w:t>
      </w:r>
      <w:proofErr w:type="spellEnd"/>
      <w:r w:rsidRPr="007537AB">
        <w:rPr>
          <w:rFonts w:ascii="Times New Roman" w:hAnsi="Times New Roman" w:cs="Times New Roman"/>
        </w:rPr>
        <w:t xml:space="preserve"> и стеклоблоков для строительных целей.</w:t>
      </w:r>
    </w:p>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Вонозерское</w:t>
      </w:r>
      <w:proofErr w:type="spellEnd"/>
      <w:r w:rsidRPr="007537AB">
        <w:rPr>
          <w:rFonts w:ascii="Times New Roman" w:hAnsi="Times New Roman" w:cs="Times New Roman"/>
        </w:rPr>
        <w:t xml:space="preserve"> и Боровицкое месторождения глин являются основой для возможного размещения на территории поселения кирпичного завода. Проведенные лабораторно-заводские исследования разведанного сырья подтвердили пригодность глин для производства обычного и облицовочного кирпича, а также керамического гравия и всех видов керамических облицовочных плиток. Проведены лабораторные исследования </w:t>
      </w:r>
      <w:proofErr w:type="spellStart"/>
      <w:r w:rsidRPr="007537AB">
        <w:rPr>
          <w:rFonts w:ascii="Times New Roman" w:hAnsi="Times New Roman" w:cs="Times New Roman"/>
        </w:rPr>
        <w:t>светложгущихся</w:t>
      </w:r>
      <w:proofErr w:type="spellEnd"/>
      <w:r w:rsidRPr="007537AB">
        <w:rPr>
          <w:rFonts w:ascii="Times New Roman" w:hAnsi="Times New Roman" w:cs="Times New Roman"/>
        </w:rPr>
        <w:t xml:space="preserve"> глин для производства </w:t>
      </w:r>
      <w:proofErr w:type="spellStart"/>
      <w:r w:rsidRPr="007537AB">
        <w:rPr>
          <w:rFonts w:ascii="Times New Roman" w:hAnsi="Times New Roman" w:cs="Times New Roman"/>
        </w:rPr>
        <w:t>стройфаянса</w:t>
      </w:r>
      <w:proofErr w:type="spellEnd"/>
      <w:r w:rsidRPr="007537AB">
        <w:rPr>
          <w:rFonts w:ascii="Times New Roman" w:hAnsi="Times New Roman" w:cs="Times New Roman"/>
        </w:rPr>
        <w:t xml:space="preserve">. В схеме территориального планирования </w:t>
      </w:r>
      <w:proofErr w:type="spellStart"/>
      <w:r w:rsidRPr="007537AB">
        <w:rPr>
          <w:rFonts w:ascii="Times New Roman" w:hAnsi="Times New Roman" w:cs="Times New Roman"/>
        </w:rPr>
        <w:t>Лодейнопольского</w:t>
      </w:r>
      <w:proofErr w:type="spellEnd"/>
      <w:r w:rsidRPr="007537AB">
        <w:rPr>
          <w:rFonts w:ascii="Times New Roman" w:hAnsi="Times New Roman" w:cs="Times New Roman"/>
        </w:rPr>
        <w:t xml:space="preserve"> муниципального района предусматривается строительство кирпичного завода в районе д. </w:t>
      </w:r>
      <w:proofErr w:type="spellStart"/>
      <w:r w:rsidRPr="007537AB">
        <w:rPr>
          <w:rFonts w:ascii="Times New Roman" w:hAnsi="Times New Roman" w:cs="Times New Roman"/>
        </w:rPr>
        <w:t>Тервеничи</w:t>
      </w:r>
      <w:proofErr w:type="spellEnd"/>
      <w:r w:rsidRPr="007537AB">
        <w:rPr>
          <w:rFonts w:ascii="Times New Roman" w:hAnsi="Times New Roman" w:cs="Times New Roman"/>
        </w:rPr>
        <w:t>. Производственная площадка для размещения данных предприятий или других произво</w:t>
      </w:r>
      <w:proofErr w:type="gramStart"/>
      <w:r w:rsidRPr="007537AB">
        <w:rPr>
          <w:rFonts w:ascii="Times New Roman" w:hAnsi="Times New Roman" w:cs="Times New Roman"/>
        </w:rPr>
        <w:t>дств кл</w:t>
      </w:r>
      <w:proofErr w:type="gramEnd"/>
      <w:r w:rsidRPr="007537AB">
        <w:rPr>
          <w:rFonts w:ascii="Times New Roman" w:hAnsi="Times New Roman" w:cs="Times New Roman"/>
        </w:rPr>
        <w:t>ассом опасности не выше третьего определена рядом с д. Ручей площадью 4 га.</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Развитие топливно-энергетического комплекса как района в целом, так и поселения будет обеспечивать ГАЭС, строящаяся на территории поселения в д. </w:t>
      </w:r>
      <w:proofErr w:type="spellStart"/>
      <w:r w:rsidRPr="007537AB">
        <w:rPr>
          <w:rFonts w:ascii="Times New Roman" w:hAnsi="Times New Roman" w:cs="Times New Roman"/>
        </w:rPr>
        <w:t>Ратигора</w:t>
      </w:r>
      <w:proofErr w:type="spellEnd"/>
      <w:r w:rsidRPr="007537AB">
        <w:rPr>
          <w:rFonts w:ascii="Times New Roman" w:hAnsi="Times New Roman" w:cs="Times New Roman"/>
        </w:rPr>
        <w:t xml:space="preserve">. Это позволит избежать отсутствия </w:t>
      </w:r>
      <w:proofErr w:type="spellStart"/>
      <w:r w:rsidRPr="007537AB">
        <w:rPr>
          <w:rFonts w:ascii="Times New Roman" w:hAnsi="Times New Roman" w:cs="Times New Roman"/>
        </w:rPr>
        <w:t>энергодефицита</w:t>
      </w:r>
      <w:proofErr w:type="spellEnd"/>
      <w:r w:rsidRPr="007537AB">
        <w:rPr>
          <w:rFonts w:ascii="Times New Roman" w:hAnsi="Times New Roman" w:cs="Times New Roman"/>
        </w:rPr>
        <w:t xml:space="preserve"> и </w:t>
      </w:r>
      <w:proofErr w:type="spellStart"/>
      <w:r w:rsidRPr="007537AB">
        <w:rPr>
          <w:rFonts w:ascii="Times New Roman" w:hAnsi="Times New Roman" w:cs="Times New Roman"/>
        </w:rPr>
        <w:t>энергоограничений</w:t>
      </w:r>
      <w:proofErr w:type="spellEnd"/>
      <w:r w:rsidRPr="007537AB">
        <w:rPr>
          <w:rFonts w:ascii="Times New Roman" w:hAnsi="Times New Roman" w:cs="Times New Roman"/>
        </w:rPr>
        <w:t xml:space="preserve"> по размещению новых производственных объектов на территории поселения. </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 поселении имеются также предпосылки для развития туристско-рекреационного комплекса. Наличие привлекательных природных условий, живописных ландшафтов, значительное количество водных ресурсов (озер, рек), наличие объектов культурного наследия, - объекты </w:t>
      </w:r>
      <w:proofErr w:type="spellStart"/>
      <w:r w:rsidRPr="007537AB">
        <w:rPr>
          <w:rFonts w:ascii="Times New Roman" w:hAnsi="Times New Roman" w:cs="Times New Roman"/>
        </w:rPr>
        <w:t>Покрово-Тервеничского</w:t>
      </w:r>
      <w:proofErr w:type="spellEnd"/>
      <w:r w:rsidRPr="007537AB">
        <w:rPr>
          <w:rFonts w:ascii="Times New Roman" w:hAnsi="Times New Roman" w:cs="Times New Roman"/>
        </w:rPr>
        <w:t xml:space="preserve"> женского монастыря, места, связанные с именем художника В. Д. Поленова, в дальнейшем могут стать основой развития туристической отрасли. В соответствии со Схемой территориального планирования </w:t>
      </w:r>
      <w:proofErr w:type="spellStart"/>
      <w:r w:rsidRPr="007537AB">
        <w:rPr>
          <w:rFonts w:ascii="Times New Roman" w:hAnsi="Times New Roman" w:cs="Times New Roman"/>
        </w:rPr>
        <w:t>Лодейнопольского</w:t>
      </w:r>
      <w:proofErr w:type="spellEnd"/>
      <w:r w:rsidRPr="007537AB">
        <w:rPr>
          <w:rFonts w:ascii="Times New Roman" w:hAnsi="Times New Roman" w:cs="Times New Roman"/>
        </w:rPr>
        <w:t xml:space="preserve"> муниципального района предлагается создание </w:t>
      </w:r>
      <w:proofErr w:type="gramStart"/>
      <w:r w:rsidRPr="007537AB">
        <w:rPr>
          <w:rFonts w:ascii="Times New Roman" w:hAnsi="Times New Roman" w:cs="Times New Roman"/>
        </w:rPr>
        <w:t>в</w:t>
      </w:r>
      <w:proofErr w:type="gramEnd"/>
      <w:r w:rsidRPr="007537AB">
        <w:rPr>
          <w:rFonts w:ascii="Times New Roman" w:hAnsi="Times New Roman" w:cs="Times New Roman"/>
        </w:rPr>
        <w:t xml:space="preserve"> </w:t>
      </w:r>
      <w:proofErr w:type="gramStart"/>
      <w:r w:rsidRPr="007537AB">
        <w:rPr>
          <w:rFonts w:ascii="Times New Roman" w:hAnsi="Times New Roman" w:cs="Times New Roman"/>
        </w:rPr>
        <w:t>с</w:t>
      </w:r>
      <w:proofErr w:type="gramEnd"/>
      <w:r w:rsidRPr="007537AB">
        <w:rPr>
          <w:rFonts w:ascii="Times New Roman" w:hAnsi="Times New Roman" w:cs="Times New Roman"/>
        </w:rPr>
        <w:t xml:space="preserve">. Алеховщина центра традиций края, где найдут выражение специфические черты фольклора, быта, народные промыслы. Проектом предлагается создание баз отдыха на берегу оз. </w:t>
      </w:r>
      <w:proofErr w:type="spellStart"/>
      <w:r w:rsidRPr="007537AB">
        <w:rPr>
          <w:rFonts w:ascii="Times New Roman" w:hAnsi="Times New Roman" w:cs="Times New Roman"/>
        </w:rPr>
        <w:t>Савозеро</w:t>
      </w:r>
      <w:proofErr w:type="spellEnd"/>
      <w:r w:rsidRPr="007537AB">
        <w:rPr>
          <w:rFonts w:ascii="Times New Roman" w:hAnsi="Times New Roman" w:cs="Times New Roman"/>
        </w:rPr>
        <w:t xml:space="preserve">, (урочище </w:t>
      </w:r>
      <w:proofErr w:type="spellStart"/>
      <w:r w:rsidRPr="007537AB">
        <w:rPr>
          <w:rFonts w:ascii="Times New Roman" w:hAnsi="Times New Roman" w:cs="Times New Roman"/>
        </w:rPr>
        <w:t>Сюрьга</w:t>
      </w:r>
      <w:proofErr w:type="spellEnd"/>
      <w:r w:rsidRPr="007537AB">
        <w:rPr>
          <w:rFonts w:ascii="Times New Roman" w:hAnsi="Times New Roman" w:cs="Times New Roman"/>
        </w:rPr>
        <w:t xml:space="preserve">) и на берегу озера Большое Конец </w:t>
      </w:r>
      <w:proofErr w:type="spellStart"/>
      <w:r w:rsidRPr="007537AB">
        <w:rPr>
          <w:rFonts w:ascii="Times New Roman" w:hAnsi="Times New Roman" w:cs="Times New Roman"/>
        </w:rPr>
        <w:t>Сарское</w:t>
      </w:r>
      <w:proofErr w:type="spellEnd"/>
      <w:r w:rsidRPr="007537AB">
        <w:rPr>
          <w:rFonts w:ascii="Times New Roman" w:hAnsi="Times New Roman" w:cs="Times New Roman"/>
        </w:rPr>
        <w:t>.</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Развитие сельского хозяйства и агропромышленного комплекса. Предусматривается сохранение действующих, а также создание новых сельскохозяйственных предприятий, в том числе на территории бывших ферм, в частности предусматривается реконструкция фермы в д. </w:t>
      </w:r>
      <w:proofErr w:type="spellStart"/>
      <w:r w:rsidRPr="007537AB">
        <w:rPr>
          <w:rFonts w:ascii="Times New Roman" w:hAnsi="Times New Roman" w:cs="Times New Roman"/>
        </w:rPr>
        <w:t>Мустиничи</w:t>
      </w:r>
      <w:proofErr w:type="spellEnd"/>
      <w:r w:rsidRPr="007537AB">
        <w:rPr>
          <w:rFonts w:ascii="Times New Roman" w:hAnsi="Times New Roman" w:cs="Times New Roman"/>
        </w:rPr>
        <w:t xml:space="preserve">, фермы в д. </w:t>
      </w:r>
      <w:proofErr w:type="spellStart"/>
      <w:r w:rsidRPr="007537AB">
        <w:rPr>
          <w:rFonts w:ascii="Times New Roman" w:hAnsi="Times New Roman" w:cs="Times New Roman"/>
        </w:rPr>
        <w:t>Пирозеро</w:t>
      </w:r>
      <w:proofErr w:type="spellEnd"/>
      <w:r w:rsidRPr="007537AB">
        <w:rPr>
          <w:rFonts w:ascii="Times New Roman" w:hAnsi="Times New Roman" w:cs="Times New Roman"/>
        </w:rPr>
        <w:t>, дальнейшее развитие ООО «</w:t>
      </w:r>
      <w:proofErr w:type="spellStart"/>
      <w:r w:rsidRPr="007537AB">
        <w:rPr>
          <w:rFonts w:ascii="Times New Roman" w:hAnsi="Times New Roman" w:cs="Times New Roman"/>
        </w:rPr>
        <w:t>Экоферма</w:t>
      </w:r>
      <w:proofErr w:type="spellEnd"/>
      <w:r w:rsidRPr="007537AB">
        <w:rPr>
          <w:rFonts w:ascii="Times New Roman" w:hAnsi="Times New Roman" w:cs="Times New Roman"/>
        </w:rPr>
        <w:t xml:space="preserve">». В планах ООО «Алеховщина» предусматривается создание хозяйства по разведению овец к северо-западу </w:t>
      </w:r>
      <w:proofErr w:type="gramStart"/>
      <w:r w:rsidRPr="007537AB">
        <w:rPr>
          <w:rFonts w:ascii="Times New Roman" w:hAnsi="Times New Roman" w:cs="Times New Roman"/>
        </w:rPr>
        <w:t>от</w:t>
      </w:r>
      <w:proofErr w:type="gramEnd"/>
      <w:r w:rsidRPr="007537AB">
        <w:rPr>
          <w:rFonts w:ascii="Times New Roman" w:hAnsi="Times New Roman" w:cs="Times New Roman"/>
        </w:rPr>
        <w:t xml:space="preserve"> с. Алеховщина.  В ближайшие несколько лет планируется дальнейшее развитие </w:t>
      </w:r>
      <w:proofErr w:type="spellStart"/>
      <w:r w:rsidRPr="007537AB">
        <w:rPr>
          <w:rFonts w:ascii="Times New Roman" w:hAnsi="Times New Roman" w:cs="Times New Roman"/>
        </w:rPr>
        <w:t>свинокомплекса</w:t>
      </w:r>
      <w:proofErr w:type="spellEnd"/>
      <w:r w:rsidRPr="007537AB">
        <w:rPr>
          <w:rFonts w:ascii="Times New Roman" w:hAnsi="Times New Roman" w:cs="Times New Roman"/>
        </w:rPr>
        <w:t xml:space="preserve"> ООО «</w:t>
      </w:r>
      <w:proofErr w:type="spellStart"/>
      <w:r w:rsidRPr="007537AB">
        <w:rPr>
          <w:rFonts w:ascii="Times New Roman" w:hAnsi="Times New Roman" w:cs="Times New Roman"/>
        </w:rPr>
        <w:t>Оятское</w:t>
      </w:r>
      <w:proofErr w:type="spellEnd"/>
      <w:r w:rsidRPr="007537AB">
        <w:rPr>
          <w:rFonts w:ascii="Times New Roman" w:hAnsi="Times New Roman" w:cs="Times New Roman"/>
        </w:rPr>
        <w:t xml:space="preserve">» увеличение с 2130 голов до планового показателя 8000 голов. Предусматривается сохранение территорий существующих сельскохозяйственных объектов – фермы ООО «Алеховщина» (расположенной к югу от с. Алеховщина, за границей населенного пункта) и территории фермы на юге </w:t>
      </w:r>
      <w:proofErr w:type="gramStart"/>
      <w:r w:rsidRPr="007537AB">
        <w:rPr>
          <w:rFonts w:ascii="Times New Roman" w:hAnsi="Times New Roman" w:cs="Times New Roman"/>
        </w:rPr>
        <w:t>с</w:t>
      </w:r>
      <w:proofErr w:type="gramEnd"/>
      <w:r w:rsidRPr="007537AB">
        <w:rPr>
          <w:rFonts w:ascii="Times New Roman" w:hAnsi="Times New Roman" w:cs="Times New Roman"/>
        </w:rPr>
        <w:t>. Алеховщина. Территории под развитие крестьянских (фермерских) хозяй</w:t>
      </w:r>
      <w:proofErr w:type="gramStart"/>
      <w:r w:rsidRPr="007537AB">
        <w:rPr>
          <w:rFonts w:ascii="Times New Roman" w:hAnsi="Times New Roman" w:cs="Times New Roman"/>
        </w:rPr>
        <w:t>ств  пр</w:t>
      </w:r>
      <w:proofErr w:type="gramEnd"/>
      <w:r w:rsidRPr="007537AB">
        <w:rPr>
          <w:rFonts w:ascii="Times New Roman" w:hAnsi="Times New Roman" w:cs="Times New Roman"/>
        </w:rPr>
        <w:t xml:space="preserve">едусматриваются в границах д. Большие </w:t>
      </w:r>
      <w:proofErr w:type="spellStart"/>
      <w:r w:rsidRPr="007537AB">
        <w:rPr>
          <w:rFonts w:ascii="Times New Roman" w:hAnsi="Times New Roman" w:cs="Times New Roman"/>
        </w:rPr>
        <w:t>Коковичи</w:t>
      </w:r>
      <w:proofErr w:type="spellEnd"/>
      <w:r w:rsidRPr="007537AB">
        <w:rPr>
          <w:rFonts w:ascii="Times New Roman" w:hAnsi="Times New Roman" w:cs="Times New Roman"/>
        </w:rPr>
        <w:t xml:space="preserve">, д. </w:t>
      </w:r>
      <w:proofErr w:type="spellStart"/>
      <w:r w:rsidRPr="007537AB">
        <w:rPr>
          <w:rFonts w:ascii="Times New Roman" w:hAnsi="Times New Roman" w:cs="Times New Roman"/>
        </w:rPr>
        <w:t>Вонозеро</w:t>
      </w:r>
      <w:proofErr w:type="spellEnd"/>
      <w:r w:rsidRPr="007537AB">
        <w:rPr>
          <w:rFonts w:ascii="Times New Roman" w:hAnsi="Times New Roman" w:cs="Times New Roman"/>
        </w:rPr>
        <w:t xml:space="preserve">, д. </w:t>
      </w:r>
      <w:proofErr w:type="spellStart"/>
      <w:r w:rsidRPr="007537AB">
        <w:rPr>
          <w:rFonts w:ascii="Times New Roman" w:hAnsi="Times New Roman" w:cs="Times New Roman"/>
        </w:rPr>
        <w:t>Хмелезеро</w:t>
      </w:r>
      <w:proofErr w:type="spellEnd"/>
      <w:r w:rsidRPr="007537AB">
        <w:rPr>
          <w:rFonts w:ascii="Times New Roman" w:hAnsi="Times New Roman" w:cs="Times New Roman"/>
        </w:rPr>
        <w:t xml:space="preserve">. </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 части рыборазведения предлагается организация </w:t>
      </w:r>
      <w:proofErr w:type="spellStart"/>
      <w:r w:rsidRPr="007537AB">
        <w:rPr>
          <w:rFonts w:ascii="Times New Roman" w:hAnsi="Times New Roman" w:cs="Times New Roman"/>
        </w:rPr>
        <w:t>рыборазводческих</w:t>
      </w:r>
      <w:proofErr w:type="spellEnd"/>
      <w:r w:rsidRPr="007537AB">
        <w:rPr>
          <w:rFonts w:ascii="Times New Roman" w:hAnsi="Times New Roman" w:cs="Times New Roman"/>
        </w:rPr>
        <w:t xml:space="preserve"> хозяйств в д. Заозерье на берегу оз. </w:t>
      </w:r>
      <w:proofErr w:type="spellStart"/>
      <w:r w:rsidRPr="007537AB">
        <w:rPr>
          <w:rFonts w:ascii="Times New Roman" w:hAnsi="Times New Roman" w:cs="Times New Roman"/>
        </w:rPr>
        <w:t>Заозерское</w:t>
      </w:r>
      <w:proofErr w:type="spellEnd"/>
      <w:r w:rsidRPr="007537AB">
        <w:rPr>
          <w:rFonts w:ascii="Times New Roman" w:hAnsi="Times New Roman" w:cs="Times New Roman"/>
        </w:rPr>
        <w:t xml:space="preserve"> и на берегу оз. </w:t>
      </w:r>
      <w:proofErr w:type="spellStart"/>
      <w:r w:rsidRPr="007537AB">
        <w:rPr>
          <w:rFonts w:ascii="Times New Roman" w:hAnsi="Times New Roman" w:cs="Times New Roman"/>
        </w:rPr>
        <w:t>Ляшозеро</w:t>
      </w:r>
      <w:proofErr w:type="spellEnd"/>
      <w:r w:rsidRPr="007537AB">
        <w:rPr>
          <w:rFonts w:ascii="Times New Roman" w:hAnsi="Times New Roman" w:cs="Times New Roman"/>
        </w:rPr>
        <w:t xml:space="preserve">. Также проектом строительства ГАЭС (в разделе ООС), с целью восстановления и дальнейшего сохранения популяций озёрного лосося и проходной кумжи запланировано строительство рыбоводного хозяйства для выращивания молоди лосося и кумжи с целью выпуска молоди на сохранившиеся участки рек </w:t>
      </w:r>
      <w:proofErr w:type="spellStart"/>
      <w:r w:rsidRPr="007537AB">
        <w:rPr>
          <w:rFonts w:ascii="Times New Roman" w:hAnsi="Times New Roman" w:cs="Times New Roman"/>
        </w:rPr>
        <w:t>Шапша</w:t>
      </w:r>
      <w:proofErr w:type="spellEnd"/>
      <w:r w:rsidRPr="007537AB">
        <w:rPr>
          <w:rFonts w:ascii="Times New Roman" w:hAnsi="Times New Roman" w:cs="Times New Roman"/>
        </w:rPr>
        <w:t xml:space="preserve"> и </w:t>
      </w:r>
      <w:proofErr w:type="spellStart"/>
      <w:r w:rsidRPr="007537AB">
        <w:rPr>
          <w:rFonts w:ascii="Times New Roman" w:hAnsi="Times New Roman" w:cs="Times New Roman"/>
        </w:rPr>
        <w:t>Оять</w:t>
      </w:r>
      <w:proofErr w:type="spellEnd"/>
      <w:r w:rsidRPr="007537AB">
        <w:rPr>
          <w:rFonts w:ascii="Times New Roman" w:hAnsi="Times New Roman" w:cs="Times New Roman"/>
        </w:rPr>
        <w:t>.</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Новое жилищное строительство</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bookmarkStart w:id="25" w:name="_Toc223864772"/>
      <w:r w:rsidRPr="007537AB">
        <w:rPr>
          <w:rFonts w:ascii="Times New Roman" w:hAnsi="Times New Roman" w:cs="Times New Roman"/>
        </w:rPr>
        <w:t xml:space="preserve">Для реализации жилищной программы </w:t>
      </w:r>
      <w:proofErr w:type="spellStart"/>
      <w:r w:rsidRPr="007537AB">
        <w:rPr>
          <w:rFonts w:ascii="Times New Roman" w:hAnsi="Times New Roman" w:cs="Times New Roman"/>
        </w:rPr>
        <w:t>Алеховщинского</w:t>
      </w:r>
      <w:proofErr w:type="spellEnd"/>
      <w:r w:rsidRPr="007537AB">
        <w:rPr>
          <w:rFonts w:ascii="Times New Roman" w:hAnsi="Times New Roman" w:cs="Times New Roman"/>
        </w:rPr>
        <w:t xml:space="preserve"> сельского поселения на ближайшие 18 лет в проекте генерального плана для постоянного зарегистрированного населения принят уровень обеспеченности 26 кв. м/чел., на первую очередь – 22 кв. м/чел.</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Основной тип новой застройки для сельских населенных пунктов – ИЖС со средним размером приусадебного участка 0,15 га. Дополнительным стимулом для развития индивидуальной застройки может стать принятый областной закон от 14 октября 2008 года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Также предусматривается строительство малоэтажных многоквартирных жилых домов </w:t>
      </w:r>
      <w:proofErr w:type="gramStart"/>
      <w:r w:rsidRPr="007537AB">
        <w:rPr>
          <w:rFonts w:ascii="Times New Roman" w:hAnsi="Times New Roman" w:cs="Times New Roman"/>
        </w:rPr>
        <w:t>в</w:t>
      </w:r>
      <w:proofErr w:type="gramEnd"/>
      <w:r w:rsidRPr="007537AB">
        <w:rPr>
          <w:rFonts w:ascii="Times New Roman" w:hAnsi="Times New Roman" w:cs="Times New Roman"/>
        </w:rPr>
        <w:t xml:space="preserve"> с. Алеховщина, д. </w:t>
      </w:r>
      <w:proofErr w:type="spellStart"/>
      <w:r w:rsidRPr="007537AB">
        <w:rPr>
          <w:rFonts w:ascii="Times New Roman" w:hAnsi="Times New Roman" w:cs="Times New Roman"/>
        </w:rPr>
        <w:t>Игокиничи</w:t>
      </w:r>
      <w:proofErr w:type="spellEnd"/>
      <w:r w:rsidRPr="007537AB">
        <w:rPr>
          <w:rFonts w:ascii="Times New Roman" w:hAnsi="Times New Roman" w:cs="Times New Roman"/>
        </w:rPr>
        <w:t xml:space="preserve"> и д. </w:t>
      </w:r>
      <w:proofErr w:type="spellStart"/>
      <w:r w:rsidRPr="007537AB">
        <w:rPr>
          <w:rFonts w:ascii="Times New Roman" w:hAnsi="Times New Roman" w:cs="Times New Roman"/>
        </w:rPr>
        <w:t>Тервеничи</w:t>
      </w:r>
      <w:proofErr w:type="spellEnd"/>
      <w:r w:rsidRPr="007537AB">
        <w:rPr>
          <w:rFonts w:ascii="Times New Roman" w:hAnsi="Times New Roman" w:cs="Times New Roman"/>
        </w:rPr>
        <w:t>.</w:t>
      </w:r>
    </w:p>
    <w:p w:rsidR="007537AB" w:rsidRPr="007537AB" w:rsidRDefault="007537AB" w:rsidP="007537AB">
      <w:pPr>
        <w:rPr>
          <w:rFonts w:ascii="Times New Roman" w:hAnsi="Times New Roman" w:cs="Times New Roman"/>
        </w:rPr>
      </w:pPr>
      <w:r w:rsidRPr="007537AB">
        <w:rPr>
          <w:rFonts w:ascii="Times New Roman" w:hAnsi="Times New Roman" w:cs="Times New Roman"/>
        </w:rPr>
        <w:t>Плотность индивидуальной жилой застройки принята в размере 420 кв. м/</w:t>
      </w:r>
      <w:proofErr w:type="gramStart"/>
      <w:r w:rsidRPr="007537AB">
        <w:rPr>
          <w:rFonts w:ascii="Times New Roman" w:hAnsi="Times New Roman" w:cs="Times New Roman"/>
        </w:rPr>
        <w:t>га</w:t>
      </w:r>
      <w:proofErr w:type="gramEnd"/>
      <w:r w:rsidRPr="007537AB">
        <w:rPr>
          <w:rFonts w:ascii="Times New Roman" w:hAnsi="Times New Roman" w:cs="Times New Roman"/>
        </w:rPr>
        <w:t>. В основе расчета плотности принят средний размер приусадебного участка 0,15 га, средний размер дома - 80 кв. м, а также учтены потребности в территориях для размещения элементов транспортной и инженерной инфраструктур. Плотность малоэтажной застройки принята в размере 2500 кв. м/</w:t>
      </w:r>
      <w:proofErr w:type="gramStart"/>
      <w:r w:rsidRPr="007537AB">
        <w:rPr>
          <w:rFonts w:ascii="Times New Roman" w:hAnsi="Times New Roman" w:cs="Times New Roman"/>
        </w:rPr>
        <w:t>га</w:t>
      </w:r>
      <w:proofErr w:type="gramEnd"/>
      <w:r w:rsidRPr="007537AB">
        <w:rPr>
          <w:rFonts w:ascii="Times New Roman" w:hAnsi="Times New Roman" w:cs="Times New Roman"/>
        </w:rPr>
        <w:t xml:space="preserve">. Таким образом, территория, необходимая для размещения всего объема жилищного строительства на расчетный срок составит порядка 79 га, на первую очередь – порядка 38 га. </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Поскольку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 обладает значительным рекреационным потенциалом, а также учитывая сложившийся спрос на земельные участки со стороны сезонного населения </w:t>
      </w:r>
      <w:proofErr w:type="spellStart"/>
      <w:r w:rsidRPr="007537AB">
        <w:rPr>
          <w:rFonts w:ascii="Times New Roman" w:hAnsi="Times New Roman" w:cs="Times New Roman"/>
        </w:rPr>
        <w:t>предусматриваеться</w:t>
      </w:r>
      <w:proofErr w:type="spellEnd"/>
      <w:r w:rsidRPr="007537AB">
        <w:rPr>
          <w:rFonts w:ascii="Times New Roman" w:hAnsi="Times New Roman" w:cs="Times New Roman"/>
        </w:rPr>
        <w:t xml:space="preserve"> также рост сезонного населения, проживающего в населенных пунктах. </w:t>
      </w:r>
      <w:proofErr w:type="gramStart"/>
      <w:r w:rsidRPr="007537AB">
        <w:rPr>
          <w:rFonts w:ascii="Times New Roman" w:hAnsi="Times New Roman" w:cs="Times New Roman"/>
        </w:rPr>
        <w:t xml:space="preserve">На расчетный срок предполагается рост сезонного населения, проживающего в населенных пунктах, в размере порядка 1,0 тыс. чел. С учетом среднего показателя жилищной обеспеченности 26 кв. м на чел. жилищный фонд для этой группы населения составит 26 тыс. кв. м. В период первой очереди численность сезонного населения, проживающего в </w:t>
      </w:r>
      <w:proofErr w:type="spellStart"/>
      <w:r w:rsidRPr="007537AB">
        <w:rPr>
          <w:rFonts w:ascii="Times New Roman" w:hAnsi="Times New Roman" w:cs="Times New Roman"/>
        </w:rPr>
        <w:t>насленных</w:t>
      </w:r>
      <w:proofErr w:type="spellEnd"/>
      <w:r w:rsidRPr="007537AB">
        <w:rPr>
          <w:rFonts w:ascii="Times New Roman" w:hAnsi="Times New Roman" w:cs="Times New Roman"/>
        </w:rPr>
        <w:t xml:space="preserve"> пунктах, определена в размере 700 чел., жилищный фонд составит порядка 18</w:t>
      </w:r>
      <w:proofErr w:type="gramEnd"/>
      <w:r w:rsidRPr="007537AB">
        <w:rPr>
          <w:rFonts w:ascii="Times New Roman" w:hAnsi="Times New Roman" w:cs="Times New Roman"/>
        </w:rPr>
        <w:t xml:space="preserve"> тыс. кв. м. При средней плотности застройки 420 кв. м/га, </w:t>
      </w:r>
      <w:proofErr w:type="gramStart"/>
      <w:r w:rsidRPr="007537AB">
        <w:rPr>
          <w:rFonts w:ascii="Times New Roman" w:hAnsi="Times New Roman" w:cs="Times New Roman"/>
        </w:rPr>
        <w:t>площадь</w:t>
      </w:r>
      <w:proofErr w:type="gramEnd"/>
      <w:r w:rsidRPr="007537AB">
        <w:rPr>
          <w:rFonts w:ascii="Times New Roman" w:hAnsi="Times New Roman" w:cs="Times New Roman"/>
        </w:rPr>
        <w:t xml:space="preserve"> требуемая для жилищного строительства для сезонного населения на первую очередь будет составлять 43 га, на расчетный срок – порядка 61 га.</w:t>
      </w:r>
    </w:p>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Таким образом, суммарные объемы жилищного строительства на расчетный срок составят 64,5 тыс. кв. м (2,8 тыс. кв. м в год), на первую очередь – 35,6 тыс. кв. м (4,5 тыс. кв. м в год).</w:t>
      </w:r>
      <w:proofErr w:type="gramEnd"/>
      <w:r w:rsidRPr="007537AB">
        <w:rPr>
          <w:rFonts w:ascii="Times New Roman" w:hAnsi="Times New Roman" w:cs="Times New Roman"/>
        </w:rPr>
        <w:t xml:space="preserve"> </w:t>
      </w:r>
      <w:proofErr w:type="gramStart"/>
      <w:r w:rsidRPr="007537AB">
        <w:rPr>
          <w:rFonts w:ascii="Times New Roman" w:hAnsi="Times New Roman" w:cs="Times New Roman"/>
        </w:rPr>
        <w:t>Территория, требуемая для размещения данного объема составит</w:t>
      </w:r>
      <w:proofErr w:type="gramEnd"/>
      <w:r w:rsidRPr="007537AB">
        <w:rPr>
          <w:rFonts w:ascii="Times New Roman" w:hAnsi="Times New Roman" w:cs="Times New Roman"/>
        </w:rPr>
        <w:t xml:space="preserve"> порядка 72 га на 1 очередь и порядка 139 га на расчетный срок.</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 2017 году  в селе Алеховщина построено 2 </w:t>
      </w:r>
      <w:proofErr w:type="gramStart"/>
      <w:r w:rsidRPr="007537AB">
        <w:rPr>
          <w:rFonts w:ascii="Times New Roman" w:hAnsi="Times New Roman" w:cs="Times New Roman"/>
        </w:rPr>
        <w:t>многоквартирных</w:t>
      </w:r>
      <w:proofErr w:type="gramEnd"/>
      <w:r w:rsidRPr="007537AB">
        <w:rPr>
          <w:rFonts w:ascii="Times New Roman" w:hAnsi="Times New Roman" w:cs="Times New Roman"/>
        </w:rPr>
        <w:t xml:space="preserve"> дома на 32 квартиры и 24 квартиры.</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Планируемые объемы нового жилищного строительства будут осуществляться за счет средств населения. В территориях определенных для нового строительства учтена необходимость выделения земельных участков. </w:t>
      </w:r>
    </w:p>
    <w:p w:rsidR="007537AB" w:rsidRPr="007537AB" w:rsidRDefault="007537AB" w:rsidP="007537AB">
      <w:pPr>
        <w:rPr>
          <w:rFonts w:ascii="Times New Roman" w:hAnsi="Times New Roman" w:cs="Times New Roman"/>
        </w:rPr>
      </w:pPr>
      <w:r w:rsidRPr="007537AB">
        <w:rPr>
          <w:rFonts w:ascii="Times New Roman" w:hAnsi="Times New Roman" w:cs="Times New Roman"/>
        </w:rPr>
        <w:t>Сводные расчетные показатели по расчету потребности нового жилищного строительства для постоянного зарегистрированного населения на расчетный срок и первую очередь, а также площадки для нового строительства представлены в таблице 3.2. и таблице 3.3.</w:t>
      </w:r>
    </w:p>
    <w:p w:rsidR="007537AB" w:rsidRPr="007537AB" w:rsidRDefault="007537AB" w:rsidP="007537AB">
      <w:pPr>
        <w:rPr>
          <w:rFonts w:ascii="Times New Roman" w:hAnsi="Times New Roman" w:cs="Times New Roman"/>
        </w:rPr>
      </w:pPr>
      <w:r w:rsidRPr="007537AB">
        <w:rPr>
          <w:rFonts w:ascii="Times New Roman" w:hAnsi="Times New Roman" w:cs="Times New Roman"/>
        </w:rPr>
        <w:t>Таблице 3.2.</w:t>
      </w:r>
    </w:p>
    <w:p w:rsidR="007537AB" w:rsidRPr="007537AB" w:rsidRDefault="007537AB" w:rsidP="007537AB">
      <w:pPr>
        <w:rPr>
          <w:rFonts w:ascii="Times New Roman" w:hAnsi="Times New Roman" w:cs="Times New Roman"/>
        </w:rPr>
      </w:pPr>
      <w:r w:rsidRPr="007537AB">
        <w:rPr>
          <w:rFonts w:ascii="Times New Roman" w:hAnsi="Times New Roman" w:cs="Times New Roman"/>
        </w:rPr>
        <w:t>Характеристика жилищного фонда на перспективу развития</w:t>
      </w:r>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8"/>
        <w:gridCol w:w="1949"/>
        <w:gridCol w:w="1270"/>
        <w:gridCol w:w="1300"/>
      </w:tblGrid>
      <w:tr w:rsidR="007537AB" w:rsidRPr="007537AB" w:rsidTr="002130F5">
        <w:trPr>
          <w:trHeight w:val="1109"/>
          <w:jc w:val="center"/>
        </w:trPr>
        <w:tc>
          <w:tcPr>
            <w:tcW w:w="4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Показатель</w:t>
            </w:r>
          </w:p>
        </w:tc>
        <w:tc>
          <w:tcPr>
            <w:tcW w:w="19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Единица измерения</w:t>
            </w:r>
          </w:p>
        </w:tc>
        <w:tc>
          <w:tcPr>
            <w:tcW w:w="12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На первую очередь</w:t>
            </w:r>
          </w:p>
        </w:tc>
        <w:tc>
          <w:tcPr>
            <w:tcW w:w="1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На</w:t>
            </w:r>
          </w:p>
          <w:p w:rsidR="007537AB" w:rsidRPr="007537AB" w:rsidRDefault="007537AB" w:rsidP="007537AB">
            <w:pPr>
              <w:rPr>
                <w:rFonts w:ascii="Times New Roman" w:hAnsi="Times New Roman" w:cs="Times New Roman"/>
              </w:rPr>
            </w:pPr>
            <w:r w:rsidRPr="007537AB">
              <w:rPr>
                <w:rFonts w:ascii="Times New Roman" w:hAnsi="Times New Roman" w:cs="Times New Roman"/>
              </w:rPr>
              <w:t>расчетный срок</w:t>
            </w:r>
          </w:p>
        </w:tc>
      </w:tr>
      <w:tr w:rsidR="007537AB" w:rsidRPr="007537AB" w:rsidTr="002130F5">
        <w:trPr>
          <w:jc w:val="center"/>
        </w:trPr>
        <w:tc>
          <w:tcPr>
            <w:tcW w:w="4888"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Проектная численность населения</w:t>
            </w:r>
          </w:p>
        </w:tc>
        <w:tc>
          <w:tcPr>
            <w:tcW w:w="1949"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тыс. чел.</w:t>
            </w:r>
          </w:p>
        </w:tc>
        <w:tc>
          <w:tcPr>
            <w:tcW w:w="1270"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4,1</w:t>
            </w:r>
          </w:p>
        </w:tc>
        <w:tc>
          <w:tcPr>
            <w:tcW w:w="1300"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4,1</w:t>
            </w:r>
          </w:p>
        </w:tc>
      </w:tr>
      <w:tr w:rsidR="007537AB" w:rsidRPr="007537AB" w:rsidTr="002130F5">
        <w:trPr>
          <w:jc w:val="center"/>
        </w:trPr>
        <w:tc>
          <w:tcPr>
            <w:tcW w:w="4888"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Средняя жилищная обеспеченность</w:t>
            </w:r>
          </w:p>
        </w:tc>
        <w:tc>
          <w:tcPr>
            <w:tcW w:w="1949"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кв. м общей площади на 1 чел.</w:t>
            </w:r>
          </w:p>
        </w:tc>
        <w:tc>
          <w:tcPr>
            <w:tcW w:w="1270"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22</w:t>
            </w:r>
          </w:p>
        </w:tc>
        <w:tc>
          <w:tcPr>
            <w:tcW w:w="1300"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26</w:t>
            </w:r>
          </w:p>
        </w:tc>
      </w:tr>
      <w:tr w:rsidR="007537AB" w:rsidRPr="007537AB" w:rsidTr="002130F5">
        <w:trPr>
          <w:jc w:val="center"/>
        </w:trPr>
        <w:tc>
          <w:tcPr>
            <w:tcW w:w="4888"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Требуемый жилищный фонд</w:t>
            </w:r>
          </w:p>
        </w:tc>
        <w:tc>
          <w:tcPr>
            <w:tcW w:w="1949" w:type="dxa"/>
            <w:vMerge w:val="restart"/>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тыс. кв. м общей площади</w:t>
            </w:r>
          </w:p>
        </w:tc>
        <w:tc>
          <w:tcPr>
            <w:tcW w:w="1270"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90,2</w:t>
            </w:r>
          </w:p>
        </w:tc>
        <w:tc>
          <w:tcPr>
            <w:tcW w:w="1300"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106,6</w:t>
            </w:r>
          </w:p>
        </w:tc>
      </w:tr>
      <w:tr w:rsidR="007537AB" w:rsidRPr="007537AB" w:rsidTr="002130F5">
        <w:trPr>
          <w:jc w:val="center"/>
        </w:trPr>
        <w:tc>
          <w:tcPr>
            <w:tcW w:w="4888"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Существующий жилищный фонд</w:t>
            </w:r>
          </w:p>
        </w:tc>
        <w:tc>
          <w:tcPr>
            <w:tcW w:w="1949" w:type="dxa"/>
            <w:vMerge/>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p>
        </w:tc>
        <w:tc>
          <w:tcPr>
            <w:tcW w:w="1270"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79,1</w:t>
            </w:r>
          </w:p>
        </w:tc>
        <w:tc>
          <w:tcPr>
            <w:tcW w:w="1300"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79,1</w:t>
            </w:r>
          </w:p>
        </w:tc>
      </w:tr>
      <w:tr w:rsidR="007537AB" w:rsidRPr="007537AB" w:rsidTr="002130F5">
        <w:trPr>
          <w:jc w:val="center"/>
        </w:trPr>
        <w:tc>
          <w:tcPr>
            <w:tcW w:w="4888"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Убыль жилищного фонда (</w:t>
            </w:r>
            <w:proofErr w:type="gramStart"/>
            <w:r w:rsidRPr="007537AB">
              <w:rPr>
                <w:rFonts w:ascii="Times New Roman" w:hAnsi="Times New Roman" w:cs="Times New Roman"/>
              </w:rPr>
              <w:t>ветхий</w:t>
            </w:r>
            <w:proofErr w:type="gramEnd"/>
            <w:r w:rsidRPr="007537AB">
              <w:rPr>
                <w:rFonts w:ascii="Times New Roman" w:hAnsi="Times New Roman" w:cs="Times New Roman"/>
              </w:rPr>
              <w:t xml:space="preserve"> и аварийный)</w:t>
            </w:r>
          </w:p>
        </w:tc>
        <w:tc>
          <w:tcPr>
            <w:tcW w:w="1949" w:type="dxa"/>
            <w:vMerge/>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p>
        </w:tc>
        <w:tc>
          <w:tcPr>
            <w:tcW w:w="1270"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6,5</w:t>
            </w:r>
          </w:p>
        </w:tc>
        <w:tc>
          <w:tcPr>
            <w:tcW w:w="1300"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11</w:t>
            </w:r>
          </w:p>
        </w:tc>
      </w:tr>
      <w:tr w:rsidR="007537AB" w:rsidRPr="007537AB" w:rsidTr="002130F5">
        <w:trPr>
          <w:jc w:val="center"/>
        </w:trPr>
        <w:tc>
          <w:tcPr>
            <w:tcW w:w="4888"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Существующий сохраняемый жилищный фонд</w:t>
            </w:r>
          </w:p>
        </w:tc>
        <w:tc>
          <w:tcPr>
            <w:tcW w:w="1949" w:type="dxa"/>
            <w:vMerge/>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p>
        </w:tc>
        <w:tc>
          <w:tcPr>
            <w:tcW w:w="1270"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72,6</w:t>
            </w:r>
          </w:p>
        </w:tc>
        <w:tc>
          <w:tcPr>
            <w:tcW w:w="1300"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68,1</w:t>
            </w:r>
          </w:p>
        </w:tc>
      </w:tr>
      <w:tr w:rsidR="007537AB" w:rsidRPr="007537AB" w:rsidTr="002130F5">
        <w:trPr>
          <w:trHeight w:val="1123"/>
          <w:jc w:val="center"/>
        </w:trPr>
        <w:tc>
          <w:tcPr>
            <w:tcW w:w="4888"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Объем нового жилищного строительства:</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Всего, в </w:t>
            </w:r>
            <w:proofErr w:type="spellStart"/>
            <w:r w:rsidRPr="007537AB">
              <w:rPr>
                <w:rFonts w:ascii="Times New Roman" w:hAnsi="Times New Roman" w:cs="Times New Roman"/>
              </w:rPr>
              <w:t>т.ч</w:t>
            </w:r>
            <w:proofErr w:type="spellEnd"/>
            <w:r w:rsidRPr="007537AB">
              <w:rPr>
                <w:rFonts w:ascii="Times New Roman" w:hAnsi="Times New Roman" w:cs="Times New Roman"/>
              </w:rPr>
              <w:t>.</w:t>
            </w:r>
          </w:p>
          <w:p w:rsidR="007537AB" w:rsidRPr="007537AB" w:rsidRDefault="007537AB" w:rsidP="007537AB">
            <w:pPr>
              <w:rPr>
                <w:rFonts w:ascii="Times New Roman" w:hAnsi="Times New Roman" w:cs="Times New Roman"/>
              </w:rPr>
            </w:pPr>
            <w:r w:rsidRPr="007537AB">
              <w:rPr>
                <w:rFonts w:ascii="Times New Roman" w:hAnsi="Times New Roman" w:cs="Times New Roman"/>
              </w:rPr>
              <w:t>малоэтажная жилая застройка</w:t>
            </w:r>
          </w:p>
          <w:p w:rsidR="007537AB" w:rsidRPr="007537AB" w:rsidRDefault="007537AB" w:rsidP="007537AB">
            <w:pPr>
              <w:rPr>
                <w:rFonts w:ascii="Times New Roman" w:hAnsi="Times New Roman" w:cs="Times New Roman"/>
              </w:rPr>
            </w:pPr>
            <w:r w:rsidRPr="007537AB">
              <w:rPr>
                <w:rFonts w:ascii="Times New Roman" w:hAnsi="Times New Roman" w:cs="Times New Roman"/>
              </w:rPr>
              <w:t>индивидуальная жилая застройка</w:t>
            </w:r>
          </w:p>
          <w:p w:rsidR="007537AB" w:rsidRPr="007537AB" w:rsidRDefault="007537AB" w:rsidP="007537AB">
            <w:pPr>
              <w:rPr>
                <w:rFonts w:ascii="Times New Roman" w:hAnsi="Times New Roman" w:cs="Times New Roman"/>
              </w:rPr>
            </w:pPr>
            <w:r w:rsidRPr="007537AB">
              <w:rPr>
                <w:rFonts w:ascii="Times New Roman" w:hAnsi="Times New Roman" w:cs="Times New Roman"/>
              </w:rPr>
              <w:t>В среднем в год, тыс. кв. м</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на чел. в год, </w:t>
            </w:r>
            <w:proofErr w:type="spellStart"/>
            <w:r w:rsidRPr="007537AB">
              <w:rPr>
                <w:rFonts w:ascii="Times New Roman" w:hAnsi="Times New Roman" w:cs="Times New Roman"/>
              </w:rPr>
              <w:t>кв</w:t>
            </w:r>
            <w:proofErr w:type="gramStart"/>
            <w:r w:rsidRPr="007537AB">
              <w:rPr>
                <w:rFonts w:ascii="Times New Roman" w:hAnsi="Times New Roman" w:cs="Times New Roman"/>
              </w:rPr>
              <w:t>.м</w:t>
            </w:r>
            <w:proofErr w:type="spellEnd"/>
            <w:proofErr w:type="gramEnd"/>
          </w:p>
        </w:tc>
        <w:tc>
          <w:tcPr>
            <w:tcW w:w="1949"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тыс. кв. м общей площади</w:t>
            </w:r>
          </w:p>
        </w:tc>
        <w:tc>
          <w:tcPr>
            <w:tcW w:w="1270"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17,6</w:t>
            </w:r>
          </w:p>
          <w:p w:rsidR="007537AB" w:rsidRPr="007537AB" w:rsidRDefault="007537AB" w:rsidP="007537AB">
            <w:pPr>
              <w:rPr>
                <w:rFonts w:ascii="Times New Roman" w:hAnsi="Times New Roman" w:cs="Times New Roman"/>
              </w:rPr>
            </w:pPr>
            <w:r w:rsidRPr="007537AB">
              <w:rPr>
                <w:rFonts w:ascii="Times New Roman" w:hAnsi="Times New Roman" w:cs="Times New Roman"/>
              </w:rPr>
              <w:t>6,5</w:t>
            </w:r>
          </w:p>
          <w:p w:rsidR="007537AB" w:rsidRPr="007537AB" w:rsidRDefault="007537AB" w:rsidP="007537AB">
            <w:pPr>
              <w:rPr>
                <w:rFonts w:ascii="Times New Roman" w:hAnsi="Times New Roman" w:cs="Times New Roman"/>
              </w:rPr>
            </w:pPr>
            <w:r w:rsidRPr="007537AB">
              <w:rPr>
                <w:rFonts w:ascii="Times New Roman" w:hAnsi="Times New Roman" w:cs="Times New Roman"/>
              </w:rPr>
              <w:t>11,1</w:t>
            </w:r>
          </w:p>
          <w:p w:rsidR="007537AB" w:rsidRPr="007537AB" w:rsidRDefault="007537AB" w:rsidP="007537AB">
            <w:pPr>
              <w:rPr>
                <w:rFonts w:ascii="Times New Roman" w:hAnsi="Times New Roman" w:cs="Times New Roman"/>
              </w:rPr>
            </w:pPr>
            <w:r w:rsidRPr="007537AB">
              <w:rPr>
                <w:rFonts w:ascii="Times New Roman" w:hAnsi="Times New Roman" w:cs="Times New Roman"/>
              </w:rPr>
              <w:t>2,2</w:t>
            </w:r>
          </w:p>
          <w:p w:rsidR="007537AB" w:rsidRPr="007537AB" w:rsidRDefault="007537AB" w:rsidP="007537AB">
            <w:pPr>
              <w:rPr>
                <w:rFonts w:ascii="Times New Roman" w:hAnsi="Times New Roman" w:cs="Times New Roman"/>
              </w:rPr>
            </w:pPr>
            <w:r w:rsidRPr="007537AB">
              <w:rPr>
                <w:rFonts w:ascii="Times New Roman" w:hAnsi="Times New Roman" w:cs="Times New Roman"/>
              </w:rPr>
              <w:t>0,5</w:t>
            </w:r>
          </w:p>
        </w:tc>
        <w:tc>
          <w:tcPr>
            <w:tcW w:w="1300"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38,5</w:t>
            </w:r>
          </w:p>
          <w:p w:rsidR="007537AB" w:rsidRPr="007537AB" w:rsidRDefault="007537AB" w:rsidP="007537AB">
            <w:pPr>
              <w:rPr>
                <w:rFonts w:ascii="Times New Roman" w:hAnsi="Times New Roman" w:cs="Times New Roman"/>
              </w:rPr>
            </w:pPr>
            <w:r w:rsidRPr="007537AB">
              <w:rPr>
                <w:rFonts w:ascii="Times New Roman" w:hAnsi="Times New Roman" w:cs="Times New Roman"/>
              </w:rPr>
              <w:t>6,5</w:t>
            </w:r>
          </w:p>
          <w:p w:rsidR="007537AB" w:rsidRPr="007537AB" w:rsidRDefault="007537AB" w:rsidP="007537AB">
            <w:pPr>
              <w:rPr>
                <w:rFonts w:ascii="Times New Roman" w:hAnsi="Times New Roman" w:cs="Times New Roman"/>
              </w:rPr>
            </w:pPr>
            <w:r w:rsidRPr="007537AB">
              <w:rPr>
                <w:rFonts w:ascii="Times New Roman" w:hAnsi="Times New Roman" w:cs="Times New Roman"/>
              </w:rPr>
              <w:t>32</w:t>
            </w:r>
          </w:p>
          <w:p w:rsidR="007537AB" w:rsidRPr="007537AB" w:rsidRDefault="007537AB" w:rsidP="007537AB">
            <w:pPr>
              <w:rPr>
                <w:rFonts w:ascii="Times New Roman" w:hAnsi="Times New Roman" w:cs="Times New Roman"/>
              </w:rPr>
            </w:pPr>
            <w:r w:rsidRPr="007537AB">
              <w:rPr>
                <w:rFonts w:ascii="Times New Roman" w:hAnsi="Times New Roman" w:cs="Times New Roman"/>
              </w:rPr>
              <w:t>1,7</w:t>
            </w:r>
          </w:p>
          <w:p w:rsidR="007537AB" w:rsidRPr="007537AB" w:rsidRDefault="007537AB" w:rsidP="007537AB">
            <w:pPr>
              <w:rPr>
                <w:rFonts w:ascii="Times New Roman" w:hAnsi="Times New Roman" w:cs="Times New Roman"/>
              </w:rPr>
            </w:pPr>
            <w:r w:rsidRPr="007537AB">
              <w:rPr>
                <w:rFonts w:ascii="Times New Roman" w:hAnsi="Times New Roman" w:cs="Times New Roman"/>
              </w:rPr>
              <w:t>0,4</w:t>
            </w:r>
          </w:p>
        </w:tc>
      </w:tr>
    </w:tbl>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Таблица 3.3.</w:t>
      </w:r>
    </w:p>
    <w:p w:rsidR="007537AB" w:rsidRPr="007537AB" w:rsidRDefault="007537AB" w:rsidP="007537AB">
      <w:pPr>
        <w:rPr>
          <w:rFonts w:ascii="Times New Roman" w:hAnsi="Times New Roman" w:cs="Times New Roman"/>
        </w:rPr>
      </w:pPr>
      <w:r w:rsidRPr="007537AB">
        <w:rPr>
          <w:rFonts w:ascii="Times New Roman" w:hAnsi="Times New Roman" w:cs="Times New Roman"/>
        </w:rPr>
        <w:t>Площадки нового жилищного строительства</w:t>
      </w:r>
    </w:p>
    <w:tbl>
      <w:tblPr>
        <w:tblW w:w="9134" w:type="dxa"/>
        <w:jc w:val="center"/>
        <w:tblLook w:val="00A0" w:firstRow="1" w:lastRow="0" w:firstColumn="1" w:lastColumn="0" w:noHBand="0" w:noVBand="0"/>
      </w:tblPr>
      <w:tblGrid>
        <w:gridCol w:w="5277"/>
        <w:gridCol w:w="1276"/>
        <w:gridCol w:w="2581"/>
      </w:tblGrid>
      <w:tr w:rsidR="007537AB" w:rsidRPr="007537AB" w:rsidTr="002130F5">
        <w:trPr>
          <w:trHeight w:val="168"/>
          <w:tblHeader/>
          <w:jc w:val="center"/>
        </w:trPr>
        <w:tc>
          <w:tcPr>
            <w:tcW w:w="5277" w:type="dxa"/>
            <w:tcBorders>
              <w:top w:val="single" w:sz="4" w:space="0" w:color="auto"/>
              <w:left w:val="single" w:sz="4" w:space="0" w:color="auto"/>
              <w:bottom w:val="nil"/>
              <w:right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Населенные пункты</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Площадь участка, </w:t>
            </w:r>
            <w:proofErr w:type="gramStart"/>
            <w:r w:rsidRPr="007537AB">
              <w:rPr>
                <w:rFonts w:ascii="Times New Roman" w:hAnsi="Times New Roman" w:cs="Times New Roman"/>
              </w:rPr>
              <w:t>га</w:t>
            </w:r>
            <w:proofErr w:type="gramEnd"/>
          </w:p>
        </w:tc>
        <w:tc>
          <w:tcPr>
            <w:tcW w:w="2581"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Жилищный фонд, тыс. кв. м общей площади</w:t>
            </w:r>
          </w:p>
        </w:tc>
      </w:tr>
      <w:tr w:rsidR="007537AB" w:rsidRPr="007537AB" w:rsidTr="002130F5">
        <w:trPr>
          <w:trHeight w:val="315"/>
          <w:jc w:val="center"/>
        </w:trPr>
        <w:tc>
          <w:tcPr>
            <w:tcW w:w="913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Расчетный срок</w:t>
            </w:r>
          </w:p>
        </w:tc>
      </w:tr>
      <w:tr w:rsidR="007537AB" w:rsidRPr="007537AB" w:rsidTr="002130F5">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7537AB" w:rsidRPr="007537AB" w:rsidRDefault="007537AB" w:rsidP="007537AB">
            <w:pPr>
              <w:rPr>
                <w:rFonts w:ascii="Times New Roman" w:hAnsi="Times New Roman" w:cs="Times New Roman"/>
              </w:rPr>
            </w:pPr>
            <w:bookmarkStart w:id="26" w:name="_Hlk306369064"/>
            <w:proofErr w:type="gramStart"/>
            <w:r w:rsidRPr="007537AB">
              <w:rPr>
                <w:rFonts w:ascii="Times New Roman" w:hAnsi="Times New Roman" w:cs="Times New Roman"/>
              </w:rPr>
              <w:t>с</w:t>
            </w:r>
            <w:proofErr w:type="gramEnd"/>
            <w:r w:rsidRPr="007537AB">
              <w:rPr>
                <w:rFonts w:ascii="Times New Roman" w:hAnsi="Times New Roman" w:cs="Times New Roman"/>
              </w:rPr>
              <w:t>. Алеховщина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nil"/>
              <w:left w:val="nil"/>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3,2</w:t>
            </w:r>
          </w:p>
        </w:tc>
        <w:tc>
          <w:tcPr>
            <w:tcW w:w="2581" w:type="dxa"/>
            <w:tcBorders>
              <w:top w:val="nil"/>
              <w:left w:val="nil"/>
              <w:bottom w:val="single" w:sz="4" w:space="0" w:color="auto"/>
              <w:right w:val="single" w:sz="4" w:space="0" w:color="auto"/>
            </w:tcBorders>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1,3</w:t>
            </w:r>
          </w:p>
        </w:tc>
      </w:tr>
      <w:tr w:rsidR="007537AB" w:rsidRPr="007537AB" w:rsidTr="002130F5">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Ефремково</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nil"/>
              <w:left w:val="nil"/>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2,2</w:t>
            </w:r>
          </w:p>
        </w:tc>
        <w:tc>
          <w:tcPr>
            <w:tcW w:w="2581" w:type="dxa"/>
            <w:tcBorders>
              <w:top w:val="nil"/>
              <w:left w:val="nil"/>
              <w:bottom w:val="single" w:sz="4" w:space="0" w:color="auto"/>
              <w:right w:val="single" w:sz="4" w:space="0" w:color="auto"/>
            </w:tcBorders>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w:t>
            </w:r>
          </w:p>
        </w:tc>
      </w:tr>
      <w:tr w:rsidR="007537AB" w:rsidRPr="007537AB" w:rsidTr="002130F5">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Игокиничи</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nil"/>
              <w:left w:val="nil"/>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12</w:t>
            </w:r>
          </w:p>
        </w:tc>
        <w:tc>
          <w:tcPr>
            <w:tcW w:w="2581" w:type="dxa"/>
            <w:tcBorders>
              <w:top w:val="nil"/>
              <w:left w:val="nil"/>
              <w:bottom w:val="single" w:sz="4" w:space="0" w:color="auto"/>
              <w:right w:val="single" w:sz="4" w:space="0" w:color="auto"/>
            </w:tcBorders>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5,1</w:t>
            </w:r>
          </w:p>
        </w:tc>
      </w:tr>
      <w:bookmarkEnd w:id="26"/>
      <w:tr w:rsidR="007537AB" w:rsidRPr="007537AB" w:rsidTr="002130F5">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д. Красный Бор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nil"/>
              <w:left w:val="nil"/>
              <w:bottom w:val="single" w:sz="4" w:space="0" w:color="auto"/>
              <w:right w:val="single" w:sz="4" w:space="0" w:color="auto"/>
            </w:tcBorders>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5,1</w:t>
            </w:r>
          </w:p>
        </w:tc>
        <w:tc>
          <w:tcPr>
            <w:tcW w:w="2581" w:type="dxa"/>
            <w:tcBorders>
              <w:top w:val="nil"/>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2,1</w:t>
            </w:r>
          </w:p>
        </w:tc>
      </w:tr>
      <w:tr w:rsidR="007537AB" w:rsidRPr="007537AB" w:rsidTr="002130F5">
        <w:trPr>
          <w:trHeight w:val="315"/>
          <w:jc w:val="center"/>
        </w:trPr>
        <w:tc>
          <w:tcPr>
            <w:tcW w:w="5277" w:type="dxa"/>
            <w:tcBorders>
              <w:top w:val="single" w:sz="4" w:space="0" w:color="auto"/>
              <w:left w:val="single" w:sz="4" w:space="0" w:color="auto"/>
              <w:bottom w:val="single" w:sz="4" w:space="0" w:color="auto"/>
              <w:right w:val="single" w:sz="4" w:space="0" w:color="auto"/>
            </w:tcBorders>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Лопотово</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nil"/>
              <w:left w:val="single" w:sz="4" w:space="0" w:color="auto"/>
              <w:bottom w:val="single" w:sz="4" w:space="0" w:color="auto"/>
              <w:right w:val="single" w:sz="4" w:space="0" w:color="auto"/>
            </w:tcBorders>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11,8</w:t>
            </w:r>
          </w:p>
        </w:tc>
        <w:tc>
          <w:tcPr>
            <w:tcW w:w="2581" w:type="dxa"/>
            <w:tcBorders>
              <w:top w:val="nil"/>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5,0</w:t>
            </w:r>
          </w:p>
        </w:tc>
      </w:tr>
      <w:tr w:rsidR="007537AB" w:rsidRPr="007537AB" w:rsidTr="002130F5">
        <w:trPr>
          <w:trHeight w:val="315"/>
          <w:jc w:val="center"/>
        </w:trPr>
        <w:tc>
          <w:tcPr>
            <w:tcW w:w="5277" w:type="dxa"/>
            <w:tcBorders>
              <w:top w:val="single" w:sz="4" w:space="0" w:color="auto"/>
              <w:left w:val="single" w:sz="4" w:space="0" w:color="auto"/>
              <w:bottom w:val="single" w:sz="4" w:space="0" w:color="auto"/>
              <w:right w:val="single" w:sz="4" w:space="0" w:color="auto"/>
            </w:tcBorders>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Люговичи</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nil"/>
              <w:left w:val="nil"/>
              <w:bottom w:val="single" w:sz="4" w:space="0" w:color="auto"/>
              <w:right w:val="single" w:sz="4" w:space="0" w:color="auto"/>
            </w:tcBorders>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6,6</w:t>
            </w:r>
          </w:p>
        </w:tc>
        <w:tc>
          <w:tcPr>
            <w:tcW w:w="2581" w:type="dxa"/>
            <w:tcBorders>
              <w:top w:val="nil"/>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2,9</w:t>
            </w:r>
          </w:p>
        </w:tc>
      </w:tr>
      <w:tr w:rsidR="007537AB" w:rsidRPr="007537AB" w:rsidTr="002130F5">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 </w:t>
            </w:r>
            <w:proofErr w:type="spellStart"/>
            <w:r w:rsidRPr="007537AB">
              <w:rPr>
                <w:rFonts w:ascii="Times New Roman" w:hAnsi="Times New Roman" w:cs="Times New Roman"/>
              </w:rPr>
              <w:t>Мехбаза</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nil"/>
              <w:left w:val="nil"/>
              <w:bottom w:val="single" w:sz="4" w:space="0" w:color="auto"/>
              <w:right w:val="single" w:sz="4" w:space="0" w:color="auto"/>
            </w:tcBorders>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0,2</w:t>
            </w:r>
          </w:p>
        </w:tc>
        <w:tc>
          <w:tcPr>
            <w:tcW w:w="2581" w:type="dxa"/>
            <w:tcBorders>
              <w:top w:val="nil"/>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0,1</w:t>
            </w:r>
          </w:p>
        </w:tc>
      </w:tr>
      <w:tr w:rsidR="007537AB" w:rsidRPr="007537AB" w:rsidTr="002130F5">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д. Новое Село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nil"/>
              <w:left w:val="nil"/>
              <w:bottom w:val="single" w:sz="4" w:space="0" w:color="auto"/>
              <w:right w:val="single" w:sz="4" w:space="0" w:color="auto"/>
            </w:tcBorders>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3</w:t>
            </w:r>
          </w:p>
        </w:tc>
        <w:tc>
          <w:tcPr>
            <w:tcW w:w="2581" w:type="dxa"/>
            <w:tcBorders>
              <w:top w:val="nil"/>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1,4</w:t>
            </w:r>
          </w:p>
        </w:tc>
      </w:tr>
      <w:tr w:rsidR="007537AB" w:rsidRPr="007537AB" w:rsidTr="002130F5">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Пергачево</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nil"/>
              <w:left w:val="nil"/>
              <w:bottom w:val="single" w:sz="4" w:space="0" w:color="auto"/>
              <w:right w:val="single" w:sz="4" w:space="0" w:color="auto"/>
            </w:tcBorders>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2</w:t>
            </w:r>
          </w:p>
        </w:tc>
        <w:tc>
          <w:tcPr>
            <w:tcW w:w="2581" w:type="dxa"/>
            <w:tcBorders>
              <w:top w:val="nil"/>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0,9</w:t>
            </w:r>
          </w:p>
        </w:tc>
      </w:tr>
      <w:tr w:rsidR="007537AB" w:rsidRPr="007537AB" w:rsidTr="002130F5">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Суббоченицы</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nil"/>
              <w:left w:val="nil"/>
              <w:bottom w:val="single" w:sz="4" w:space="0" w:color="auto"/>
              <w:right w:val="single" w:sz="4" w:space="0" w:color="auto"/>
            </w:tcBorders>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3,6</w:t>
            </w:r>
          </w:p>
        </w:tc>
        <w:tc>
          <w:tcPr>
            <w:tcW w:w="2581" w:type="dxa"/>
            <w:tcBorders>
              <w:top w:val="nil"/>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1,5</w:t>
            </w:r>
          </w:p>
        </w:tc>
      </w:tr>
      <w:tr w:rsidR="007537AB" w:rsidRPr="007537AB" w:rsidTr="002130F5">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Тервеничи</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nil"/>
              <w:left w:val="nil"/>
              <w:bottom w:val="single" w:sz="4" w:space="0" w:color="auto"/>
              <w:right w:val="single" w:sz="4" w:space="0" w:color="auto"/>
            </w:tcBorders>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14,3</w:t>
            </w:r>
          </w:p>
        </w:tc>
        <w:tc>
          <w:tcPr>
            <w:tcW w:w="2581" w:type="dxa"/>
            <w:tcBorders>
              <w:top w:val="nil"/>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6,1</w:t>
            </w:r>
          </w:p>
        </w:tc>
      </w:tr>
      <w:tr w:rsidR="007537AB" w:rsidRPr="007537AB" w:rsidTr="002130F5">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Хмелозеро</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nil"/>
              <w:left w:val="nil"/>
              <w:bottom w:val="single" w:sz="4" w:space="0" w:color="auto"/>
              <w:right w:val="single" w:sz="4" w:space="0" w:color="auto"/>
            </w:tcBorders>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0,9</w:t>
            </w:r>
          </w:p>
        </w:tc>
        <w:tc>
          <w:tcPr>
            <w:tcW w:w="2581" w:type="dxa"/>
            <w:tcBorders>
              <w:top w:val="nil"/>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0,4</w:t>
            </w:r>
          </w:p>
        </w:tc>
      </w:tr>
      <w:tr w:rsidR="007537AB" w:rsidRPr="007537AB" w:rsidTr="002130F5">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 </w:t>
            </w:r>
            <w:proofErr w:type="spellStart"/>
            <w:r w:rsidRPr="007537AB">
              <w:rPr>
                <w:rFonts w:ascii="Times New Roman" w:hAnsi="Times New Roman" w:cs="Times New Roman"/>
              </w:rPr>
              <w:t>Шархиничи</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nil"/>
              <w:left w:val="nil"/>
              <w:bottom w:val="single" w:sz="4" w:space="0" w:color="auto"/>
              <w:right w:val="single" w:sz="4" w:space="0" w:color="auto"/>
            </w:tcBorders>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2,5</w:t>
            </w:r>
          </w:p>
        </w:tc>
        <w:tc>
          <w:tcPr>
            <w:tcW w:w="2581" w:type="dxa"/>
            <w:tcBorders>
              <w:top w:val="nil"/>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1,1</w:t>
            </w:r>
          </w:p>
        </w:tc>
      </w:tr>
      <w:tr w:rsidR="007537AB" w:rsidRPr="007537AB" w:rsidTr="002130F5">
        <w:trPr>
          <w:trHeight w:val="311"/>
          <w:jc w:val="center"/>
        </w:trPr>
        <w:tc>
          <w:tcPr>
            <w:tcW w:w="5277" w:type="dxa"/>
            <w:tcBorders>
              <w:top w:val="nil"/>
              <w:left w:val="single" w:sz="4" w:space="0" w:color="auto"/>
              <w:bottom w:val="single" w:sz="4" w:space="0" w:color="auto"/>
              <w:right w:val="single" w:sz="4" w:space="0" w:color="auto"/>
            </w:tcBorders>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Всего</w:t>
            </w:r>
          </w:p>
        </w:tc>
        <w:tc>
          <w:tcPr>
            <w:tcW w:w="1276" w:type="dxa"/>
            <w:tcBorders>
              <w:top w:val="nil"/>
              <w:left w:val="nil"/>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67,4</w:t>
            </w:r>
          </w:p>
        </w:tc>
        <w:tc>
          <w:tcPr>
            <w:tcW w:w="2581" w:type="dxa"/>
            <w:tcBorders>
              <w:top w:val="nil"/>
              <w:left w:val="nil"/>
              <w:bottom w:val="single" w:sz="4" w:space="0" w:color="auto"/>
              <w:right w:val="single" w:sz="4" w:space="0" w:color="auto"/>
            </w:tcBorders>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28,9</w:t>
            </w:r>
          </w:p>
        </w:tc>
      </w:tr>
      <w:tr w:rsidR="007537AB" w:rsidRPr="007537AB" w:rsidTr="002130F5">
        <w:trPr>
          <w:trHeight w:val="196"/>
          <w:jc w:val="center"/>
        </w:trPr>
        <w:tc>
          <w:tcPr>
            <w:tcW w:w="9134" w:type="dxa"/>
            <w:gridSpan w:val="3"/>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Первая очередь</w:t>
            </w:r>
          </w:p>
        </w:tc>
      </w:tr>
      <w:tr w:rsidR="007537AB" w:rsidRPr="007537AB" w:rsidTr="002130F5">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с</w:t>
            </w:r>
            <w:proofErr w:type="gramEnd"/>
            <w:r w:rsidRPr="007537AB">
              <w:rPr>
                <w:rFonts w:ascii="Times New Roman" w:hAnsi="Times New Roman" w:cs="Times New Roman"/>
              </w:rPr>
              <w:t>. Алеховщина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nil"/>
              <w:left w:val="nil"/>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6,9</w:t>
            </w:r>
          </w:p>
        </w:tc>
        <w:tc>
          <w:tcPr>
            <w:tcW w:w="2581" w:type="dxa"/>
            <w:tcBorders>
              <w:top w:val="nil"/>
              <w:left w:val="nil"/>
              <w:bottom w:val="single" w:sz="4" w:space="0" w:color="auto"/>
              <w:right w:val="single" w:sz="4" w:space="0" w:color="auto"/>
            </w:tcBorders>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2,9</w:t>
            </w:r>
          </w:p>
        </w:tc>
      </w:tr>
      <w:tr w:rsidR="007537AB" w:rsidRPr="007537AB" w:rsidTr="002130F5">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малоэтажное строительство</w:t>
            </w:r>
          </w:p>
        </w:tc>
        <w:tc>
          <w:tcPr>
            <w:tcW w:w="1276" w:type="dxa"/>
            <w:tcBorders>
              <w:top w:val="nil"/>
              <w:left w:val="nil"/>
              <w:bottom w:val="single" w:sz="4" w:space="0" w:color="auto"/>
              <w:right w:val="single" w:sz="4" w:space="0" w:color="auto"/>
            </w:tcBorders>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1,5</w:t>
            </w:r>
          </w:p>
        </w:tc>
        <w:tc>
          <w:tcPr>
            <w:tcW w:w="2581" w:type="dxa"/>
            <w:tcBorders>
              <w:top w:val="nil"/>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4,1</w:t>
            </w:r>
          </w:p>
        </w:tc>
      </w:tr>
      <w:tr w:rsidR="007537AB" w:rsidRPr="007537AB" w:rsidTr="002130F5">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д. Акулова Гора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nil"/>
              <w:left w:val="nil"/>
              <w:bottom w:val="single" w:sz="4" w:space="0" w:color="auto"/>
              <w:right w:val="single" w:sz="4" w:space="0" w:color="auto"/>
            </w:tcBorders>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3,3</w:t>
            </w:r>
          </w:p>
        </w:tc>
        <w:tc>
          <w:tcPr>
            <w:tcW w:w="2581" w:type="dxa"/>
            <w:tcBorders>
              <w:top w:val="nil"/>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1,4</w:t>
            </w:r>
          </w:p>
        </w:tc>
      </w:tr>
      <w:tr w:rsidR="007537AB" w:rsidRPr="007537AB" w:rsidTr="002130F5">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д. Ветхое Село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nil"/>
              <w:left w:val="nil"/>
              <w:bottom w:val="single" w:sz="4" w:space="0" w:color="auto"/>
              <w:right w:val="single" w:sz="4" w:space="0" w:color="auto"/>
            </w:tcBorders>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4,2</w:t>
            </w:r>
          </w:p>
        </w:tc>
        <w:tc>
          <w:tcPr>
            <w:tcW w:w="2581" w:type="dxa"/>
            <w:tcBorders>
              <w:top w:val="nil"/>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1,7</w:t>
            </w:r>
          </w:p>
        </w:tc>
      </w:tr>
      <w:tr w:rsidR="007537AB" w:rsidRPr="007537AB" w:rsidTr="002130F5">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Валданицы</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nil"/>
              <w:left w:val="nil"/>
              <w:bottom w:val="single" w:sz="4" w:space="0" w:color="auto"/>
              <w:right w:val="single" w:sz="4" w:space="0" w:color="auto"/>
            </w:tcBorders>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1,2</w:t>
            </w:r>
          </w:p>
        </w:tc>
        <w:tc>
          <w:tcPr>
            <w:tcW w:w="2581" w:type="dxa"/>
            <w:tcBorders>
              <w:top w:val="nil"/>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0,5</w:t>
            </w:r>
          </w:p>
        </w:tc>
      </w:tr>
      <w:tr w:rsidR="007537AB" w:rsidRPr="007537AB" w:rsidTr="002130F5">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д. Дмитровка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nil"/>
              <w:left w:val="nil"/>
              <w:bottom w:val="single" w:sz="4" w:space="0" w:color="auto"/>
              <w:right w:val="single" w:sz="4" w:space="0" w:color="auto"/>
            </w:tcBorders>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1,5</w:t>
            </w:r>
          </w:p>
        </w:tc>
        <w:tc>
          <w:tcPr>
            <w:tcW w:w="2581" w:type="dxa"/>
            <w:tcBorders>
              <w:top w:val="nil"/>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0,6</w:t>
            </w:r>
          </w:p>
        </w:tc>
      </w:tr>
      <w:tr w:rsidR="007537AB" w:rsidRPr="007537AB" w:rsidTr="002130F5">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д. Заозерье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nil"/>
              <w:left w:val="nil"/>
              <w:bottom w:val="single" w:sz="4" w:space="0" w:color="auto"/>
              <w:right w:val="single" w:sz="4" w:space="0" w:color="auto"/>
            </w:tcBorders>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3,2</w:t>
            </w:r>
          </w:p>
        </w:tc>
        <w:tc>
          <w:tcPr>
            <w:tcW w:w="2581" w:type="dxa"/>
            <w:tcBorders>
              <w:top w:val="nil"/>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1,3</w:t>
            </w:r>
          </w:p>
        </w:tc>
      </w:tr>
      <w:tr w:rsidR="007537AB" w:rsidRPr="007537AB" w:rsidTr="002130F5">
        <w:trPr>
          <w:trHeight w:val="315"/>
          <w:jc w:val="center"/>
        </w:trPr>
        <w:tc>
          <w:tcPr>
            <w:tcW w:w="5277" w:type="dxa"/>
            <w:tcBorders>
              <w:top w:val="nil"/>
              <w:left w:val="single" w:sz="4" w:space="0" w:color="auto"/>
              <w:bottom w:val="single" w:sz="4" w:space="0" w:color="auto"/>
              <w:right w:val="single" w:sz="4" w:space="0" w:color="auto"/>
            </w:tcBorders>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Игокиничи</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nil"/>
              <w:left w:val="nil"/>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5,1</w:t>
            </w:r>
          </w:p>
        </w:tc>
        <w:tc>
          <w:tcPr>
            <w:tcW w:w="2581" w:type="dxa"/>
            <w:tcBorders>
              <w:top w:val="nil"/>
              <w:left w:val="nil"/>
              <w:bottom w:val="single" w:sz="4" w:space="0" w:color="auto"/>
              <w:right w:val="single" w:sz="4" w:space="0" w:color="auto"/>
            </w:tcBorders>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2,1</w:t>
            </w:r>
          </w:p>
        </w:tc>
      </w:tr>
      <w:tr w:rsidR="007537AB" w:rsidRPr="007537AB" w:rsidTr="002130F5">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малоэтажное строительство</w:t>
            </w:r>
          </w:p>
        </w:tc>
        <w:tc>
          <w:tcPr>
            <w:tcW w:w="1276"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0,8</w:t>
            </w:r>
          </w:p>
        </w:tc>
        <w:tc>
          <w:tcPr>
            <w:tcW w:w="2581"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1,5</w:t>
            </w:r>
          </w:p>
        </w:tc>
      </w:tr>
      <w:tr w:rsidR="007537AB" w:rsidRPr="007537AB" w:rsidTr="002130F5">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Кургино</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6,1</w:t>
            </w:r>
          </w:p>
        </w:tc>
        <w:tc>
          <w:tcPr>
            <w:tcW w:w="2581"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2,5</w:t>
            </w:r>
          </w:p>
        </w:tc>
      </w:tr>
      <w:tr w:rsidR="007537AB" w:rsidRPr="007537AB" w:rsidTr="002130F5">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Тервеничи</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single" w:sz="4" w:space="0" w:color="auto"/>
              <w:left w:val="nil"/>
              <w:bottom w:val="single" w:sz="4" w:space="0" w:color="auto"/>
              <w:right w:val="single" w:sz="4" w:space="0" w:color="auto"/>
            </w:tcBorders>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0,7</w:t>
            </w:r>
          </w:p>
        </w:tc>
        <w:tc>
          <w:tcPr>
            <w:tcW w:w="2581" w:type="dxa"/>
            <w:tcBorders>
              <w:top w:val="single" w:sz="4" w:space="0" w:color="auto"/>
              <w:left w:val="nil"/>
              <w:bottom w:val="single" w:sz="4" w:space="0" w:color="auto"/>
              <w:right w:val="single" w:sz="4" w:space="0" w:color="auto"/>
            </w:tcBorders>
            <w:noWrap/>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0,3</w:t>
            </w:r>
          </w:p>
        </w:tc>
      </w:tr>
      <w:tr w:rsidR="007537AB" w:rsidRPr="007537AB" w:rsidTr="002130F5">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малоэтажное строительство</w:t>
            </w:r>
          </w:p>
        </w:tc>
        <w:tc>
          <w:tcPr>
            <w:tcW w:w="1276"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0,2</w:t>
            </w:r>
          </w:p>
        </w:tc>
        <w:tc>
          <w:tcPr>
            <w:tcW w:w="2581"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0,9</w:t>
            </w:r>
          </w:p>
        </w:tc>
      </w:tr>
      <w:tr w:rsidR="007537AB" w:rsidRPr="007537AB" w:rsidTr="002130F5">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Имоченицы</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0,9</w:t>
            </w:r>
          </w:p>
        </w:tc>
        <w:tc>
          <w:tcPr>
            <w:tcW w:w="2581"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0,4</w:t>
            </w:r>
          </w:p>
        </w:tc>
      </w:tr>
      <w:tr w:rsidR="007537AB" w:rsidRPr="007537AB" w:rsidTr="002130F5">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Люговичи</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13</w:t>
            </w:r>
          </w:p>
        </w:tc>
        <w:tc>
          <w:tcPr>
            <w:tcW w:w="2581"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5,5</w:t>
            </w:r>
          </w:p>
        </w:tc>
      </w:tr>
      <w:tr w:rsidR="007537AB" w:rsidRPr="007537AB" w:rsidTr="002130F5">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 </w:t>
            </w:r>
            <w:proofErr w:type="spellStart"/>
            <w:r w:rsidRPr="007537AB">
              <w:rPr>
                <w:rFonts w:ascii="Times New Roman" w:hAnsi="Times New Roman" w:cs="Times New Roman"/>
              </w:rPr>
              <w:t>Мехбаза</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2,7</w:t>
            </w:r>
          </w:p>
        </w:tc>
        <w:tc>
          <w:tcPr>
            <w:tcW w:w="2581"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1,1</w:t>
            </w:r>
          </w:p>
        </w:tc>
      </w:tr>
      <w:tr w:rsidR="007537AB" w:rsidRPr="007537AB" w:rsidTr="002130F5">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Надпорожье</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5,8</w:t>
            </w:r>
          </w:p>
        </w:tc>
        <w:tc>
          <w:tcPr>
            <w:tcW w:w="2581"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2,4</w:t>
            </w:r>
          </w:p>
        </w:tc>
      </w:tr>
      <w:tr w:rsidR="007537AB" w:rsidRPr="007537AB" w:rsidTr="002130F5">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д. Новинка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0,6</w:t>
            </w:r>
          </w:p>
        </w:tc>
        <w:tc>
          <w:tcPr>
            <w:tcW w:w="2581"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0,3</w:t>
            </w:r>
          </w:p>
        </w:tc>
      </w:tr>
      <w:tr w:rsidR="007537AB" w:rsidRPr="007537AB" w:rsidTr="002130F5">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Околок</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1</w:t>
            </w:r>
          </w:p>
        </w:tc>
        <w:tc>
          <w:tcPr>
            <w:tcW w:w="2581"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0,4</w:t>
            </w:r>
          </w:p>
        </w:tc>
      </w:tr>
      <w:tr w:rsidR="007537AB" w:rsidRPr="007537AB" w:rsidTr="002130F5">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Пирозеро</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1,8</w:t>
            </w:r>
          </w:p>
        </w:tc>
        <w:tc>
          <w:tcPr>
            <w:tcW w:w="2581"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0,8</w:t>
            </w:r>
          </w:p>
        </w:tc>
      </w:tr>
      <w:tr w:rsidR="007537AB" w:rsidRPr="007537AB" w:rsidTr="002130F5">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Пойкимо</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1,5</w:t>
            </w:r>
          </w:p>
        </w:tc>
        <w:tc>
          <w:tcPr>
            <w:tcW w:w="2581"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0,6</w:t>
            </w:r>
          </w:p>
        </w:tc>
      </w:tr>
      <w:tr w:rsidR="007537AB" w:rsidRPr="007537AB" w:rsidTr="002130F5">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д. Полянка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5,2</w:t>
            </w:r>
          </w:p>
        </w:tc>
        <w:tc>
          <w:tcPr>
            <w:tcW w:w="2581"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2,2</w:t>
            </w:r>
          </w:p>
        </w:tc>
      </w:tr>
      <w:tr w:rsidR="007537AB" w:rsidRPr="007537AB" w:rsidTr="002130F5">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Усть</w:t>
            </w:r>
            <w:proofErr w:type="spellEnd"/>
            <w:r w:rsidRPr="007537AB">
              <w:rPr>
                <w:rFonts w:ascii="Times New Roman" w:hAnsi="Times New Roman" w:cs="Times New Roman"/>
              </w:rPr>
              <w:t>-Сара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0,4</w:t>
            </w:r>
          </w:p>
        </w:tc>
        <w:tc>
          <w:tcPr>
            <w:tcW w:w="2581"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0,2</w:t>
            </w:r>
          </w:p>
        </w:tc>
      </w:tr>
      <w:tr w:rsidR="007537AB" w:rsidRPr="007537AB" w:rsidTr="002130F5">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Чидово</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0,9</w:t>
            </w:r>
          </w:p>
        </w:tc>
        <w:tc>
          <w:tcPr>
            <w:tcW w:w="2581"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0,4</w:t>
            </w:r>
          </w:p>
        </w:tc>
      </w:tr>
      <w:tr w:rsidR="007537AB" w:rsidRPr="007537AB" w:rsidTr="002130F5">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 </w:t>
            </w:r>
            <w:proofErr w:type="spellStart"/>
            <w:r w:rsidRPr="007537AB">
              <w:rPr>
                <w:rFonts w:ascii="Times New Roman" w:hAnsi="Times New Roman" w:cs="Times New Roman"/>
              </w:rPr>
              <w:t>Шархиничи</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ижс</w:t>
            </w:r>
            <w:proofErr w:type="spellEnd"/>
            <w:r w:rsidRPr="007537AB">
              <w:rPr>
                <w:rFonts w:ascii="Times New Roman" w:hAnsi="Times New Roman" w:cs="Times New Roman"/>
              </w:rPr>
              <w:t>)</w:t>
            </w:r>
          </w:p>
        </w:tc>
        <w:tc>
          <w:tcPr>
            <w:tcW w:w="1276"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3,5</w:t>
            </w:r>
          </w:p>
        </w:tc>
        <w:tc>
          <w:tcPr>
            <w:tcW w:w="2581"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1,5</w:t>
            </w:r>
          </w:p>
        </w:tc>
      </w:tr>
      <w:tr w:rsidR="007537AB" w:rsidRPr="007537AB" w:rsidTr="002130F5">
        <w:trPr>
          <w:trHeight w:val="315"/>
          <w:jc w:val="center"/>
        </w:trPr>
        <w:tc>
          <w:tcPr>
            <w:tcW w:w="5277"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Всего</w:t>
            </w:r>
          </w:p>
        </w:tc>
        <w:tc>
          <w:tcPr>
            <w:tcW w:w="1276"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72,0</w:t>
            </w:r>
          </w:p>
        </w:tc>
        <w:tc>
          <w:tcPr>
            <w:tcW w:w="2581" w:type="dxa"/>
            <w:tcBorders>
              <w:top w:val="single" w:sz="4" w:space="0" w:color="auto"/>
              <w:left w:val="nil"/>
              <w:bottom w:val="single" w:sz="4" w:space="0" w:color="auto"/>
              <w:right w:val="single" w:sz="4" w:space="0" w:color="auto"/>
            </w:tcBorders>
            <w:noWrap/>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35,6</w:t>
            </w:r>
          </w:p>
        </w:tc>
      </w:tr>
    </w:tbl>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bookmarkStart w:id="27" w:name="_Toc316054838"/>
      <w:bookmarkEnd w:id="25"/>
      <w:r w:rsidRPr="007537AB">
        <w:rPr>
          <w:rFonts w:ascii="Times New Roman" w:hAnsi="Times New Roman" w:cs="Times New Roman"/>
        </w:rPr>
        <w:t>Развитие учреждений и предприятий обслуживания</w:t>
      </w:r>
      <w:bookmarkEnd w:id="27"/>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Развитие и совершенствование сферы обслуживания - непременное условие развития сельского поселения, способствующее улучшению жизни населения. Учитывая реальные возможности муниципального образования проектом генерального плана на период первой очереди, предлагается строительство тех учреждений обслуживания, потребность в которых особенно ощутима. </w:t>
      </w:r>
    </w:p>
    <w:p w:rsidR="007537AB" w:rsidRPr="007537AB" w:rsidRDefault="007537AB" w:rsidP="007537AB">
      <w:pPr>
        <w:rPr>
          <w:rFonts w:ascii="Times New Roman" w:hAnsi="Times New Roman" w:cs="Times New Roman"/>
        </w:rPr>
      </w:pPr>
      <w:r w:rsidRPr="007537AB">
        <w:rPr>
          <w:rFonts w:ascii="Times New Roman" w:hAnsi="Times New Roman" w:cs="Times New Roman"/>
        </w:rPr>
        <w:t>Ниже в таблице приводится перечень новых объектов культурно-бытового назначения, предлагаемых проектом генерального плана к размещению в течение периода первой очереди (2017-2020 гг.).</w:t>
      </w:r>
    </w:p>
    <w:p w:rsidR="007537AB" w:rsidRPr="007537AB" w:rsidRDefault="007537AB" w:rsidP="007537AB">
      <w:pPr>
        <w:rPr>
          <w:rFonts w:ascii="Times New Roman" w:hAnsi="Times New Roman" w:cs="Times New Roman"/>
        </w:rPr>
      </w:pPr>
      <w:r w:rsidRPr="007537AB">
        <w:rPr>
          <w:rFonts w:ascii="Times New Roman" w:hAnsi="Times New Roman" w:cs="Times New Roman"/>
        </w:rPr>
        <w:t>Таблица 3.4.</w:t>
      </w:r>
    </w:p>
    <w:p w:rsidR="007537AB" w:rsidRPr="007537AB" w:rsidRDefault="007537AB" w:rsidP="007537AB">
      <w:pPr>
        <w:rPr>
          <w:rFonts w:ascii="Times New Roman" w:hAnsi="Times New Roman" w:cs="Times New Roman"/>
        </w:rPr>
      </w:pPr>
      <w:r w:rsidRPr="007537AB">
        <w:rPr>
          <w:rFonts w:ascii="Times New Roman" w:hAnsi="Times New Roman" w:cs="Times New Roman"/>
        </w:rPr>
        <w:t>Перечень объектов культурно-бытового назначения, предлагаемых проектом генерального плана к размещению на первую очередь</w:t>
      </w:r>
    </w:p>
    <w:tbl>
      <w:tblPr>
        <w:tblW w:w="8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3968"/>
        <w:gridCol w:w="1276"/>
        <w:gridCol w:w="2673"/>
      </w:tblGrid>
      <w:tr w:rsidR="007537AB" w:rsidRPr="007537AB" w:rsidTr="002130F5">
        <w:trPr>
          <w:tblHeader/>
          <w:jc w:val="center"/>
        </w:trPr>
        <w:tc>
          <w:tcPr>
            <w:tcW w:w="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 </w:t>
            </w:r>
            <w:proofErr w:type="gramStart"/>
            <w:r w:rsidRPr="007537AB">
              <w:rPr>
                <w:rFonts w:ascii="Times New Roman" w:hAnsi="Times New Roman" w:cs="Times New Roman"/>
              </w:rPr>
              <w:t>п</w:t>
            </w:r>
            <w:proofErr w:type="gramEnd"/>
            <w:r w:rsidRPr="007537AB">
              <w:rPr>
                <w:rFonts w:ascii="Times New Roman" w:hAnsi="Times New Roman" w:cs="Times New Roman"/>
              </w:rPr>
              <w:t>/п</w:t>
            </w:r>
          </w:p>
        </w:tc>
        <w:tc>
          <w:tcPr>
            <w:tcW w:w="3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Наименование</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Емкость</w:t>
            </w:r>
          </w:p>
        </w:tc>
        <w:tc>
          <w:tcPr>
            <w:tcW w:w="2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Населенный пункт</w:t>
            </w:r>
          </w:p>
        </w:tc>
      </w:tr>
      <w:tr w:rsidR="007537AB" w:rsidRPr="007537AB" w:rsidTr="002130F5">
        <w:trPr>
          <w:jc w:val="center"/>
        </w:trPr>
        <w:tc>
          <w:tcPr>
            <w:tcW w:w="852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Мероприятия по учету интересов Ленинградской области</w:t>
            </w:r>
          </w:p>
        </w:tc>
      </w:tr>
      <w:tr w:rsidR="007537AB" w:rsidRPr="007537AB" w:rsidTr="002130F5">
        <w:trPr>
          <w:jc w:val="center"/>
        </w:trPr>
        <w:tc>
          <w:tcPr>
            <w:tcW w:w="852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Учреждения здравоохранения</w:t>
            </w:r>
          </w:p>
        </w:tc>
      </w:tr>
      <w:tr w:rsidR="007537AB" w:rsidRPr="007537AB" w:rsidTr="002130F5">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w:t>
            </w:r>
          </w:p>
        </w:tc>
        <w:tc>
          <w:tcPr>
            <w:tcW w:w="3968"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ФАП </w:t>
            </w:r>
          </w:p>
        </w:tc>
        <w:tc>
          <w:tcPr>
            <w:tcW w:w="1276"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объект</w:t>
            </w:r>
          </w:p>
        </w:tc>
        <w:tc>
          <w:tcPr>
            <w:tcW w:w="2673"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Тервеничи</w:t>
            </w:r>
            <w:proofErr w:type="spellEnd"/>
          </w:p>
        </w:tc>
      </w:tr>
      <w:tr w:rsidR="007537AB" w:rsidRPr="007537AB" w:rsidTr="002130F5">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w:t>
            </w:r>
          </w:p>
        </w:tc>
        <w:tc>
          <w:tcPr>
            <w:tcW w:w="3968"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ФАП</w:t>
            </w:r>
          </w:p>
        </w:tc>
        <w:tc>
          <w:tcPr>
            <w:tcW w:w="1276"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1 объект </w:t>
            </w:r>
          </w:p>
        </w:tc>
        <w:tc>
          <w:tcPr>
            <w:tcW w:w="2673"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Яровщина</w:t>
            </w:r>
            <w:proofErr w:type="spellEnd"/>
          </w:p>
        </w:tc>
      </w:tr>
      <w:tr w:rsidR="007537AB" w:rsidRPr="007537AB" w:rsidTr="002130F5">
        <w:trPr>
          <w:jc w:val="center"/>
        </w:trPr>
        <w:tc>
          <w:tcPr>
            <w:tcW w:w="852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Объекты местного значения поселения</w:t>
            </w:r>
          </w:p>
        </w:tc>
      </w:tr>
      <w:tr w:rsidR="007537AB" w:rsidRPr="007537AB" w:rsidTr="002130F5">
        <w:trPr>
          <w:jc w:val="center"/>
        </w:trPr>
        <w:tc>
          <w:tcPr>
            <w:tcW w:w="852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Спортивные сооружения</w:t>
            </w:r>
          </w:p>
        </w:tc>
      </w:tr>
      <w:tr w:rsidR="007537AB" w:rsidRPr="007537AB" w:rsidTr="002130F5">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w:t>
            </w:r>
          </w:p>
        </w:tc>
        <w:tc>
          <w:tcPr>
            <w:tcW w:w="3968"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Спортивный центр</w:t>
            </w:r>
          </w:p>
        </w:tc>
        <w:tc>
          <w:tcPr>
            <w:tcW w:w="1276"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объект</w:t>
            </w:r>
          </w:p>
        </w:tc>
        <w:tc>
          <w:tcPr>
            <w:tcW w:w="2673"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с</w:t>
            </w:r>
            <w:proofErr w:type="gramEnd"/>
            <w:r w:rsidRPr="007537AB">
              <w:rPr>
                <w:rFonts w:ascii="Times New Roman" w:hAnsi="Times New Roman" w:cs="Times New Roman"/>
              </w:rPr>
              <w:t>. Алеховщина</w:t>
            </w:r>
          </w:p>
        </w:tc>
      </w:tr>
      <w:tr w:rsidR="007537AB" w:rsidRPr="007537AB" w:rsidTr="002130F5">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w:t>
            </w:r>
          </w:p>
        </w:tc>
        <w:tc>
          <w:tcPr>
            <w:tcW w:w="3968"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Плоскостные сооружения</w:t>
            </w:r>
          </w:p>
        </w:tc>
        <w:tc>
          <w:tcPr>
            <w:tcW w:w="1276"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5,0 тыс. кв. м</w:t>
            </w:r>
          </w:p>
        </w:tc>
        <w:tc>
          <w:tcPr>
            <w:tcW w:w="2673"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с</w:t>
            </w:r>
            <w:proofErr w:type="gramEnd"/>
            <w:r w:rsidRPr="007537AB">
              <w:rPr>
                <w:rFonts w:ascii="Times New Roman" w:hAnsi="Times New Roman" w:cs="Times New Roman"/>
              </w:rPr>
              <w:t xml:space="preserve">. Алеховщина, </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Яровщина</w:t>
            </w:r>
            <w:proofErr w:type="spellEnd"/>
          </w:p>
        </w:tc>
      </w:tr>
      <w:tr w:rsidR="007537AB" w:rsidRPr="007537AB" w:rsidTr="002130F5">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w:t>
            </w:r>
          </w:p>
        </w:tc>
        <w:tc>
          <w:tcPr>
            <w:tcW w:w="3968"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Спортивные, тренажерные залы</w:t>
            </w:r>
          </w:p>
        </w:tc>
        <w:tc>
          <w:tcPr>
            <w:tcW w:w="1276"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800 кв. м</w:t>
            </w:r>
          </w:p>
        </w:tc>
        <w:tc>
          <w:tcPr>
            <w:tcW w:w="2673"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 составе спортивного комплекса и дома культуры </w:t>
            </w:r>
            <w:proofErr w:type="gramStart"/>
            <w:r w:rsidRPr="007537AB">
              <w:rPr>
                <w:rFonts w:ascii="Times New Roman" w:hAnsi="Times New Roman" w:cs="Times New Roman"/>
              </w:rPr>
              <w:t>в</w:t>
            </w:r>
            <w:proofErr w:type="gramEnd"/>
            <w:r w:rsidRPr="007537AB">
              <w:rPr>
                <w:rFonts w:ascii="Times New Roman" w:hAnsi="Times New Roman" w:cs="Times New Roman"/>
              </w:rPr>
              <w:t xml:space="preserve"> </w:t>
            </w:r>
          </w:p>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с</w:t>
            </w:r>
            <w:proofErr w:type="gramEnd"/>
            <w:r w:rsidRPr="007537AB">
              <w:rPr>
                <w:rFonts w:ascii="Times New Roman" w:hAnsi="Times New Roman" w:cs="Times New Roman"/>
              </w:rPr>
              <w:t xml:space="preserve">. Алеховщина,  </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Яровщина</w:t>
            </w:r>
            <w:proofErr w:type="spellEnd"/>
          </w:p>
        </w:tc>
      </w:tr>
      <w:tr w:rsidR="007537AB" w:rsidRPr="007537AB" w:rsidTr="002130F5">
        <w:trPr>
          <w:jc w:val="center"/>
        </w:trPr>
        <w:tc>
          <w:tcPr>
            <w:tcW w:w="852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Прочие объекты</w:t>
            </w:r>
          </w:p>
        </w:tc>
      </w:tr>
      <w:tr w:rsidR="007537AB" w:rsidRPr="007537AB" w:rsidTr="002130F5">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w:t>
            </w:r>
          </w:p>
        </w:tc>
        <w:tc>
          <w:tcPr>
            <w:tcW w:w="3968"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Гостиница</w:t>
            </w:r>
          </w:p>
        </w:tc>
        <w:tc>
          <w:tcPr>
            <w:tcW w:w="1276"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объект</w:t>
            </w:r>
          </w:p>
        </w:tc>
        <w:tc>
          <w:tcPr>
            <w:tcW w:w="2673"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 </w:t>
            </w:r>
            <w:proofErr w:type="spellStart"/>
            <w:r w:rsidRPr="007537AB">
              <w:rPr>
                <w:rFonts w:ascii="Times New Roman" w:hAnsi="Times New Roman" w:cs="Times New Roman"/>
              </w:rPr>
              <w:t>Тервеничи</w:t>
            </w:r>
            <w:proofErr w:type="spellEnd"/>
          </w:p>
        </w:tc>
      </w:tr>
      <w:tr w:rsidR="007537AB" w:rsidRPr="007537AB" w:rsidTr="002130F5">
        <w:trPr>
          <w:jc w:val="center"/>
        </w:trPr>
        <w:tc>
          <w:tcPr>
            <w:tcW w:w="608"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w:t>
            </w:r>
          </w:p>
        </w:tc>
        <w:tc>
          <w:tcPr>
            <w:tcW w:w="3968"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Базы отдыха</w:t>
            </w:r>
          </w:p>
        </w:tc>
        <w:tc>
          <w:tcPr>
            <w:tcW w:w="1276"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 объекта</w:t>
            </w:r>
          </w:p>
        </w:tc>
        <w:tc>
          <w:tcPr>
            <w:tcW w:w="2673" w:type="dxa"/>
            <w:tcBorders>
              <w:top w:val="single" w:sz="4" w:space="0" w:color="auto"/>
              <w:left w:val="single" w:sz="4" w:space="0" w:color="auto"/>
              <w:bottom w:val="single" w:sz="4" w:space="0" w:color="auto"/>
              <w:right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оз. Большое Конец-</w:t>
            </w:r>
            <w:proofErr w:type="spellStart"/>
            <w:r w:rsidRPr="007537AB">
              <w:rPr>
                <w:rFonts w:ascii="Times New Roman" w:hAnsi="Times New Roman" w:cs="Times New Roman"/>
              </w:rPr>
              <w:t>Сарское</w:t>
            </w:r>
            <w:proofErr w:type="spellEnd"/>
            <w:r w:rsidRPr="007537AB">
              <w:rPr>
                <w:rFonts w:ascii="Times New Roman" w:hAnsi="Times New Roman" w:cs="Times New Roman"/>
              </w:rPr>
              <w:t xml:space="preserve">, оз. </w:t>
            </w:r>
            <w:proofErr w:type="spellStart"/>
            <w:r w:rsidRPr="007537AB">
              <w:rPr>
                <w:rFonts w:ascii="Times New Roman" w:hAnsi="Times New Roman" w:cs="Times New Roman"/>
              </w:rPr>
              <w:t>Савозеро</w:t>
            </w:r>
            <w:proofErr w:type="spellEnd"/>
          </w:p>
        </w:tc>
      </w:tr>
    </w:tbl>
    <w:p w:rsidR="007537AB" w:rsidRPr="007537AB" w:rsidRDefault="007537AB" w:rsidP="007537AB">
      <w:pPr>
        <w:rPr>
          <w:rFonts w:ascii="Times New Roman" w:hAnsi="Times New Roman" w:cs="Times New Roman"/>
        </w:rPr>
      </w:pPr>
      <w:bookmarkStart w:id="28" w:name="_Toc492924835"/>
      <w:r w:rsidRPr="007537AB">
        <w:rPr>
          <w:rFonts w:ascii="Times New Roman" w:hAnsi="Times New Roman" w:cs="Times New Roman"/>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28"/>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Учитывая сдержанные темпы роста демографической ситуации в поселении можно сделать вывод, что значительного изменения транспортного спроса, объемов и характера передвижения населения на территории </w:t>
      </w:r>
      <w:proofErr w:type="spellStart"/>
      <w:r w:rsidRPr="007537AB">
        <w:rPr>
          <w:rFonts w:ascii="Times New Roman" w:hAnsi="Times New Roman" w:cs="Times New Roman"/>
        </w:rPr>
        <w:t>Алеховщинского</w:t>
      </w:r>
      <w:proofErr w:type="spellEnd"/>
      <w:r w:rsidRPr="007537AB">
        <w:rPr>
          <w:rFonts w:ascii="Times New Roman" w:hAnsi="Times New Roman" w:cs="Times New Roman"/>
        </w:rPr>
        <w:t xml:space="preserve"> сельского поселения не планируется.</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Для повышения качества пассажирских перевозок целесообразно увеличение числа рейсов на существующих автобусных маршрутах на 25 %. Уделяется внимание поддержанию в нормативном состоянии и поэтапной ликвидации грунтовых разрывов в улично-дорожной сети населенных пунктов. Предлагается поэтапное оборудование всех улиц населенных пунктов поселения средствами наружного искусственного освещения. С той же целью – повышения качества </w:t>
      </w:r>
      <w:proofErr w:type="spellStart"/>
      <w:r w:rsidRPr="007537AB">
        <w:rPr>
          <w:rFonts w:ascii="Times New Roman" w:hAnsi="Times New Roman" w:cs="Times New Roman"/>
        </w:rPr>
        <w:t>пассажиских</w:t>
      </w:r>
      <w:proofErr w:type="spellEnd"/>
      <w:r w:rsidRPr="007537AB">
        <w:rPr>
          <w:rFonts w:ascii="Times New Roman" w:hAnsi="Times New Roman" w:cs="Times New Roman"/>
        </w:rPr>
        <w:t xml:space="preserve"> перевозок, необходимо увеличение частоты движения автобусов существующих маршрутов, восстановление недействующих маршрутов (Алеховщина – </w:t>
      </w:r>
      <w:proofErr w:type="spellStart"/>
      <w:r w:rsidRPr="007537AB">
        <w:rPr>
          <w:rFonts w:ascii="Times New Roman" w:hAnsi="Times New Roman" w:cs="Times New Roman"/>
        </w:rPr>
        <w:t>Надпорожье</w:t>
      </w:r>
      <w:proofErr w:type="spellEnd"/>
      <w:r w:rsidRPr="007537AB">
        <w:rPr>
          <w:rFonts w:ascii="Times New Roman" w:hAnsi="Times New Roman" w:cs="Times New Roman"/>
        </w:rPr>
        <w:t xml:space="preserve">, Санкт-Петербург – Алеховщина) и организация новых рейсов в удаленные населенные пункты (Алеховщина – Большие </w:t>
      </w:r>
      <w:proofErr w:type="spellStart"/>
      <w:r w:rsidRPr="007537AB">
        <w:rPr>
          <w:rFonts w:ascii="Times New Roman" w:hAnsi="Times New Roman" w:cs="Times New Roman"/>
        </w:rPr>
        <w:t>Коковичи</w:t>
      </w:r>
      <w:proofErr w:type="spellEnd"/>
      <w:r w:rsidRPr="007537AB">
        <w:rPr>
          <w:rFonts w:ascii="Times New Roman" w:hAnsi="Times New Roman" w:cs="Times New Roman"/>
        </w:rPr>
        <w:t xml:space="preserve"> с заездом в </w:t>
      </w:r>
      <w:proofErr w:type="spellStart"/>
      <w:r w:rsidRPr="007537AB">
        <w:rPr>
          <w:rFonts w:ascii="Times New Roman" w:hAnsi="Times New Roman" w:cs="Times New Roman"/>
        </w:rPr>
        <w:t>Усть</w:t>
      </w:r>
      <w:proofErr w:type="spellEnd"/>
      <w:r w:rsidRPr="007537AB">
        <w:rPr>
          <w:rFonts w:ascii="Times New Roman" w:hAnsi="Times New Roman" w:cs="Times New Roman"/>
        </w:rPr>
        <w:t>-Сара). При этом протяженность автобусных линий увеличится с 244 км до 289 км.</w:t>
      </w:r>
    </w:p>
    <w:p w:rsidR="007537AB" w:rsidRPr="007537AB" w:rsidRDefault="007537AB" w:rsidP="007537AB">
      <w:pPr>
        <w:rPr>
          <w:rFonts w:ascii="Times New Roman" w:hAnsi="Times New Roman" w:cs="Times New Roman"/>
        </w:rPr>
      </w:pPr>
      <w:r w:rsidRPr="007537AB">
        <w:rPr>
          <w:rFonts w:ascii="Times New Roman" w:hAnsi="Times New Roman" w:cs="Times New Roman"/>
        </w:rPr>
        <w:t>При этом 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bookmarkStart w:id="29" w:name="_Toc492924836"/>
      <w:r w:rsidRPr="007537AB">
        <w:rPr>
          <w:rFonts w:ascii="Times New Roman" w:hAnsi="Times New Roman" w:cs="Times New Roman"/>
        </w:rPr>
        <w:t>Прогноз развития транспортной инфраструктуры по видам транспорта</w:t>
      </w:r>
      <w:bookmarkEnd w:id="29"/>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Проектом СТП </w:t>
      </w:r>
      <w:proofErr w:type="spellStart"/>
      <w:r w:rsidRPr="007537AB">
        <w:rPr>
          <w:rFonts w:ascii="Times New Roman" w:hAnsi="Times New Roman" w:cs="Times New Roman"/>
        </w:rPr>
        <w:t>Лодейнопольского</w:t>
      </w:r>
      <w:proofErr w:type="spellEnd"/>
      <w:r w:rsidRPr="007537AB">
        <w:rPr>
          <w:rFonts w:ascii="Times New Roman" w:hAnsi="Times New Roman" w:cs="Times New Roman"/>
        </w:rPr>
        <w:t xml:space="preserve"> муниципального района на территории поселения предусматривается реконструкция существующей автодорожной сети, а также строительство новых автодорог.</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Предусмотрена реконструкция до 2035 года автомобильной дороги Лодейное Поле – Тихвин – Будогощь – Чудово,  а также реконструкция до 2030 года автомобильной дороги регионального значения </w:t>
      </w:r>
      <w:proofErr w:type="spellStart"/>
      <w:r w:rsidRPr="007537AB">
        <w:rPr>
          <w:rFonts w:ascii="Times New Roman" w:hAnsi="Times New Roman" w:cs="Times New Roman"/>
        </w:rPr>
        <w:t>Явшеницы</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Хмелезеро</w:t>
      </w:r>
      <w:proofErr w:type="spellEnd"/>
      <w:r w:rsidRPr="007537AB">
        <w:rPr>
          <w:rFonts w:ascii="Times New Roman" w:hAnsi="Times New Roman" w:cs="Times New Roman"/>
        </w:rPr>
        <w:t xml:space="preserve"> – Пашозеро – Шугозеро – Ганьково, на участке от </w:t>
      </w:r>
      <w:proofErr w:type="spellStart"/>
      <w:r w:rsidRPr="007537AB">
        <w:rPr>
          <w:rFonts w:ascii="Times New Roman" w:hAnsi="Times New Roman" w:cs="Times New Roman"/>
        </w:rPr>
        <w:t>Хмелезеро</w:t>
      </w:r>
      <w:proofErr w:type="spellEnd"/>
      <w:r w:rsidRPr="007537AB">
        <w:rPr>
          <w:rFonts w:ascii="Times New Roman" w:hAnsi="Times New Roman" w:cs="Times New Roman"/>
        </w:rPr>
        <w:t xml:space="preserve"> до границы с Тихвинским муниципальным районом.</w:t>
      </w:r>
    </w:p>
    <w:p w:rsidR="007537AB" w:rsidRPr="007537AB" w:rsidRDefault="007537AB" w:rsidP="007537AB">
      <w:pPr>
        <w:rPr>
          <w:rFonts w:ascii="Times New Roman" w:hAnsi="Times New Roman" w:cs="Times New Roman"/>
        </w:rPr>
      </w:pPr>
      <w:r w:rsidRPr="007537AB">
        <w:rPr>
          <w:rFonts w:ascii="Times New Roman" w:hAnsi="Times New Roman" w:cs="Times New Roman"/>
        </w:rPr>
        <w:t>Предусмотрена также реконструкция 6,8 км автомобильных дорог общего пользования  местного значения на территории поселения: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Автодорога от п. </w:t>
      </w:r>
      <w:proofErr w:type="spellStart"/>
      <w:r w:rsidRPr="007537AB">
        <w:rPr>
          <w:rFonts w:ascii="Times New Roman" w:hAnsi="Times New Roman" w:cs="Times New Roman"/>
        </w:rPr>
        <w:t>Мехбаза</w:t>
      </w:r>
      <w:proofErr w:type="spellEnd"/>
      <w:r w:rsidRPr="007537AB">
        <w:rPr>
          <w:rFonts w:ascii="Times New Roman" w:hAnsi="Times New Roman" w:cs="Times New Roman"/>
        </w:rPr>
        <w:t xml:space="preserve"> до д. </w:t>
      </w:r>
      <w:proofErr w:type="spellStart"/>
      <w:r w:rsidRPr="007537AB">
        <w:rPr>
          <w:rFonts w:ascii="Times New Roman" w:hAnsi="Times New Roman" w:cs="Times New Roman"/>
        </w:rPr>
        <w:t>Лопотово</w:t>
      </w:r>
      <w:proofErr w:type="spellEnd"/>
      <w:r w:rsidRPr="007537AB">
        <w:rPr>
          <w:rFonts w:ascii="Times New Roman" w:hAnsi="Times New Roman" w:cs="Times New Roman"/>
        </w:rPr>
        <w:t>, 0,5 км;</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Автодорога от д. </w:t>
      </w:r>
      <w:proofErr w:type="spellStart"/>
      <w:r w:rsidRPr="007537AB">
        <w:rPr>
          <w:rFonts w:ascii="Times New Roman" w:hAnsi="Times New Roman" w:cs="Times New Roman"/>
        </w:rPr>
        <w:t>Лопотово</w:t>
      </w:r>
      <w:proofErr w:type="spellEnd"/>
      <w:r w:rsidRPr="007537AB">
        <w:rPr>
          <w:rFonts w:ascii="Times New Roman" w:hAnsi="Times New Roman" w:cs="Times New Roman"/>
        </w:rPr>
        <w:t xml:space="preserve"> до д. </w:t>
      </w:r>
      <w:proofErr w:type="spellStart"/>
      <w:r w:rsidRPr="007537AB">
        <w:rPr>
          <w:rFonts w:ascii="Times New Roman" w:hAnsi="Times New Roman" w:cs="Times New Roman"/>
        </w:rPr>
        <w:t>Чуницы</w:t>
      </w:r>
      <w:proofErr w:type="spellEnd"/>
      <w:r w:rsidRPr="007537AB">
        <w:rPr>
          <w:rFonts w:ascii="Times New Roman" w:hAnsi="Times New Roman" w:cs="Times New Roman"/>
        </w:rPr>
        <w:t>, 1,5 км;</w:t>
      </w:r>
    </w:p>
    <w:p w:rsidR="007537AB" w:rsidRPr="007537AB" w:rsidRDefault="007537AB" w:rsidP="007537AB">
      <w:pPr>
        <w:rPr>
          <w:rFonts w:ascii="Times New Roman" w:hAnsi="Times New Roman" w:cs="Times New Roman"/>
        </w:rPr>
      </w:pPr>
      <w:r w:rsidRPr="007537AB">
        <w:rPr>
          <w:rFonts w:ascii="Times New Roman" w:hAnsi="Times New Roman" w:cs="Times New Roman"/>
        </w:rPr>
        <w:t>Подъезд к д. Бор, 0,5 км.</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Автодорога от дер. </w:t>
      </w:r>
      <w:proofErr w:type="spellStart"/>
      <w:r w:rsidRPr="007537AB">
        <w:rPr>
          <w:rFonts w:ascii="Times New Roman" w:hAnsi="Times New Roman" w:cs="Times New Roman"/>
        </w:rPr>
        <w:t>Хмелезеро</w:t>
      </w:r>
      <w:proofErr w:type="spellEnd"/>
      <w:r w:rsidRPr="007537AB">
        <w:rPr>
          <w:rFonts w:ascii="Times New Roman" w:hAnsi="Times New Roman" w:cs="Times New Roman"/>
        </w:rPr>
        <w:t xml:space="preserve"> до дер. </w:t>
      </w:r>
      <w:proofErr w:type="spellStart"/>
      <w:r w:rsidRPr="007537AB">
        <w:rPr>
          <w:rFonts w:ascii="Times New Roman" w:hAnsi="Times New Roman" w:cs="Times New Roman"/>
        </w:rPr>
        <w:t>Пергачово</w:t>
      </w:r>
      <w:proofErr w:type="spellEnd"/>
      <w:r w:rsidRPr="007537AB">
        <w:rPr>
          <w:rFonts w:ascii="Times New Roman" w:hAnsi="Times New Roman" w:cs="Times New Roman"/>
        </w:rPr>
        <w:t>, 1,0км;</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пос. </w:t>
      </w:r>
      <w:proofErr w:type="spellStart"/>
      <w:r w:rsidRPr="007537AB">
        <w:rPr>
          <w:rFonts w:ascii="Times New Roman" w:hAnsi="Times New Roman" w:cs="Times New Roman"/>
        </w:rPr>
        <w:t>Ребовичи</w:t>
      </w:r>
      <w:proofErr w:type="spellEnd"/>
      <w:r w:rsidRPr="007537AB">
        <w:rPr>
          <w:rFonts w:ascii="Times New Roman" w:hAnsi="Times New Roman" w:cs="Times New Roman"/>
        </w:rPr>
        <w:t xml:space="preserve"> (с 2-мя мостами через </w:t>
      </w:r>
      <w:proofErr w:type="spellStart"/>
      <w:r w:rsidRPr="007537AB">
        <w:rPr>
          <w:rFonts w:ascii="Times New Roman" w:hAnsi="Times New Roman" w:cs="Times New Roman"/>
        </w:rPr>
        <w:t>р</w:t>
      </w:r>
      <w:proofErr w:type="gramStart"/>
      <w:r w:rsidRPr="007537AB">
        <w:rPr>
          <w:rFonts w:ascii="Times New Roman" w:hAnsi="Times New Roman" w:cs="Times New Roman"/>
        </w:rPr>
        <w:t>.К</w:t>
      </w:r>
      <w:proofErr w:type="gramEnd"/>
      <w:r w:rsidRPr="007537AB">
        <w:rPr>
          <w:rFonts w:ascii="Times New Roman" w:hAnsi="Times New Roman" w:cs="Times New Roman"/>
        </w:rPr>
        <w:t>апша</w:t>
      </w:r>
      <w:proofErr w:type="spellEnd"/>
      <w:r w:rsidRPr="007537AB">
        <w:rPr>
          <w:rFonts w:ascii="Times New Roman" w:hAnsi="Times New Roman" w:cs="Times New Roman"/>
        </w:rPr>
        <w:t>), 2,0</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дер. </w:t>
      </w:r>
      <w:proofErr w:type="spellStart"/>
      <w:r w:rsidRPr="007537AB">
        <w:rPr>
          <w:rFonts w:ascii="Times New Roman" w:hAnsi="Times New Roman" w:cs="Times New Roman"/>
        </w:rPr>
        <w:t>Яровщина</w:t>
      </w:r>
      <w:proofErr w:type="spellEnd"/>
      <w:r w:rsidRPr="007537AB">
        <w:rPr>
          <w:rFonts w:ascii="Times New Roman" w:hAnsi="Times New Roman" w:cs="Times New Roman"/>
        </w:rPr>
        <w:t xml:space="preserve"> от автодороги Станция </w:t>
      </w:r>
      <w:proofErr w:type="spellStart"/>
      <w:r w:rsidRPr="007537AB">
        <w:rPr>
          <w:rFonts w:ascii="Times New Roman" w:hAnsi="Times New Roman" w:cs="Times New Roman"/>
        </w:rPr>
        <w:t>Оять</w:t>
      </w:r>
      <w:proofErr w:type="spellEnd"/>
      <w:r w:rsidRPr="007537AB">
        <w:rPr>
          <w:rFonts w:ascii="Times New Roman" w:hAnsi="Times New Roman" w:cs="Times New Roman"/>
        </w:rPr>
        <w:t xml:space="preserve"> – Алёховщина – </w:t>
      </w:r>
      <w:proofErr w:type="spellStart"/>
      <w:r w:rsidRPr="007537AB">
        <w:rPr>
          <w:rFonts w:ascii="Times New Roman" w:hAnsi="Times New Roman" w:cs="Times New Roman"/>
        </w:rPr>
        <w:t>Надпорожье</w:t>
      </w:r>
      <w:proofErr w:type="spellEnd"/>
      <w:r w:rsidRPr="007537AB">
        <w:rPr>
          <w:rFonts w:ascii="Times New Roman" w:hAnsi="Times New Roman" w:cs="Times New Roman"/>
        </w:rPr>
        <w:t xml:space="preserve"> – Плотично, 0,5 км;</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Автодорога от пос. </w:t>
      </w:r>
      <w:proofErr w:type="spellStart"/>
      <w:r w:rsidRPr="007537AB">
        <w:rPr>
          <w:rFonts w:ascii="Times New Roman" w:hAnsi="Times New Roman" w:cs="Times New Roman"/>
        </w:rPr>
        <w:t>Мехбаза</w:t>
      </w:r>
      <w:proofErr w:type="spellEnd"/>
      <w:r w:rsidRPr="007537AB">
        <w:rPr>
          <w:rFonts w:ascii="Times New Roman" w:hAnsi="Times New Roman" w:cs="Times New Roman"/>
        </w:rPr>
        <w:t xml:space="preserve"> до дер. </w:t>
      </w:r>
      <w:proofErr w:type="spellStart"/>
      <w:r w:rsidRPr="007537AB">
        <w:rPr>
          <w:rFonts w:ascii="Times New Roman" w:hAnsi="Times New Roman" w:cs="Times New Roman"/>
        </w:rPr>
        <w:t>Яровщина</w:t>
      </w:r>
      <w:proofErr w:type="spellEnd"/>
      <w:r w:rsidRPr="007537AB">
        <w:rPr>
          <w:rFonts w:ascii="Times New Roman" w:hAnsi="Times New Roman" w:cs="Times New Roman"/>
        </w:rPr>
        <w:t>, 2,5 км;</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пос. </w:t>
      </w:r>
      <w:proofErr w:type="spellStart"/>
      <w:r w:rsidRPr="007537AB">
        <w:rPr>
          <w:rFonts w:ascii="Times New Roman" w:hAnsi="Times New Roman" w:cs="Times New Roman"/>
        </w:rPr>
        <w:t>Мехбаза</w:t>
      </w:r>
      <w:proofErr w:type="spellEnd"/>
      <w:r w:rsidRPr="007537AB">
        <w:rPr>
          <w:rFonts w:ascii="Times New Roman" w:hAnsi="Times New Roman" w:cs="Times New Roman"/>
        </w:rPr>
        <w:t xml:space="preserve"> от автодороги Станция </w:t>
      </w:r>
      <w:proofErr w:type="spellStart"/>
      <w:r w:rsidRPr="007537AB">
        <w:rPr>
          <w:rFonts w:ascii="Times New Roman" w:hAnsi="Times New Roman" w:cs="Times New Roman"/>
        </w:rPr>
        <w:t>Оять</w:t>
      </w:r>
      <w:proofErr w:type="spellEnd"/>
      <w:r w:rsidRPr="007537AB">
        <w:rPr>
          <w:rFonts w:ascii="Times New Roman" w:hAnsi="Times New Roman" w:cs="Times New Roman"/>
        </w:rPr>
        <w:t xml:space="preserve"> – Алёховщина – </w:t>
      </w:r>
      <w:proofErr w:type="spellStart"/>
      <w:r w:rsidRPr="007537AB">
        <w:rPr>
          <w:rFonts w:ascii="Times New Roman" w:hAnsi="Times New Roman" w:cs="Times New Roman"/>
        </w:rPr>
        <w:t>Надпорожье</w:t>
      </w:r>
      <w:proofErr w:type="spellEnd"/>
      <w:r w:rsidRPr="007537AB">
        <w:rPr>
          <w:rFonts w:ascii="Times New Roman" w:hAnsi="Times New Roman" w:cs="Times New Roman"/>
        </w:rPr>
        <w:t xml:space="preserve"> – Плотично, 0,8 км.</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подъезда к анклаву д. </w:t>
      </w:r>
      <w:proofErr w:type="spellStart"/>
      <w:r w:rsidRPr="007537AB">
        <w:rPr>
          <w:rFonts w:ascii="Times New Roman" w:hAnsi="Times New Roman" w:cs="Times New Roman"/>
        </w:rPr>
        <w:t>Надпорожье</w:t>
      </w:r>
      <w:proofErr w:type="spellEnd"/>
      <w:r w:rsidRPr="007537AB">
        <w:rPr>
          <w:rFonts w:ascii="Times New Roman" w:hAnsi="Times New Roman" w:cs="Times New Roman"/>
        </w:rPr>
        <w:t xml:space="preserve"> потребует строительство моста через р. </w:t>
      </w:r>
      <w:proofErr w:type="spellStart"/>
      <w:r w:rsidRPr="007537AB">
        <w:rPr>
          <w:rFonts w:ascii="Times New Roman" w:hAnsi="Times New Roman" w:cs="Times New Roman"/>
        </w:rPr>
        <w:t>Оять</w:t>
      </w:r>
      <w:proofErr w:type="spellEnd"/>
      <w:r w:rsidRPr="007537AB">
        <w:rPr>
          <w:rFonts w:ascii="Times New Roman" w:hAnsi="Times New Roman" w:cs="Times New Roman"/>
        </w:rPr>
        <w:t>.</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С целью обеспечения круглогодичного доступа транспорта к жилым зонам планируется построить 5,54 км улиц и проездов.</w:t>
      </w:r>
    </w:p>
    <w:p w:rsidR="007537AB" w:rsidRPr="007537AB" w:rsidRDefault="007537AB" w:rsidP="007537AB">
      <w:pPr>
        <w:rPr>
          <w:rFonts w:ascii="Times New Roman" w:hAnsi="Times New Roman" w:cs="Times New Roman"/>
        </w:rPr>
      </w:pPr>
      <w:r w:rsidRPr="007537AB">
        <w:rPr>
          <w:rFonts w:ascii="Times New Roman" w:hAnsi="Times New Roman" w:cs="Times New Roman"/>
        </w:rPr>
        <w:t>Предусмотрена реконструкция участков автомобильных дорог регионального значения с грунтовым и гравийным покрытием на совершенствованное покрытие.</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Для удобства жителей поселения  предусмотрено строительство 14 остановочных пунктов автобуса в населенных пунктах поселения, 4 из них в селе Алеховщина и по одному возле </w:t>
      </w:r>
      <w:proofErr w:type="spellStart"/>
      <w:r w:rsidRPr="007537AB">
        <w:rPr>
          <w:rFonts w:ascii="Times New Roman" w:hAnsi="Times New Roman" w:cs="Times New Roman"/>
        </w:rPr>
        <w:t>Люговичи</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Мустиничи</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Вязикиничи</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Явшиницы</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Тервеничи</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Мягичево</w:t>
      </w:r>
      <w:proofErr w:type="spellEnd"/>
      <w:r w:rsidRPr="007537AB">
        <w:rPr>
          <w:rFonts w:ascii="Times New Roman" w:hAnsi="Times New Roman" w:cs="Times New Roman"/>
        </w:rPr>
        <w:t xml:space="preserve">, Тимошино, </w:t>
      </w:r>
      <w:proofErr w:type="spellStart"/>
      <w:r w:rsidRPr="007537AB">
        <w:rPr>
          <w:rFonts w:ascii="Times New Roman" w:hAnsi="Times New Roman" w:cs="Times New Roman"/>
        </w:rPr>
        <w:t>Усть</w:t>
      </w:r>
      <w:proofErr w:type="spellEnd"/>
      <w:r w:rsidRPr="007537AB">
        <w:rPr>
          <w:rFonts w:ascii="Times New Roman" w:hAnsi="Times New Roman" w:cs="Times New Roman"/>
        </w:rPr>
        <w:t xml:space="preserve"> Сара, </w:t>
      </w:r>
      <w:proofErr w:type="spellStart"/>
      <w:r w:rsidRPr="007537AB">
        <w:rPr>
          <w:rFonts w:ascii="Times New Roman" w:hAnsi="Times New Roman" w:cs="Times New Roman"/>
        </w:rPr>
        <w:t>Пирозеро</w:t>
      </w:r>
      <w:proofErr w:type="spellEnd"/>
      <w:r w:rsidRPr="007537AB">
        <w:rPr>
          <w:rFonts w:ascii="Times New Roman" w:hAnsi="Times New Roman" w:cs="Times New Roman"/>
        </w:rPr>
        <w:t xml:space="preserve">, </w:t>
      </w:r>
      <w:proofErr w:type="spellStart"/>
      <w:r w:rsidRPr="007537AB">
        <w:rPr>
          <w:rFonts w:ascii="Times New Roman" w:hAnsi="Times New Roman" w:cs="Times New Roman"/>
        </w:rPr>
        <w:t>Вонозеро</w:t>
      </w:r>
      <w:proofErr w:type="spellEnd"/>
      <w:r w:rsidRPr="007537AB">
        <w:rPr>
          <w:rFonts w:ascii="Times New Roman" w:hAnsi="Times New Roman" w:cs="Times New Roman"/>
        </w:rPr>
        <w:t>.</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bookmarkStart w:id="30" w:name="_Toc492924837"/>
      <w:r w:rsidRPr="007537AB">
        <w:rPr>
          <w:rFonts w:ascii="Times New Roman" w:hAnsi="Times New Roman" w:cs="Times New Roman"/>
        </w:rPr>
        <w:t>Прогноз развития дорожной сети поселения</w:t>
      </w:r>
      <w:bookmarkEnd w:id="30"/>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Учитывая экономическую ситуацию и сложившиеся условия, необходимо разработать и реализовать мероприятия по строительству новых и реконструкции существующих участков улично-дорожной сети исходя из требований организации удобных транспортных связей жилых территорий с местами приложения труда и </w:t>
      </w:r>
      <w:r w:rsidRPr="007537AB">
        <w:rPr>
          <w:rFonts w:ascii="Times New Roman" w:hAnsi="Times New Roman" w:cs="Times New Roman"/>
        </w:rPr>
        <w:lastRenderedPageBreak/>
        <w:t xml:space="preserve">центрами культурно-бытового обслуживания, с учетом наиболее значительных </w:t>
      </w:r>
      <w:proofErr w:type="spellStart"/>
      <w:r w:rsidRPr="007537AB">
        <w:rPr>
          <w:rFonts w:ascii="Times New Roman" w:hAnsi="Times New Roman" w:cs="Times New Roman"/>
        </w:rPr>
        <w:t>груз</w:t>
      </w:r>
      <w:proofErr w:type="gramStart"/>
      <w:r w:rsidRPr="007537AB">
        <w:rPr>
          <w:rFonts w:ascii="Times New Roman" w:hAnsi="Times New Roman" w:cs="Times New Roman"/>
        </w:rPr>
        <w:t>о</w:t>
      </w:r>
      <w:proofErr w:type="spellEnd"/>
      <w:r w:rsidRPr="007537AB">
        <w:rPr>
          <w:rFonts w:ascii="Times New Roman" w:hAnsi="Times New Roman" w:cs="Times New Roman"/>
        </w:rPr>
        <w:t>-</w:t>
      </w:r>
      <w:proofErr w:type="gramEnd"/>
      <w:r w:rsidRPr="007537AB">
        <w:rPr>
          <w:rFonts w:ascii="Times New Roman" w:hAnsi="Times New Roman" w:cs="Times New Roman"/>
        </w:rPr>
        <w:t xml:space="preserve"> и пассажиропотоков, а также пешеходной доступности объектов соцкультбыта и мест приложения труда.</w:t>
      </w:r>
    </w:p>
    <w:p w:rsidR="007537AB" w:rsidRPr="007537AB" w:rsidRDefault="007537AB" w:rsidP="007537AB">
      <w:pPr>
        <w:rPr>
          <w:rFonts w:ascii="Times New Roman" w:hAnsi="Times New Roman" w:cs="Times New Roman"/>
        </w:rPr>
      </w:pPr>
      <w:r w:rsidRPr="007537AB">
        <w:rPr>
          <w:rFonts w:ascii="Times New Roman" w:hAnsi="Times New Roman" w:cs="Times New Roman"/>
        </w:rPr>
        <w:t>Реализация муниципальной программы позволит сохранить существующую сеть автомобильных дорог за счет:</w:t>
      </w:r>
    </w:p>
    <w:p w:rsidR="007537AB" w:rsidRPr="007537AB" w:rsidRDefault="007537AB" w:rsidP="007537AB">
      <w:pPr>
        <w:rPr>
          <w:rFonts w:ascii="Times New Roman" w:hAnsi="Times New Roman" w:cs="Times New Roman"/>
        </w:rPr>
      </w:pPr>
      <w:r w:rsidRPr="007537AB">
        <w:rPr>
          <w:rFonts w:ascii="Times New Roman" w:hAnsi="Times New Roman" w:cs="Times New Roman"/>
        </w:rPr>
        <w:t>качественного содержания;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осуществления </w:t>
      </w:r>
      <w:proofErr w:type="gramStart"/>
      <w:r w:rsidRPr="007537AB">
        <w:rPr>
          <w:rFonts w:ascii="Times New Roman" w:hAnsi="Times New Roman" w:cs="Times New Roman"/>
        </w:rPr>
        <w:t>контроля за</w:t>
      </w:r>
      <w:proofErr w:type="gramEnd"/>
      <w:r w:rsidRPr="007537AB">
        <w:rPr>
          <w:rFonts w:ascii="Times New Roman" w:hAnsi="Times New Roman" w:cs="Times New Roman"/>
        </w:rPr>
        <w:t xml:space="preserve"> перевозкой грузов;</w:t>
      </w:r>
    </w:p>
    <w:p w:rsidR="007537AB" w:rsidRPr="007537AB" w:rsidRDefault="007537AB" w:rsidP="007537AB">
      <w:pPr>
        <w:rPr>
          <w:rFonts w:ascii="Times New Roman" w:hAnsi="Times New Roman" w:cs="Times New Roman"/>
        </w:rPr>
      </w:pPr>
      <w:r w:rsidRPr="007537AB">
        <w:rPr>
          <w:rFonts w:ascii="Times New Roman" w:hAnsi="Times New Roman" w:cs="Times New Roman"/>
        </w:rPr>
        <w:t>инструментальной диагностике технического состояния автомобильных дорог и искусственных сооружений на них;</w:t>
      </w:r>
    </w:p>
    <w:p w:rsidR="007537AB" w:rsidRPr="007537AB" w:rsidRDefault="007537AB" w:rsidP="007537AB">
      <w:pPr>
        <w:rPr>
          <w:rFonts w:ascii="Times New Roman" w:hAnsi="Times New Roman" w:cs="Times New Roman"/>
        </w:rPr>
      </w:pPr>
      <w:r w:rsidRPr="007537AB">
        <w:rPr>
          <w:rFonts w:ascii="Times New Roman" w:hAnsi="Times New Roman" w:cs="Times New Roman"/>
        </w:rPr>
        <w:t>повышения качественных характеристик дорожных покрытий и безопасности дорожного движения за счет проведения целевых мероприятий по ремонту, капитальному ремонту, реконструкции автомобильных дорог;</w:t>
      </w:r>
    </w:p>
    <w:p w:rsidR="007537AB" w:rsidRPr="007537AB" w:rsidRDefault="007537AB" w:rsidP="007537AB">
      <w:pPr>
        <w:rPr>
          <w:rFonts w:ascii="Times New Roman" w:hAnsi="Times New Roman" w:cs="Times New Roman"/>
        </w:rPr>
      </w:pPr>
      <w:r w:rsidRPr="007537AB">
        <w:rPr>
          <w:rFonts w:ascii="Times New Roman" w:hAnsi="Times New Roman" w:cs="Times New Roman"/>
        </w:rPr>
        <w:t>применения новых технологий и материалов;</w:t>
      </w:r>
    </w:p>
    <w:p w:rsidR="007537AB" w:rsidRPr="007537AB" w:rsidRDefault="007537AB" w:rsidP="007537AB">
      <w:pPr>
        <w:rPr>
          <w:rFonts w:ascii="Times New Roman" w:hAnsi="Times New Roman" w:cs="Times New Roman"/>
        </w:rPr>
      </w:pPr>
      <w:r w:rsidRPr="007537AB">
        <w:rPr>
          <w:rFonts w:ascii="Times New Roman" w:hAnsi="Times New Roman" w:cs="Times New Roman"/>
        </w:rPr>
        <w:t>разработки и обновлению проектов организации дорожного движения.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Проектом Схемы территориального планирования муниципального образования </w:t>
      </w:r>
      <w:proofErr w:type="spellStart"/>
      <w:r w:rsidRPr="007537AB">
        <w:rPr>
          <w:rFonts w:ascii="Times New Roman" w:hAnsi="Times New Roman" w:cs="Times New Roman"/>
        </w:rPr>
        <w:t>Лодейнопольский</w:t>
      </w:r>
      <w:proofErr w:type="spellEnd"/>
      <w:r w:rsidRPr="007537AB">
        <w:rPr>
          <w:rFonts w:ascii="Times New Roman" w:hAnsi="Times New Roman" w:cs="Times New Roman"/>
        </w:rPr>
        <w:t xml:space="preserve"> муниципальный район на территории поселения предусматривается существенная реконструкция существующей автодорожной сети. </w:t>
      </w:r>
    </w:p>
    <w:p w:rsidR="007537AB" w:rsidRPr="007537AB" w:rsidRDefault="007537AB" w:rsidP="007537AB">
      <w:pPr>
        <w:rPr>
          <w:rFonts w:ascii="Times New Roman" w:hAnsi="Times New Roman" w:cs="Times New Roman"/>
        </w:rPr>
      </w:pPr>
      <w:r w:rsidRPr="007537AB">
        <w:rPr>
          <w:rFonts w:ascii="Times New Roman" w:hAnsi="Times New Roman" w:cs="Times New Roman"/>
        </w:rPr>
        <w:t>В результате реализации Программы планируется достижение следующих показателей:</w:t>
      </w:r>
    </w:p>
    <w:p w:rsidR="007537AB" w:rsidRPr="007537AB" w:rsidRDefault="007537AB" w:rsidP="007537AB">
      <w:pPr>
        <w:rPr>
          <w:rFonts w:ascii="Times New Roman" w:hAnsi="Times New Roman" w:cs="Times New Roman"/>
        </w:rPr>
      </w:pPr>
      <w:r w:rsidRPr="007537AB">
        <w:rPr>
          <w:rFonts w:ascii="Times New Roman" w:hAnsi="Times New Roman" w:cs="Times New Roman"/>
        </w:rPr>
        <w:t>Увеличение доли муниципальных автомобильных дорог общего пользования местного значения, соответствующих нормативным требованиям, до 100%;</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Содержание автомобильных дорог общего пользования местного значения и искусственных сооружений на них в полном объеме. </w:t>
      </w:r>
    </w:p>
    <w:p w:rsidR="007537AB" w:rsidRPr="007537AB" w:rsidRDefault="007537AB" w:rsidP="007537AB">
      <w:pPr>
        <w:rPr>
          <w:rFonts w:ascii="Times New Roman" w:hAnsi="Times New Roman" w:cs="Times New Roman"/>
        </w:rPr>
      </w:pPr>
      <w:r w:rsidRPr="007537AB">
        <w:rPr>
          <w:rFonts w:ascii="Times New Roman" w:hAnsi="Times New Roman" w:cs="Times New Roman"/>
        </w:rPr>
        <w:t>Ремонт автомобильных дорог общего пользования местного значения.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Проведение паспортизация бесхозяйных участков дорог.</w:t>
      </w:r>
    </w:p>
    <w:p w:rsidR="007537AB" w:rsidRPr="007537AB" w:rsidRDefault="007537AB" w:rsidP="007537AB">
      <w:pPr>
        <w:rPr>
          <w:rFonts w:ascii="Times New Roman" w:hAnsi="Times New Roman" w:cs="Times New Roman"/>
        </w:rPr>
      </w:pPr>
      <w:r w:rsidRPr="007537AB">
        <w:rPr>
          <w:rFonts w:ascii="Times New Roman" w:hAnsi="Times New Roman" w:cs="Times New Roman"/>
        </w:rPr>
        <w:t>Проектирование и строительство тротуаров в центральных частях населенных пунктов сельского поселения при наличии технической возможности.</w:t>
      </w:r>
    </w:p>
    <w:p w:rsidR="007537AB" w:rsidRPr="007537AB" w:rsidRDefault="007537AB" w:rsidP="007537AB">
      <w:pPr>
        <w:rPr>
          <w:rFonts w:ascii="Times New Roman" w:hAnsi="Times New Roman" w:cs="Times New Roman"/>
        </w:rPr>
      </w:pPr>
      <w:r w:rsidRPr="007537AB">
        <w:rPr>
          <w:rFonts w:ascii="Times New Roman" w:hAnsi="Times New Roman" w:cs="Times New Roman"/>
        </w:rPr>
        <w:t>Проектирование и строительство велосипедных дорожек при наличии технической возможности.</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Существующие риски по возможности достижения прогнозируемых результатов:</w:t>
      </w:r>
    </w:p>
    <w:p w:rsidR="007537AB" w:rsidRPr="007537AB" w:rsidRDefault="007537AB" w:rsidP="007537AB">
      <w:pPr>
        <w:rPr>
          <w:rFonts w:ascii="Times New Roman" w:hAnsi="Times New Roman" w:cs="Times New Roman"/>
        </w:rPr>
      </w:pPr>
      <w:r w:rsidRPr="007537AB">
        <w:rPr>
          <w:rFonts w:ascii="Times New Roman" w:hAnsi="Times New Roman" w:cs="Times New Roman"/>
        </w:rPr>
        <w:t>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w:t>
      </w:r>
      <w:r w:rsidRPr="007537AB">
        <w:rPr>
          <w:rFonts w:ascii="Times New Roman" w:hAnsi="Times New Roman" w:cs="Times New Roman"/>
        </w:rPr>
        <w:lastRenderedPageBreak/>
        <w:t xml:space="preserve">стоимости дорожных работ, снижению объемов строительства, реконструкции, капитального ремонта, ремонта и </w:t>
      </w:r>
      <w:proofErr w:type="gramStart"/>
      <w:r w:rsidRPr="007537AB">
        <w:rPr>
          <w:rFonts w:ascii="Times New Roman" w:hAnsi="Times New Roman" w:cs="Times New Roman"/>
        </w:rPr>
        <w:t>содержания</w:t>
      </w:r>
      <w:proofErr w:type="gramEnd"/>
      <w:r w:rsidRPr="007537AB">
        <w:rPr>
          <w:rFonts w:ascii="Times New Roman" w:hAnsi="Times New Roman" w:cs="Times New Roman"/>
        </w:rPr>
        <w:t xml:space="preserve"> автомобильных дорог общего пользования местного значения;</w:t>
      </w:r>
    </w:p>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roofErr w:type="gramEnd"/>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bookmarkStart w:id="31" w:name="_Toc492924838"/>
      <w:r w:rsidRPr="007537AB">
        <w:rPr>
          <w:rFonts w:ascii="Times New Roman" w:hAnsi="Times New Roman" w:cs="Times New Roman"/>
        </w:rPr>
        <w:t>Прогноз уровня автомобилизации, параметров дорожного движения</w:t>
      </w:r>
      <w:bookmarkEnd w:id="31"/>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С учетом прогнозируемого увеличения количества транспортных средств, без изменения пропускной способности дорог, возможно, повышение интенсивности движения на отдельных участках дорог с образованием незначительных заторов в утренние и вечерние часы.</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Определение параметров дорожного движения является неотъемлемой частью при определении мероприятий по снижению аварийности на дороге, а так же для совершенствования регулирования дорожного движения на перекрестке. </w:t>
      </w:r>
      <w:proofErr w:type="gramStart"/>
      <w:r w:rsidRPr="007537AB">
        <w:rPr>
          <w:rFonts w:ascii="Times New Roman" w:hAnsi="Times New Roman" w:cs="Times New Roman"/>
        </w:rPr>
        <w:t>К основным параметрам дорожного движения относят: интенсивность движения, интенсивность прибытия на зеленый сигнал,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доля зеленого сигнала в цикле, коэффициент приращения очереди, средняя длина очереди в автомобилях и метрах, удельное число остановок автомобиля, коэффициент безостановочной проходимости.</w:t>
      </w:r>
      <w:proofErr w:type="gramEnd"/>
    </w:p>
    <w:p w:rsidR="007537AB" w:rsidRPr="007537AB" w:rsidRDefault="007537AB" w:rsidP="007537AB">
      <w:pPr>
        <w:rPr>
          <w:rFonts w:ascii="Times New Roman" w:hAnsi="Times New Roman" w:cs="Times New Roman"/>
        </w:rPr>
      </w:pPr>
      <w:r w:rsidRPr="007537AB">
        <w:rPr>
          <w:rFonts w:ascii="Times New Roman" w:hAnsi="Times New Roman" w:cs="Times New Roman"/>
        </w:rPr>
        <w:t>В поселении на расчетный срок изменений параметров дорожного движения не прогнозируется.</w:t>
      </w:r>
    </w:p>
    <w:p w:rsidR="007537AB" w:rsidRPr="007537AB" w:rsidRDefault="007537AB" w:rsidP="007537AB">
      <w:pPr>
        <w:rPr>
          <w:rFonts w:ascii="Times New Roman" w:hAnsi="Times New Roman" w:cs="Times New Roman"/>
        </w:rPr>
      </w:pPr>
      <w:r w:rsidRPr="007537AB">
        <w:rPr>
          <w:rFonts w:ascii="Times New Roman" w:hAnsi="Times New Roman" w:cs="Times New Roman"/>
        </w:rPr>
        <w:t>Изменения плотности улично-дорожной сети зависит от изменения плотности рабочих мест и средних пассажиропотоков в автобусах.</w:t>
      </w:r>
    </w:p>
    <w:p w:rsidR="007537AB" w:rsidRPr="007537AB" w:rsidRDefault="007537AB" w:rsidP="007537AB">
      <w:pPr>
        <w:rPr>
          <w:rFonts w:ascii="Times New Roman" w:hAnsi="Times New Roman" w:cs="Times New Roman"/>
        </w:rPr>
      </w:pPr>
      <w:r w:rsidRPr="007537AB">
        <w:rPr>
          <w:rFonts w:ascii="Times New Roman" w:hAnsi="Times New Roman" w:cs="Times New Roman"/>
        </w:rPr>
        <w:t>По полученному прогнозу среднее арифметическое значение плотности улично-дорожной сети с 2017 г. до 2035 г. существенно не меняется. Это означает, что, несмотря на рост автомобильных потоков, нет потребности в увеличении плотности улично-дорожной сети.</w:t>
      </w:r>
    </w:p>
    <w:p w:rsidR="007537AB" w:rsidRPr="007537AB" w:rsidRDefault="007537AB" w:rsidP="007537AB">
      <w:pPr>
        <w:rPr>
          <w:rFonts w:ascii="Times New Roman" w:hAnsi="Times New Roman" w:cs="Times New Roman"/>
        </w:rPr>
      </w:pPr>
      <w:r w:rsidRPr="007537AB">
        <w:rPr>
          <w:rFonts w:ascii="Times New Roman" w:hAnsi="Times New Roman" w:cs="Times New Roman"/>
        </w:rPr>
        <w:br w:type="page"/>
      </w:r>
    </w:p>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Таблица 3.5.</w:t>
      </w:r>
    </w:p>
    <w:p w:rsidR="007537AB" w:rsidRPr="007537AB" w:rsidRDefault="007537AB" w:rsidP="007537AB">
      <w:pPr>
        <w:rPr>
          <w:rFonts w:ascii="Times New Roman" w:hAnsi="Times New Roman" w:cs="Times New Roman"/>
        </w:rPr>
      </w:pPr>
      <w:r w:rsidRPr="007537AB">
        <w:rPr>
          <w:rFonts w:ascii="Times New Roman" w:hAnsi="Times New Roman" w:cs="Times New Roman"/>
        </w:rPr>
        <w:t>Прогноз изменения уровня автомобилизации и количество автомобилей у населения</w:t>
      </w:r>
    </w:p>
    <w:tbl>
      <w:tblPr>
        <w:tblW w:w="0" w:type="auto"/>
        <w:tblLook w:val="04A0" w:firstRow="1" w:lastRow="0" w:firstColumn="1" w:lastColumn="0" w:noHBand="0" w:noVBand="1"/>
      </w:tblPr>
      <w:tblGrid>
        <w:gridCol w:w="637"/>
        <w:gridCol w:w="2952"/>
        <w:gridCol w:w="846"/>
        <w:gridCol w:w="845"/>
        <w:gridCol w:w="846"/>
        <w:gridCol w:w="845"/>
        <w:gridCol w:w="846"/>
        <w:gridCol w:w="868"/>
        <w:gridCol w:w="868"/>
        <w:gridCol w:w="868"/>
      </w:tblGrid>
      <w:tr w:rsidR="007537AB" w:rsidRPr="007537AB" w:rsidTr="002130F5">
        <w:tc>
          <w:tcPr>
            <w:tcW w:w="637" w:type="dxa"/>
            <w:vMerge w:val="restart"/>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 </w:t>
            </w:r>
            <w:proofErr w:type="gramStart"/>
            <w:r w:rsidRPr="007537AB">
              <w:rPr>
                <w:rFonts w:ascii="Times New Roman" w:hAnsi="Times New Roman" w:cs="Times New Roman"/>
              </w:rPr>
              <w:t>п</w:t>
            </w:r>
            <w:proofErr w:type="gramEnd"/>
            <w:r w:rsidRPr="007537AB">
              <w:rPr>
                <w:rFonts w:ascii="Times New Roman" w:hAnsi="Times New Roman" w:cs="Times New Roman"/>
              </w:rPr>
              <w:t>/п</w:t>
            </w:r>
          </w:p>
        </w:tc>
        <w:tc>
          <w:tcPr>
            <w:tcW w:w="2952" w:type="dxa"/>
            <w:vMerge w:val="restart"/>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Показатель</w:t>
            </w:r>
          </w:p>
        </w:tc>
        <w:tc>
          <w:tcPr>
            <w:tcW w:w="4228" w:type="dxa"/>
            <w:gridSpan w:val="5"/>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I ЭТАП</w:t>
            </w:r>
          </w:p>
        </w:tc>
        <w:tc>
          <w:tcPr>
            <w:tcW w:w="868"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II ЭТАП</w:t>
            </w:r>
          </w:p>
        </w:tc>
        <w:tc>
          <w:tcPr>
            <w:tcW w:w="868"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III ЭТАП</w:t>
            </w:r>
          </w:p>
        </w:tc>
        <w:tc>
          <w:tcPr>
            <w:tcW w:w="868"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IV ЭТАП</w:t>
            </w:r>
          </w:p>
        </w:tc>
      </w:tr>
      <w:tr w:rsidR="007537AB" w:rsidRPr="007537AB" w:rsidTr="002130F5">
        <w:tc>
          <w:tcPr>
            <w:tcW w:w="637" w:type="dxa"/>
            <w:vMerge/>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2952" w:type="dxa"/>
            <w:vMerge/>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846"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2017</w:t>
            </w:r>
          </w:p>
        </w:tc>
        <w:tc>
          <w:tcPr>
            <w:tcW w:w="845"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2018</w:t>
            </w:r>
          </w:p>
        </w:tc>
        <w:tc>
          <w:tcPr>
            <w:tcW w:w="846"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2019</w:t>
            </w:r>
          </w:p>
        </w:tc>
        <w:tc>
          <w:tcPr>
            <w:tcW w:w="845"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2020</w:t>
            </w:r>
          </w:p>
        </w:tc>
        <w:tc>
          <w:tcPr>
            <w:tcW w:w="846"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2021</w:t>
            </w:r>
          </w:p>
        </w:tc>
        <w:tc>
          <w:tcPr>
            <w:tcW w:w="868"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2022-2026</w:t>
            </w:r>
          </w:p>
        </w:tc>
        <w:tc>
          <w:tcPr>
            <w:tcW w:w="868"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2027-2031</w:t>
            </w:r>
          </w:p>
        </w:tc>
        <w:tc>
          <w:tcPr>
            <w:tcW w:w="868"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2032-2035</w:t>
            </w:r>
          </w:p>
        </w:tc>
      </w:tr>
      <w:tr w:rsidR="007537AB" w:rsidRPr="007537AB" w:rsidTr="002130F5">
        <w:tc>
          <w:tcPr>
            <w:tcW w:w="637" w:type="dxa"/>
            <w:vAlign w:val="center"/>
          </w:tcPr>
          <w:p w:rsidR="007537AB" w:rsidRPr="007537AB" w:rsidRDefault="007537AB" w:rsidP="007537AB">
            <w:pPr>
              <w:rPr>
                <w:rFonts w:ascii="Times New Roman" w:hAnsi="Times New Roman" w:cs="Times New Roman"/>
              </w:rPr>
            </w:pPr>
          </w:p>
        </w:tc>
        <w:tc>
          <w:tcPr>
            <w:tcW w:w="295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Численность населения МО, чел.</w:t>
            </w:r>
          </w:p>
        </w:tc>
        <w:tc>
          <w:tcPr>
            <w:tcW w:w="84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4047</w:t>
            </w:r>
          </w:p>
        </w:tc>
        <w:tc>
          <w:tcPr>
            <w:tcW w:w="845"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4071</w:t>
            </w:r>
          </w:p>
        </w:tc>
        <w:tc>
          <w:tcPr>
            <w:tcW w:w="84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4095</w:t>
            </w:r>
          </w:p>
        </w:tc>
        <w:tc>
          <w:tcPr>
            <w:tcW w:w="845"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4100</w:t>
            </w:r>
          </w:p>
        </w:tc>
        <w:tc>
          <w:tcPr>
            <w:tcW w:w="84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4100</w:t>
            </w:r>
          </w:p>
        </w:tc>
        <w:tc>
          <w:tcPr>
            <w:tcW w:w="868"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4100</w:t>
            </w:r>
          </w:p>
        </w:tc>
        <w:tc>
          <w:tcPr>
            <w:tcW w:w="868"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4100</w:t>
            </w:r>
          </w:p>
        </w:tc>
        <w:tc>
          <w:tcPr>
            <w:tcW w:w="868"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4100</w:t>
            </w:r>
          </w:p>
        </w:tc>
      </w:tr>
      <w:tr w:rsidR="007537AB" w:rsidRPr="007537AB" w:rsidTr="002130F5">
        <w:tc>
          <w:tcPr>
            <w:tcW w:w="637" w:type="dxa"/>
            <w:vAlign w:val="center"/>
          </w:tcPr>
          <w:p w:rsidR="007537AB" w:rsidRPr="007537AB" w:rsidRDefault="007537AB" w:rsidP="007537AB">
            <w:pPr>
              <w:rPr>
                <w:rFonts w:ascii="Times New Roman" w:hAnsi="Times New Roman" w:cs="Times New Roman"/>
              </w:rPr>
            </w:pPr>
          </w:p>
        </w:tc>
        <w:tc>
          <w:tcPr>
            <w:tcW w:w="295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Количество автомобилей у населения, ед.</w:t>
            </w:r>
          </w:p>
        </w:tc>
        <w:tc>
          <w:tcPr>
            <w:tcW w:w="84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1340</w:t>
            </w:r>
          </w:p>
        </w:tc>
        <w:tc>
          <w:tcPr>
            <w:tcW w:w="845"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1360</w:t>
            </w:r>
          </w:p>
        </w:tc>
        <w:tc>
          <w:tcPr>
            <w:tcW w:w="84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1380</w:t>
            </w:r>
          </w:p>
        </w:tc>
        <w:tc>
          <w:tcPr>
            <w:tcW w:w="845"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1394</w:t>
            </w:r>
          </w:p>
        </w:tc>
        <w:tc>
          <w:tcPr>
            <w:tcW w:w="84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1409</w:t>
            </w:r>
          </w:p>
        </w:tc>
        <w:tc>
          <w:tcPr>
            <w:tcW w:w="868"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1431</w:t>
            </w:r>
          </w:p>
        </w:tc>
        <w:tc>
          <w:tcPr>
            <w:tcW w:w="868"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1456</w:t>
            </w:r>
          </w:p>
        </w:tc>
        <w:tc>
          <w:tcPr>
            <w:tcW w:w="868"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1480</w:t>
            </w:r>
          </w:p>
        </w:tc>
      </w:tr>
      <w:tr w:rsidR="007537AB" w:rsidRPr="007537AB" w:rsidTr="002130F5">
        <w:tc>
          <w:tcPr>
            <w:tcW w:w="637" w:type="dxa"/>
            <w:vAlign w:val="center"/>
          </w:tcPr>
          <w:p w:rsidR="007537AB" w:rsidRPr="007537AB" w:rsidRDefault="007537AB" w:rsidP="007537AB">
            <w:pPr>
              <w:rPr>
                <w:rFonts w:ascii="Times New Roman" w:hAnsi="Times New Roman" w:cs="Times New Roman"/>
              </w:rPr>
            </w:pPr>
          </w:p>
        </w:tc>
        <w:tc>
          <w:tcPr>
            <w:tcW w:w="295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Уровень автомобилизации населения, ед./1000 чел.</w:t>
            </w:r>
          </w:p>
        </w:tc>
        <w:tc>
          <w:tcPr>
            <w:tcW w:w="84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331</w:t>
            </w:r>
          </w:p>
        </w:tc>
        <w:tc>
          <w:tcPr>
            <w:tcW w:w="845"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334</w:t>
            </w:r>
          </w:p>
        </w:tc>
        <w:tc>
          <w:tcPr>
            <w:tcW w:w="84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337</w:t>
            </w:r>
          </w:p>
        </w:tc>
        <w:tc>
          <w:tcPr>
            <w:tcW w:w="845"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340</w:t>
            </w:r>
          </w:p>
        </w:tc>
        <w:tc>
          <w:tcPr>
            <w:tcW w:w="84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343</w:t>
            </w:r>
          </w:p>
        </w:tc>
        <w:tc>
          <w:tcPr>
            <w:tcW w:w="868"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349</w:t>
            </w:r>
          </w:p>
        </w:tc>
        <w:tc>
          <w:tcPr>
            <w:tcW w:w="868"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355</w:t>
            </w:r>
          </w:p>
        </w:tc>
        <w:tc>
          <w:tcPr>
            <w:tcW w:w="868"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361</w:t>
            </w:r>
          </w:p>
        </w:tc>
      </w:tr>
    </w:tbl>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bookmarkStart w:id="32" w:name="_Toc492924839"/>
      <w:r w:rsidRPr="007537AB">
        <w:rPr>
          <w:rFonts w:ascii="Times New Roman" w:hAnsi="Times New Roman" w:cs="Times New Roman"/>
        </w:rPr>
        <w:t>Прогноз показателей безопасности дорожного движения</w:t>
      </w:r>
      <w:bookmarkEnd w:id="32"/>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 перспективе возможно ухудшение ситуации </w:t>
      </w:r>
      <w:proofErr w:type="gramStart"/>
      <w:r w:rsidRPr="007537AB">
        <w:rPr>
          <w:rFonts w:ascii="Times New Roman" w:hAnsi="Times New Roman" w:cs="Times New Roman"/>
        </w:rPr>
        <w:t>из-за следующих причин</w:t>
      </w:r>
      <w:proofErr w:type="gramEnd"/>
      <w:r w:rsidRPr="007537AB">
        <w:rPr>
          <w:rFonts w:ascii="Times New Roman" w:hAnsi="Times New Roman" w:cs="Times New Roman"/>
        </w:rPr>
        <w:t>:</w:t>
      </w:r>
    </w:p>
    <w:p w:rsidR="007537AB" w:rsidRPr="007537AB" w:rsidRDefault="007537AB" w:rsidP="007537AB">
      <w:pPr>
        <w:rPr>
          <w:rFonts w:ascii="Times New Roman" w:hAnsi="Times New Roman" w:cs="Times New Roman"/>
        </w:rPr>
      </w:pPr>
      <w:r w:rsidRPr="007537AB">
        <w:rPr>
          <w:rFonts w:ascii="Times New Roman" w:hAnsi="Times New Roman" w:cs="Times New Roman"/>
        </w:rPr>
        <w:t>возрастающая мобильность населения;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массовое пренебрежение требованиями безопасности дорожного движения со стороны участников движения;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неудовлетворительное состояние автомобильных дорог;</w:t>
      </w:r>
    </w:p>
    <w:p w:rsidR="007537AB" w:rsidRPr="007537AB" w:rsidRDefault="007537AB" w:rsidP="007537AB">
      <w:pPr>
        <w:rPr>
          <w:rFonts w:ascii="Times New Roman" w:hAnsi="Times New Roman" w:cs="Times New Roman"/>
        </w:rPr>
      </w:pPr>
      <w:r w:rsidRPr="007537AB">
        <w:rPr>
          <w:rFonts w:ascii="Times New Roman" w:hAnsi="Times New Roman" w:cs="Times New Roman"/>
        </w:rPr>
        <w:t>недостаточный технический уровень дорожного хозяйства;</w:t>
      </w:r>
    </w:p>
    <w:p w:rsidR="007537AB" w:rsidRPr="007537AB" w:rsidRDefault="007537AB" w:rsidP="007537AB">
      <w:pPr>
        <w:rPr>
          <w:rFonts w:ascii="Times New Roman" w:hAnsi="Times New Roman" w:cs="Times New Roman"/>
        </w:rPr>
      </w:pPr>
      <w:r w:rsidRPr="007537AB">
        <w:rPr>
          <w:rFonts w:ascii="Times New Roman" w:hAnsi="Times New Roman" w:cs="Times New Roman"/>
        </w:rPr>
        <w:t>несовершенство технических средств организации дорожного движения.</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Чтобы не допустить негативного развития ситуации</w:t>
      </w:r>
      <w:proofErr w:type="gramStart"/>
      <w:r w:rsidRPr="007537AB">
        <w:rPr>
          <w:rFonts w:ascii="Times New Roman" w:hAnsi="Times New Roman" w:cs="Times New Roman"/>
        </w:rPr>
        <w:t xml:space="preserve"> ,</w:t>
      </w:r>
      <w:proofErr w:type="gramEnd"/>
      <w:r w:rsidRPr="007537AB">
        <w:rPr>
          <w:rFonts w:ascii="Times New Roman" w:hAnsi="Times New Roman" w:cs="Times New Roman"/>
        </w:rPr>
        <w:t>необходимо:</w:t>
      </w:r>
    </w:p>
    <w:p w:rsidR="007537AB" w:rsidRPr="007537AB" w:rsidRDefault="007537AB" w:rsidP="007537AB">
      <w:pPr>
        <w:rPr>
          <w:rFonts w:ascii="Times New Roman" w:hAnsi="Times New Roman" w:cs="Times New Roman"/>
        </w:rPr>
      </w:pPr>
      <w:r w:rsidRPr="007537AB">
        <w:rPr>
          <w:rFonts w:ascii="Times New Roman" w:hAnsi="Times New Roman" w:cs="Times New Roman"/>
        </w:rPr>
        <w:t>Создание современной системы обеспечения безопасности дорожного движения на автомобильных дорогах общего пользования и улично-дорожной сети населенных пунктов поселения;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Повышение правового сознания и предупреждения опасного поведения среди населения, в том числе среди несовершеннолетних;</w:t>
      </w:r>
    </w:p>
    <w:p w:rsidR="007537AB" w:rsidRPr="007537AB" w:rsidRDefault="007537AB" w:rsidP="007537AB">
      <w:pPr>
        <w:rPr>
          <w:rFonts w:ascii="Times New Roman" w:hAnsi="Times New Roman" w:cs="Times New Roman"/>
        </w:rPr>
      </w:pPr>
      <w:r w:rsidRPr="007537AB">
        <w:rPr>
          <w:rFonts w:ascii="Times New Roman" w:hAnsi="Times New Roman" w:cs="Times New Roman"/>
        </w:rPr>
        <w:t>Повышение уровня обустройства автомобильных дорог общего пользования.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Таблица 3.6</w:t>
      </w:r>
    </w:p>
    <w:p w:rsidR="007537AB" w:rsidRPr="007537AB" w:rsidRDefault="007537AB" w:rsidP="007537AB">
      <w:pPr>
        <w:rPr>
          <w:rFonts w:ascii="Times New Roman" w:hAnsi="Times New Roman" w:cs="Times New Roman"/>
        </w:rPr>
      </w:pPr>
      <w:r w:rsidRPr="007537AB">
        <w:rPr>
          <w:rFonts w:ascii="Times New Roman" w:hAnsi="Times New Roman" w:cs="Times New Roman"/>
        </w:rPr>
        <w:t>Прогноз показателей безопасности дорожного движения</w:t>
      </w:r>
    </w:p>
    <w:tbl>
      <w:tblPr>
        <w:tblW w:w="0" w:type="auto"/>
        <w:tblLook w:val="04A0" w:firstRow="1" w:lastRow="0" w:firstColumn="1" w:lastColumn="0" w:noHBand="0" w:noVBand="1"/>
      </w:tblPr>
      <w:tblGrid>
        <w:gridCol w:w="659"/>
        <w:gridCol w:w="2784"/>
        <w:gridCol w:w="830"/>
        <w:gridCol w:w="829"/>
        <w:gridCol w:w="830"/>
        <w:gridCol w:w="829"/>
        <w:gridCol w:w="830"/>
        <w:gridCol w:w="868"/>
        <w:gridCol w:w="868"/>
        <w:gridCol w:w="868"/>
      </w:tblGrid>
      <w:tr w:rsidR="007537AB" w:rsidRPr="007537AB" w:rsidTr="002130F5">
        <w:trPr>
          <w:tblHeader/>
        </w:trPr>
        <w:tc>
          <w:tcPr>
            <w:tcW w:w="659" w:type="dxa"/>
            <w:vMerge w:val="restart"/>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 </w:t>
            </w:r>
            <w:proofErr w:type="gramStart"/>
            <w:r w:rsidRPr="007537AB">
              <w:rPr>
                <w:rFonts w:ascii="Times New Roman" w:hAnsi="Times New Roman" w:cs="Times New Roman"/>
              </w:rPr>
              <w:t>п</w:t>
            </w:r>
            <w:proofErr w:type="gramEnd"/>
            <w:r w:rsidRPr="007537AB">
              <w:rPr>
                <w:rFonts w:ascii="Times New Roman" w:hAnsi="Times New Roman" w:cs="Times New Roman"/>
              </w:rPr>
              <w:t>/п</w:t>
            </w:r>
          </w:p>
        </w:tc>
        <w:tc>
          <w:tcPr>
            <w:tcW w:w="2784" w:type="dxa"/>
            <w:vMerge w:val="restart"/>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Показатель</w:t>
            </w:r>
          </w:p>
        </w:tc>
        <w:tc>
          <w:tcPr>
            <w:tcW w:w="4148" w:type="dxa"/>
            <w:gridSpan w:val="5"/>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I ЭТАП</w:t>
            </w:r>
          </w:p>
        </w:tc>
        <w:tc>
          <w:tcPr>
            <w:tcW w:w="868"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II ЭТАП</w:t>
            </w:r>
          </w:p>
        </w:tc>
        <w:tc>
          <w:tcPr>
            <w:tcW w:w="868"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III ЭТАП</w:t>
            </w:r>
          </w:p>
        </w:tc>
        <w:tc>
          <w:tcPr>
            <w:tcW w:w="868"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IV ЭТАП</w:t>
            </w:r>
          </w:p>
        </w:tc>
      </w:tr>
      <w:tr w:rsidR="007537AB" w:rsidRPr="007537AB" w:rsidTr="002130F5">
        <w:trPr>
          <w:tblHeader/>
        </w:trPr>
        <w:tc>
          <w:tcPr>
            <w:tcW w:w="659" w:type="dxa"/>
            <w:vMerge/>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2784" w:type="dxa"/>
            <w:vMerge/>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830"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2017</w:t>
            </w:r>
          </w:p>
        </w:tc>
        <w:tc>
          <w:tcPr>
            <w:tcW w:w="829"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2018</w:t>
            </w:r>
          </w:p>
        </w:tc>
        <w:tc>
          <w:tcPr>
            <w:tcW w:w="830"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2019</w:t>
            </w:r>
          </w:p>
        </w:tc>
        <w:tc>
          <w:tcPr>
            <w:tcW w:w="829"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2020</w:t>
            </w:r>
          </w:p>
        </w:tc>
        <w:tc>
          <w:tcPr>
            <w:tcW w:w="830"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2021</w:t>
            </w:r>
          </w:p>
        </w:tc>
        <w:tc>
          <w:tcPr>
            <w:tcW w:w="868"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2022-2026</w:t>
            </w:r>
          </w:p>
        </w:tc>
        <w:tc>
          <w:tcPr>
            <w:tcW w:w="868"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2027-2031</w:t>
            </w:r>
          </w:p>
        </w:tc>
        <w:tc>
          <w:tcPr>
            <w:tcW w:w="868"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2032-2035</w:t>
            </w:r>
          </w:p>
        </w:tc>
      </w:tr>
      <w:tr w:rsidR="007537AB" w:rsidRPr="007537AB" w:rsidTr="002130F5">
        <w:tc>
          <w:tcPr>
            <w:tcW w:w="659" w:type="dxa"/>
            <w:vAlign w:val="center"/>
          </w:tcPr>
          <w:p w:rsidR="007537AB" w:rsidRPr="007537AB" w:rsidRDefault="007537AB" w:rsidP="007537AB">
            <w:pPr>
              <w:rPr>
                <w:rFonts w:ascii="Times New Roman" w:hAnsi="Times New Roman" w:cs="Times New Roman"/>
              </w:rPr>
            </w:pPr>
          </w:p>
        </w:tc>
        <w:tc>
          <w:tcPr>
            <w:tcW w:w="2784"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Количество автомобилей у населения, ед.</w:t>
            </w:r>
          </w:p>
        </w:tc>
        <w:tc>
          <w:tcPr>
            <w:tcW w:w="8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1340</w:t>
            </w:r>
          </w:p>
        </w:tc>
        <w:tc>
          <w:tcPr>
            <w:tcW w:w="829"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1360</w:t>
            </w:r>
          </w:p>
        </w:tc>
        <w:tc>
          <w:tcPr>
            <w:tcW w:w="8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1380</w:t>
            </w:r>
          </w:p>
        </w:tc>
        <w:tc>
          <w:tcPr>
            <w:tcW w:w="829"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1394</w:t>
            </w:r>
          </w:p>
        </w:tc>
        <w:tc>
          <w:tcPr>
            <w:tcW w:w="8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1409</w:t>
            </w:r>
          </w:p>
        </w:tc>
        <w:tc>
          <w:tcPr>
            <w:tcW w:w="868"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1431</w:t>
            </w:r>
          </w:p>
        </w:tc>
        <w:tc>
          <w:tcPr>
            <w:tcW w:w="868"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1456</w:t>
            </w:r>
          </w:p>
        </w:tc>
        <w:tc>
          <w:tcPr>
            <w:tcW w:w="868"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1480</w:t>
            </w:r>
          </w:p>
        </w:tc>
      </w:tr>
      <w:tr w:rsidR="007537AB" w:rsidRPr="007537AB" w:rsidTr="002130F5">
        <w:tc>
          <w:tcPr>
            <w:tcW w:w="659" w:type="dxa"/>
            <w:vAlign w:val="center"/>
          </w:tcPr>
          <w:p w:rsidR="007537AB" w:rsidRPr="007537AB" w:rsidRDefault="007537AB" w:rsidP="007537AB">
            <w:pPr>
              <w:rPr>
                <w:rFonts w:ascii="Times New Roman" w:hAnsi="Times New Roman" w:cs="Times New Roman"/>
              </w:rPr>
            </w:pPr>
          </w:p>
        </w:tc>
        <w:tc>
          <w:tcPr>
            <w:tcW w:w="2784"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Количество аварий, ед.</w:t>
            </w:r>
          </w:p>
        </w:tc>
        <w:tc>
          <w:tcPr>
            <w:tcW w:w="8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w:t>
            </w:r>
          </w:p>
        </w:tc>
        <w:tc>
          <w:tcPr>
            <w:tcW w:w="829"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w:t>
            </w:r>
          </w:p>
        </w:tc>
        <w:tc>
          <w:tcPr>
            <w:tcW w:w="8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w:t>
            </w:r>
          </w:p>
        </w:tc>
        <w:tc>
          <w:tcPr>
            <w:tcW w:w="829"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w:t>
            </w:r>
          </w:p>
        </w:tc>
        <w:tc>
          <w:tcPr>
            <w:tcW w:w="8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w:t>
            </w:r>
          </w:p>
        </w:tc>
        <w:tc>
          <w:tcPr>
            <w:tcW w:w="868"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w:t>
            </w:r>
          </w:p>
        </w:tc>
        <w:tc>
          <w:tcPr>
            <w:tcW w:w="868"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w:t>
            </w:r>
          </w:p>
        </w:tc>
        <w:tc>
          <w:tcPr>
            <w:tcW w:w="868"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6</w:t>
            </w:r>
          </w:p>
        </w:tc>
      </w:tr>
      <w:tr w:rsidR="007537AB" w:rsidRPr="007537AB" w:rsidTr="002130F5">
        <w:tc>
          <w:tcPr>
            <w:tcW w:w="659" w:type="dxa"/>
            <w:vAlign w:val="center"/>
          </w:tcPr>
          <w:p w:rsidR="007537AB" w:rsidRPr="007537AB" w:rsidRDefault="007537AB" w:rsidP="007537AB">
            <w:pPr>
              <w:rPr>
                <w:rFonts w:ascii="Times New Roman" w:hAnsi="Times New Roman" w:cs="Times New Roman"/>
              </w:rPr>
            </w:pPr>
          </w:p>
        </w:tc>
        <w:tc>
          <w:tcPr>
            <w:tcW w:w="2784"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Количество аварий с участием людей, ед.</w:t>
            </w:r>
          </w:p>
        </w:tc>
        <w:tc>
          <w:tcPr>
            <w:tcW w:w="8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829"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w:t>
            </w:r>
          </w:p>
        </w:tc>
        <w:tc>
          <w:tcPr>
            <w:tcW w:w="8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829"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w:t>
            </w:r>
          </w:p>
        </w:tc>
        <w:tc>
          <w:tcPr>
            <w:tcW w:w="8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w:t>
            </w:r>
          </w:p>
        </w:tc>
        <w:tc>
          <w:tcPr>
            <w:tcW w:w="868"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w:t>
            </w:r>
          </w:p>
        </w:tc>
        <w:tc>
          <w:tcPr>
            <w:tcW w:w="868"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w:t>
            </w:r>
          </w:p>
        </w:tc>
        <w:tc>
          <w:tcPr>
            <w:tcW w:w="868"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w:t>
            </w:r>
          </w:p>
        </w:tc>
      </w:tr>
    </w:tbl>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Если в расчетный срок данные мероприятия осуществятся, то прогноз показателей безопасности дорожного движения благоприятный.</w:t>
      </w:r>
    </w:p>
    <w:p w:rsidR="007537AB" w:rsidRPr="007537AB" w:rsidRDefault="007537AB" w:rsidP="007537AB">
      <w:pPr>
        <w:rPr>
          <w:rFonts w:ascii="Times New Roman" w:hAnsi="Times New Roman" w:cs="Times New Roman"/>
        </w:rPr>
      </w:pPr>
      <w:r w:rsidRPr="007537AB">
        <w:rPr>
          <w:rFonts w:ascii="Times New Roman" w:hAnsi="Times New Roman" w:cs="Times New Roman"/>
        </w:rPr>
        <w:t>Активная разъяснительная и пропагандистская работа среди населения позволит сохранить уровень участия пешеходов в ДТП не более 1 случая в год.</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bookmarkStart w:id="33" w:name="_Toc492924840"/>
      <w:r w:rsidRPr="007537AB">
        <w:rPr>
          <w:rFonts w:ascii="Times New Roman" w:hAnsi="Times New Roman" w:cs="Times New Roman"/>
        </w:rPr>
        <w:t>Прогноз негативного воздействия транспортной инфраструктуры на окружающую среду и здоровье населения</w:t>
      </w:r>
      <w:bookmarkEnd w:id="33"/>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В период действия программы, не предполагается изменение структуры, маршрутов и объемов грузовых перевозок. В случае строительство автобусного парка предполагается увеличение пассажирских перевозок. Изменения центров транспортного тяготения не предвидится. Возможной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 влияние факторов, рассмотренных в п. 2.10.</w:t>
      </w:r>
    </w:p>
    <w:p w:rsidR="007537AB" w:rsidRPr="007537AB" w:rsidRDefault="007537AB" w:rsidP="007537AB">
      <w:pPr>
        <w:rPr>
          <w:rFonts w:ascii="Times New Roman" w:hAnsi="Times New Roman" w:cs="Times New Roman"/>
        </w:rPr>
      </w:pPr>
      <w:r w:rsidRPr="007537AB">
        <w:rPr>
          <w:rFonts w:ascii="Times New Roman" w:hAnsi="Times New Roman" w:cs="Times New Roman"/>
        </w:rPr>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разработка и внедрение новых способов содержания, особенно в зимний период, автомобильных дорог общего пользования, позволяющих уменьшить отрицательное влияние </w:t>
      </w:r>
      <w:proofErr w:type="spellStart"/>
      <w:r w:rsidRPr="007537AB">
        <w:rPr>
          <w:rFonts w:ascii="Times New Roman" w:hAnsi="Times New Roman" w:cs="Times New Roman"/>
        </w:rPr>
        <w:t>противогололедных</w:t>
      </w:r>
      <w:proofErr w:type="spellEnd"/>
      <w:r w:rsidRPr="007537AB">
        <w:rPr>
          <w:rFonts w:ascii="Times New Roman" w:hAnsi="Times New Roman" w:cs="Times New Roman"/>
        </w:rPr>
        <w:t xml:space="preserve"> материалов;</w:t>
      </w:r>
    </w:p>
    <w:p w:rsidR="007537AB" w:rsidRPr="007537AB" w:rsidRDefault="007537AB" w:rsidP="007537AB">
      <w:pPr>
        <w:rPr>
          <w:rFonts w:ascii="Times New Roman" w:hAnsi="Times New Roman" w:cs="Times New Roman"/>
        </w:rPr>
      </w:pPr>
      <w:r w:rsidRPr="007537AB">
        <w:rPr>
          <w:rFonts w:ascii="Times New Roman" w:hAnsi="Times New Roman" w:cs="Times New Roman"/>
        </w:rPr>
        <w:t>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 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 Для снижения вредного воздействия автомобильного транспорта на окружающую среду необходимо обеспечить увеличение применения более экономичных автомобилей с более низким расходом моторного топлива.</w:t>
      </w:r>
      <w:r w:rsidRPr="007537AB">
        <w:rPr>
          <w:rFonts w:ascii="Times New Roman" w:hAnsi="Times New Roman" w:cs="Times New Roman"/>
        </w:rPr>
        <w:br w:type="page"/>
      </w:r>
    </w:p>
    <w:p w:rsidR="007537AB" w:rsidRPr="007537AB" w:rsidRDefault="007537AB" w:rsidP="007537AB">
      <w:pPr>
        <w:rPr>
          <w:rFonts w:ascii="Times New Roman" w:hAnsi="Times New Roman" w:cs="Times New Roman"/>
        </w:rPr>
      </w:pPr>
      <w:bookmarkStart w:id="34" w:name="_Toc492924841"/>
      <w:r w:rsidRPr="007537AB">
        <w:rPr>
          <w:rFonts w:ascii="Times New Roman" w:hAnsi="Times New Roman" w:cs="Times New Roman"/>
        </w:rPr>
        <w:lastRenderedPageBreak/>
        <w:t>ПРИНЦИПИАЛЬНЫЕ ВАРИАНТЫ РАЗВИТИЯ ТРАНСПОРТНОЙ ИНФРАСТРУКТУРЫ И УКРУПНЕННАЯ ОЦЕНКА ПО ЦЕЛЕВЫМ ПОКАЗАТЕЛЯМ</w:t>
      </w:r>
      <w:bookmarkEnd w:id="34"/>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При рассмотрении принципиальных вариантов развития транспортной инфраструктуры </w:t>
      </w:r>
      <w:proofErr w:type="spellStart"/>
      <w:r w:rsidRPr="007537AB">
        <w:rPr>
          <w:rFonts w:ascii="Times New Roman" w:hAnsi="Times New Roman" w:cs="Times New Roman"/>
        </w:rPr>
        <w:t>Алеховщинского</w:t>
      </w:r>
      <w:proofErr w:type="spellEnd"/>
      <w:r w:rsidRPr="007537AB">
        <w:rPr>
          <w:rFonts w:ascii="Times New Roman" w:hAnsi="Times New Roman" w:cs="Times New Roman"/>
        </w:rPr>
        <w:t xml:space="preserve"> сельского поселения необходимо учитывать прогноз численности населения, прогноз социально-экономического и градостроительного развития, деловую активность на территории поселения.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При разработке сценариев развития транспортного комплекса помимо основных показателей социально-экономического развития учитывались макроэкономические тенденции, таким образом, были разработаны 3 сценария на вариантной основе в составе двух основных вариантов – вариант 1 (базовый) и вариант 2 (умеренно-оптимистичный) и варианта 3 (экономически обоснованный) предлагаемого к реализации с учетом всех перспектив развития поселения.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Варианты 1, 2 прогноза разработаны на основе единой гипотезы внешних условий. Различие вариантов обусловлено отличием моделей поведения частного бизнеса, перспективами повышения его конкурентоспособности и эффективностью реализации государственной политики развития.</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Вариант 1 (базовый).</w:t>
      </w:r>
    </w:p>
    <w:p w:rsidR="007537AB" w:rsidRPr="007537AB" w:rsidRDefault="007537AB" w:rsidP="007537AB">
      <w:pPr>
        <w:rPr>
          <w:rFonts w:ascii="Times New Roman" w:hAnsi="Times New Roman" w:cs="Times New Roman"/>
        </w:rPr>
      </w:pPr>
      <w:r w:rsidRPr="007537AB">
        <w:rPr>
          <w:rFonts w:ascii="Times New Roman" w:hAnsi="Times New Roman" w:cs="Times New Roman"/>
        </w:rPr>
        <w:t>Предполагается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 при стагнации государственного спроса.</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Также данным вариантом учитывается агрессивная внешняя среда, сложившаяся благодаря введенным санкциям и </w:t>
      </w:r>
      <w:proofErr w:type="spellStart"/>
      <w:r w:rsidRPr="007537AB">
        <w:rPr>
          <w:rFonts w:ascii="Times New Roman" w:hAnsi="Times New Roman" w:cs="Times New Roman"/>
        </w:rPr>
        <w:t>санкционной</w:t>
      </w:r>
      <w:proofErr w:type="spellEnd"/>
      <w:r w:rsidRPr="007537AB">
        <w:rPr>
          <w:rFonts w:ascii="Times New Roman" w:hAnsi="Times New Roman" w:cs="Times New Roman"/>
        </w:rPr>
        <w:t xml:space="preserve"> политике Европейского союза.</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Вариант 2 (умеренно-оптимистичный).</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На территории </w:t>
      </w:r>
      <w:proofErr w:type="spellStart"/>
      <w:r w:rsidRPr="007537AB">
        <w:rPr>
          <w:rFonts w:ascii="Times New Roman" w:hAnsi="Times New Roman" w:cs="Times New Roman"/>
        </w:rPr>
        <w:t>Алеховщинского</w:t>
      </w:r>
      <w:proofErr w:type="spellEnd"/>
      <w:r w:rsidRPr="007537AB">
        <w:rPr>
          <w:rFonts w:ascii="Times New Roman" w:hAnsi="Times New Roman" w:cs="Times New Roman"/>
        </w:rPr>
        <w:t xml:space="preserve"> сельского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7537AB" w:rsidRPr="007537AB" w:rsidRDefault="007537AB" w:rsidP="007537AB">
      <w:pPr>
        <w:rPr>
          <w:rFonts w:ascii="Times New Roman" w:hAnsi="Times New Roman" w:cs="Times New Roman"/>
        </w:rPr>
      </w:pPr>
      <w:r w:rsidRPr="007537AB">
        <w:rPr>
          <w:rFonts w:ascii="Times New Roman" w:hAnsi="Times New Roman" w:cs="Times New Roman"/>
        </w:rPr>
        <w:t>Сценарий характеризуется ростом экономической активности транспортных и пассажирских перевозок, увеличение деловой активности, предполагает также привлечение инвестиций.</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Вариант 3 (экономически обоснованный).</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На территории поселения предполагается проведение более активной политики, направленной на снижение негативных последствий, связанных с ростом геополитической напряженности, и создание условий для более устойчивого долгосрочного роста. Сценарий характеризует развитие экономики в условиях повышения </w:t>
      </w:r>
      <w:r w:rsidRPr="007537AB">
        <w:rPr>
          <w:rFonts w:ascii="Times New Roman" w:hAnsi="Times New Roman" w:cs="Times New Roman"/>
        </w:rPr>
        <w:lastRenderedPageBreak/>
        <w:t>доверия частного бизнеса, применения дополнительных мер стимулирующего характера, связанных с расходами бюджета по финансированию новых инфраструктурных проектов, поддержанию кредитования наиболее уязвимых секторов экономики, увеличению финансирования развития человеческого капитала.</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Сценарий предполагает ремонт, капитальный ремонт и реконструкцию автодорог МО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 предполагает комплексную реализацию основных мероприятий по развитию улично-дорожной сети, предполагает рост транспортной инфраструктуры опережающими темпами, расширение индивидуального жилищного строительства, развитие инфраструктуры пассажирских перевозок.</w:t>
      </w:r>
    </w:p>
    <w:p w:rsidR="007537AB" w:rsidRPr="007537AB" w:rsidRDefault="007537AB" w:rsidP="007537AB">
      <w:pPr>
        <w:rPr>
          <w:rFonts w:ascii="Times New Roman" w:hAnsi="Times New Roman" w:cs="Times New Roman"/>
        </w:rPr>
      </w:pPr>
      <w:r w:rsidRPr="007537AB">
        <w:rPr>
          <w:rFonts w:ascii="Times New Roman" w:hAnsi="Times New Roman" w:cs="Times New Roman"/>
        </w:rPr>
        <w:t>Результаты реализации Программы определяются уровнем  достижения запланированных целевых показателей (индикаторов).</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br w:type="page"/>
      </w:r>
    </w:p>
    <w:p w:rsidR="007537AB" w:rsidRPr="007537AB" w:rsidRDefault="007537AB" w:rsidP="007537AB">
      <w:pPr>
        <w:rPr>
          <w:rFonts w:ascii="Times New Roman" w:hAnsi="Times New Roman" w:cs="Times New Roman"/>
        </w:rPr>
        <w:sectPr w:rsidR="007537AB" w:rsidRPr="007537AB" w:rsidSect="0083097D">
          <w:headerReference w:type="default" r:id="rId21"/>
          <w:headerReference w:type="first" r:id="rId22"/>
          <w:footerReference w:type="first" r:id="rId23"/>
          <w:pgSz w:w="11906" w:h="16838" w:code="9"/>
          <w:pgMar w:top="567" w:right="567" w:bottom="284" w:left="851" w:header="425" w:footer="403" w:gutter="0"/>
          <w:cols w:space="708"/>
          <w:titlePg/>
          <w:docGrid w:linePitch="360"/>
        </w:sectPr>
      </w:pPr>
    </w:p>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Таблица 4.1</w:t>
      </w:r>
    </w:p>
    <w:p w:rsidR="007537AB" w:rsidRPr="007537AB" w:rsidRDefault="007537AB" w:rsidP="007537AB">
      <w:pPr>
        <w:rPr>
          <w:rFonts w:ascii="Times New Roman" w:hAnsi="Times New Roman" w:cs="Times New Roman"/>
        </w:rPr>
      </w:pPr>
      <w:r w:rsidRPr="007537AB">
        <w:rPr>
          <w:rFonts w:ascii="Times New Roman" w:hAnsi="Times New Roman" w:cs="Times New Roman"/>
        </w:rPr>
        <w:t>Целевые показатели (индикаторы) развития транспортной инфраструктуры</w:t>
      </w:r>
    </w:p>
    <w:tbl>
      <w:tblPr>
        <w:tblW w:w="15597" w:type="dxa"/>
        <w:jc w:val="center"/>
        <w:tblLayout w:type="fixed"/>
        <w:tblLook w:val="04A0" w:firstRow="1" w:lastRow="0" w:firstColumn="1" w:lastColumn="0" w:noHBand="0" w:noVBand="1"/>
      </w:tblPr>
      <w:tblGrid>
        <w:gridCol w:w="3690"/>
        <w:gridCol w:w="1276"/>
        <w:gridCol w:w="1330"/>
        <w:gridCol w:w="1332"/>
        <w:gridCol w:w="1331"/>
        <w:gridCol w:w="1332"/>
        <w:gridCol w:w="1331"/>
        <w:gridCol w:w="1362"/>
        <w:gridCol w:w="1287"/>
        <w:gridCol w:w="1326"/>
      </w:tblGrid>
      <w:tr w:rsidR="007537AB" w:rsidRPr="007537AB" w:rsidTr="002130F5">
        <w:trPr>
          <w:tblHeader/>
          <w:jc w:val="center"/>
        </w:trPr>
        <w:tc>
          <w:tcPr>
            <w:tcW w:w="3690" w:type="dxa"/>
            <w:vMerge w:val="restart"/>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Наименование целевого показателя</w:t>
            </w:r>
          </w:p>
        </w:tc>
        <w:tc>
          <w:tcPr>
            <w:tcW w:w="1276" w:type="dxa"/>
            <w:vMerge w:val="restart"/>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Ед. изм.</w:t>
            </w:r>
          </w:p>
        </w:tc>
        <w:tc>
          <w:tcPr>
            <w:tcW w:w="6656" w:type="dxa"/>
            <w:gridSpan w:val="5"/>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I ЭТАП</w:t>
            </w:r>
          </w:p>
        </w:tc>
        <w:tc>
          <w:tcPr>
            <w:tcW w:w="1362"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II ЭТАП</w:t>
            </w:r>
          </w:p>
        </w:tc>
        <w:tc>
          <w:tcPr>
            <w:tcW w:w="1287"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III ЭТАП</w:t>
            </w:r>
          </w:p>
        </w:tc>
        <w:tc>
          <w:tcPr>
            <w:tcW w:w="1326"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IV ЭТАП</w:t>
            </w:r>
          </w:p>
        </w:tc>
      </w:tr>
      <w:tr w:rsidR="007537AB" w:rsidRPr="007537AB" w:rsidTr="002130F5">
        <w:trPr>
          <w:tblHeader/>
          <w:jc w:val="center"/>
        </w:trPr>
        <w:tc>
          <w:tcPr>
            <w:tcW w:w="3690" w:type="dxa"/>
            <w:vMerge/>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1276" w:type="dxa"/>
            <w:vMerge/>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1330"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2017</w:t>
            </w:r>
          </w:p>
        </w:tc>
        <w:tc>
          <w:tcPr>
            <w:tcW w:w="1332"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2018</w:t>
            </w:r>
          </w:p>
        </w:tc>
        <w:tc>
          <w:tcPr>
            <w:tcW w:w="1331"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2019</w:t>
            </w:r>
          </w:p>
        </w:tc>
        <w:tc>
          <w:tcPr>
            <w:tcW w:w="1332"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2020</w:t>
            </w:r>
          </w:p>
        </w:tc>
        <w:tc>
          <w:tcPr>
            <w:tcW w:w="1331"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2021</w:t>
            </w:r>
          </w:p>
        </w:tc>
        <w:tc>
          <w:tcPr>
            <w:tcW w:w="1362"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2022-2026</w:t>
            </w:r>
          </w:p>
        </w:tc>
        <w:tc>
          <w:tcPr>
            <w:tcW w:w="1287"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2027-2031</w:t>
            </w:r>
          </w:p>
        </w:tc>
        <w:tc>
          <w:tcPr>
            <w:tcW w:w="1326"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2032-2035</w:t>
            </w:r>
          </w:p>
        </w:tc>
      </w:tr>
      <w:tr w:rsidR="007537AB" w:rsidRPr="007537AB" w:rsidTr="002130F5">
        <w:trPr>
          <w:jc w:val="center"/>
        </w:trPr>
        <w:tc>
          <w:tcPr>
            <w:tcW w:w="369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Численность населения МО</w:t>
            </w:r>
          </w:p>
        </w:tc>
        <w:tc>
          <w:tcPr>
            <w:tcW w:w="127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тыс. чел.</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4047</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4071</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4095</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4100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4100</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4100</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4100</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4100</w:t>
            </w:r>
          </w:p>
        </w:tc>
      </w:tr>
      <w:tr w:rsidR="007537AB" w:rsidRPr="007537AB" w:rsidTr="002130F5">
        <w:trPr>
          <w:jc w:val="center"/>
        </w:trPr>
        <w:tc>
          <w:tcPr>
            <w:tcW w:w="369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Количество автомобилей у населения</w:t>
            </w:r>
          </w:p>
        </w:tc>
        <w:tc>
          <w:tcPr>
            <w:tcW w:w="127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ед.</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1340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1360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1380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1394</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1409</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1431</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1456</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1480</w:t>
            </w:r>
          </w:p>
        </w:tc>
      </w:tr>
      <w:tr w:rsidR="007537AB" w:rsidRPr="007537AB" w:rsidTr="002130F5">
        <w:trPr>
          <w:jc w:val="center"/>
        </w:trPr>
        <w:tc>
          <w:tcPr>
            <w:tcW w:w="369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Уровень автомобилизации населения</w:t>
            </w:r>
          </w:p>
        </w:tc>
        <w:tc>
          <w:tcPr>
            <w:tcW w:w="127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ед./1000 чел.</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331</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334</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337</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340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343</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349</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355</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361</w:t>
            </w:r>
          </w:p>
        </w:tc>
      </w:tr>
      <w:tr w:rsidR="007537AB" w:rsidRPr="007537AB" w:rsidTr="002130F5">
        <w:trPr>
          <w:jc w:val="center"/>
        </w:trPr>
        <w:tc>
          <w:tcPr>
            <w:tcW w:w="369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Количество ДТП, произошедших на территории поселения</w:t>
            </w:r>
          </w:p>
        </w:tc>
        <w:tc>
          <w:tcPr>
            <w:tcW w:w="127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ед.</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6</w:t>
            </w:r>
          </w:p>
        </w:tc>
      </w:tr>
      <w:tr w:rsidR="007537AB" w:rsidRPr="007537AB" w:rsidTr="002130F5">
        <w:trPr>
          <w:jc w:val="center"/>
        </w:trPr>
        <w:tc>
          <w:tcPr>
            <w:tcW w:w="369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Индекс нового строительства</w:t>
            </w:r>
          </w:p>
        </w:tc>
        <w:tc>
          <w:tcPr>
            <w:tcW w:w="127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0,60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1,49</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1,90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2,71</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3,59</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4,66</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5,79</w:t>
            </w:r>
          </w:p>
        </w:tc>
      </w:tr>
      <w:tr w:rsidR="007537AB" w:rsidRPr="007537AB" w:rsidTr="002130F5">
        <w:trPr>
          <w:jc w:val="center"/>
        </w:trPr>
        <w:tc>
          <w:tcPr>
            <w:tcW w:w="369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Удельный вес дорог, нуждающихся в капитальном ремонте (реконструкции)</w:t>
            </w:r>
          </w:p>
        </w:tc>
        <w:tc>
          <w:tcPr>
            <w:tcW w:w="127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63,0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59,0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55,0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51,0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47,0</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34,7</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22,3</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10,0</w:t>
            </w:r>
          </w:p>
        </w:tc>
      </w:tr>
      <w:tr w:rsidR="007537AB" w:rsidRPr="007537AB" w:rsidTr="002130F5">
        <w:trPr>
          <w:jc w:val="center"/>
        </w:trPr>
        <w:tc>
          <w:tcPr>
            <w:tcW w:w="369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Прирост протяженности дорог</w:t>
            </w:r>
          </w:p>
        </w:tc>
        <w:tc>
          <w:tcPr>
            <w:tcW w:w="127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км</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2,50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3,19</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4,59</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6,13</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8,06</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10,13</w:t>
            </w:r>
          </w:p>
        </w:tc>
      </w:tr>
      <w:tr w:rsidR="007537AB" w:rsidRPr="007537AB" w:rsidTr="002130F5">
        <w:trPr>
          <w:jc w:val="center"/>
        </w:trPr>
        <w:tc>
          <w:tcPr>
            <w:tcW w:w="369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Общая протяженность улично-дорожной сети и дорог местного значения</w:t>
            </w:r>
          </w:p>
        </w:tc>
        <w:tc>
          <w:tcPr>
            <w:tcW w:w="127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км</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164,73</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165,73</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167,23</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167,92</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169,32</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170,86</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172,79</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174,86</w:t>
            </w:r>
          </w:p>
        </w:tc>
      </w:tr>
      <w:tr w:rsidR="007537AB" w:rsidRPr="007537AB" w:rsidTr="002130F5">
        <w:trPr>
          <w:jc w:val="center"/>
        </w:trPr>
        <w:tc>
          <w:tcPr>
            <w:tcW w:w="369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27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70,0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62,5</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55,0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47,5</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40,0</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31,67</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23,33</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15,0</w:t>
            </w:r>
          </w:p>
        </w:tc>
      </w:tr>
      <w:tr w:rsidR="007537AB" w:rsidRPr="007537AB" w:rsidTr="002130F5">
        <w:trPr>
          <w:jc w:val="center"/>
        </w:trPr>
        <w:tc>
          <w:tcPr>
            <w:tcW w:w="369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Обеспеченность постоянной круглогодичной связью с сетью автомобильных дорог общего пользования по дорогам с твердым покрытием</w:t>
            </w:r>
          </w:p>
        </w:tc>
        <w:tc>
          <w:tcPr>
            <w:tcW w:w="127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100</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100</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100</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100</w:t>
            </w:r>
          </w:p>
        </w:tc>
      </w:tr>
      <w:tr w:rsidR="007537AB" w:rsidRPr="007537AB" w:rsidTr="002130F5">
        <w:trPr>
          <w:jc w:val="center"/>
        </w:trPr>
        <w:tc>
          <w:tcPr>
            <w:tcW w:w="369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Протяженность пешеходных </w:t>
            </w:r>
            <w:r w:rsidRPr="007537AB">
              <w:rPr>
                <w:rFonts w:ascii="Times New Roman" w:hAnsi="Times New Roman" w:cs="Times New Roman"/>
              </w:rPr>
              <w:lastRenderedPageBreak/>
              <w:t>дорожек</w:t>
            </w:r>
          </w:p>
        </w:tc>
        <w:tc>
          <w:tcPr>
            <w:tcW w:w="127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км</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0,4</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0,4</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0,4</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0,4</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0,4</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0,4</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0,4</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0,4</w:t>
            </w:r>
          </w:p>
        </w:tc>
      </w:tr>
      <w:tr w:rsidR="007537AB" w:rsidRPr="007537AB" w:rsidTr="002130F5">
        <w:trPr>
          <w:jc w:val="center"/>
        </w:trPr>
        <w:tc>
          <w:tcPr>
            <w:tcW w:w="369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Протяженность велосипедных дорожек</w:t>
            </w:r>
          </w:p>
        </w:tc>
        <w:tc>
          <w:tcPr>
            <w:tcW w:w="127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км</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15</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58</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73</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92</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116</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134</w:t>
            </w:r>
          </w:p>
        </w:tc>
      </w:tr>
      <w:tr w:rsidR="007537AB" w:rsidRPr="007537AB" w:rsidTr="002130F5">
        <w:trPr>
          <w:jc w:val="center"/>
        </w:trPr>
        <w:tc>
          <w:tcPr>
            <w:tcW w:w="369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Обеспечение транспортного обслуживания населения</w:t>
            </w:r>
          </w:p>
        </w:tc>
        <w:tc>
          <w:tcPr>
            <w:tcW w:w="127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100</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100</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100</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100</w:t>
            </w:r>
          </w:p>
        </w:tc>
      </w:tr>
      <w:tr w:rsidR="007537AB" w:rsidRPr="007537AB" w:rsidTr="002130F5">
        <w:trPr>
          <w:jc w:val="center"/>
        </w:trPr>
        <w:tc>
          <w:tcPr>
            <w:tcW w:w="369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Количество путепроводов, многоуровневых развязок</w:t>
            </w:r>
          </w:p>
        </w:tc>
        <w:tc>
          <w:tcPr>
            <w:tcW w:w="127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шт.</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r>
      <w:tr w:rsidR="007537AB" w:rsidRPr="007537AB" w:rsidTr="002130F5">
        <w:trPr>
          <w:jc w:val="center"/>
        </w:trPr>
        <w:tc>
          <w:tcPr>
            <w:tcW w:w="369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Количество автозаправочных станций</w:t>
            </w:r>
          </w:p>
        </w:tc>
        <w:tc>
          <w:tcPr>
            <w:tcW w:w="127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шт.</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w:t>
            </w:r>
          </w:p>
        </w:tc>
      </w:tr>
      <w:tr w:rsidR="007537AB" w:rsidRPr="007537AB" w:rsidTr="002130F5">
        <w:trPr>
          <w:jc w:val="center"/>
        </w:trPr>
        <w:tc>
          <w:tcPr>
            <w:tcW w:w="369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Количество пристаней</w:t>
            </w:r>
          </w:p>
        </w:tc>
        <w:tc>
          <w:tcPr>
            <w:tcW w:w="127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шт.</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r>
      <w:tr w:rsidR="007537AB" w:rsidRPr="007537AB" w:rsidTr="002130F5">
        <w:trPr>
          <w:jc w:val="center"/>
        </w:trPr>
        <w:tc>
          <w:tcPr>
            <w:tcW w:w="369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Количество баз-стоянок маломерного флота</w:t>
            </w:r>
          </w:p>
        </w:tc>
        <w:tc>
          <w:tcPr>
            <w:tcW w:w="127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шт.</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r>
      <w:tr w:rsidR="007537AB" w:rsidRPr="007537AB" w:rsidTr="002130F5">
        <w:trPr>
          <w:jc w:val="center"/>
        </w:trPr>
        <w:tc>
          <w:tcPr>
            <w:tcW w:w="369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Количество автомобильных стоянок длительного времени</w:t>
            </w:r>
          </w:p>
        </w:tc>
        <w:tc>
          <w:tcPr>
            <w:tcW w:w="127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шт.</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r>
      <w:tr w:rsidR="007537AB" w:rsidRPr="007537AB" w:rsidTr="002130F5">
        <w:trPr>
          <w:jc w:val="center"/>
        </w:trPr>
        <w:tc>
          <w:tcPr>
            <w:tcW w:w="369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Количество капитально отремонтированных искусственных сооружений (мостов)</w:t>
            </w:r>
          </w:p>
        </w:tc>
        <w:tc>
          <w:tcPr>
            <w:tcW w:w="127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шт.</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r>
    </w:tbl>
    <w:p w:rsidR="007537AB" w:rsidRPr="007537AB" w:rsidRDefault="007537AB" w:rsidP="007537AB">
      <w:pPr>
        <w:rPr>
          <w:rFonts w:ascii="Times New Roman" w:hAnsi="Times New Roman" w:cs="Times New Roman"/>
        </w:rPr>
        <w:sectPr w:rsidR="007537AB" w:rsidRPr="007537AB" w:rsidSect="00E30A33">
          <w:headerReference w:type="default" r:id="rId24"/>
          <w:headerReference w:type="first" r:id="rId25"/>
          <w:pgSz w:w="16838" w:h="11906" w:orient="landscape"/>
          <w:pgMar w:top="567" w:right="567" w:bottom="1134" w:left="567" w:header="425" w:footer="403" w:gutter="0"/>
          <w:cols w:space="708"/>
          <w:docGrid w:linePitch="360"/>
        </w:sectPr>
      </w:pPr>
    </w:p>
    <w:p w:rsidR="007537AB" w:rsidRPr="007537AB" w:rsidRDefault="007537AB" w:rsidP="007537AB">
      <w:pPr>
        <w:rPr>
          <w:rFonts w:ascii="Times New Roman" w:hAnsi="Times New Roman" w:cs="Times New Roman"/>
        </w:rPr>
      </w:pPr>
      <w:bookmarkStart w:id="35" w:name="_Toc492924842"/>
      <w:r w:rsidRPr="007537AB">
        <w:rPr>
          <w:rFonts w:ascii="Times New Roman" w:hAnsi="Times New Roman" w:cs="Times New Roman"/>
        </w:rPr>
        <w:lastRenderedPageBreak/>
        <w:t>ПЕРЕЧЕНЬ МЕРОПРИЯТИЙ  (ИНВЕСТИЦИОННЫХ ПРОЕКТОВ) И ОЦЕНКА ОБЪЕМОВ И ИСТОЧНИКОВ ФИНАНСИРОВАНИЯ</w:t>
      </w:r>
      <w:bookmarkEnd w:id="35"/>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поселения. Разработанные программные мероприятия систематизированы по степени их актуальности.</w:t>
      </w:r>
    </w:p>
    <w:p w:rsidR="007537AB" w:rsidRPr="007537AB" w:rsidRDefault="007537AB" w:rsidP="007537AB">
      <w:pPr>
        <w:rPr>
          <w:rFonts w:ascii="Times New Roman" w:hAnsi="Times New Roman" w:cs="Times New Roman"/>
        </w:rPr>
      </w:pPr>
      <w:r w:rsidRPr="007537AB">
        <w:rPr>
          <w:rFonts w:ascii="Times New Roman" w:hAnsi="Times New Roman" w:cs="Times New Roman"/>
        </w:rPr>
        <w:t>Список мероприятий на конкретном объекте детализируется после разработки проектно-сметной документации. Стоимость мероприятий определена ориентировочно, основываясь на стоимости уже проведенных аналогичных мероприятий.</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Источниками финансирования мероприятий Программы являются средства бюджета </w:t>
      </w:r>
      <w:proofErr w:type="spellStart"/>
      <w:r w:rsidRPr="007537AB">
        <w:rPr>
          <w:rFonts w:ascii="Times New Roman" w:hAnsi="Times New Roman" w:cs="Times New Roman"/>
        </w:rPr>
        <w:t>Алеховщинского</w:t>
      </w:r>
      <w:proofErr w:type="spellEnd"/>
      <w:r w:rsidRPr="007537AB">
        <w:rPr>
          <w:rFonts w:ascii="Times New Roman" w:hAnsi="Times New Roman" w:cs="Times New Roman"/>
        </w:rPr>
        <w:t xml:space="preserve"> сельского поселения и  бюджета Ленинградской области. </w:t>
      </w:r>
    </w:p>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Механизм реализации Программы включает в себя систему мероприятий, проводимых по обследованию, содержанию, ремонту, паспортизации автомобильных дорог общего пользования местного значения в сельском поселении, проектированию и строительству тротуаров (при наличие технической возможности), велосипедных дорожек (при наличие технической возможности), мероприятия по обеспечению безопасности дорожного движения (приобретение дорожных знаков), мероприятия по организации транспортного обслуживания населения.</w:t>
      </w:r>
      <w:proofErr w:type="gramEnd"/>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Перечень мероприятий по ремонту дорог для реализации Программы формируется администрацией МО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w:t>
      </w:r>
    </w:p>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и реконструкции проектно-сметной документацией, разработанной на конкретный участок автомобильной дороги.</w:t>
      </w:r>
      <w:proofErr w:type="gramEnd"/>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br w:type="page"/>
      </w:r>
    </w:p>
    <w:p w:rsidR="007537AB" w:rsidRPr="007537AB" w:rsidRDefault="007537AB" w:rsidP="007537AB">
      <w:pPr>
        <w:rPr>
          <w:rFonts w:ascii="Times New Roman" w:hAnsi="Times New Roman" w:cs="Times New Roman"/>
        </w:rPr>
        <w:sectPr w:rsidR="007537AB" w:rsidRPr="007537AB" w:rsidSect="00E30A33">
          <w:headerReference w:type="default" r:id="rId26"/>
          <w:headerReference w:type="first" r:id="rId27"/>
          <w:pgSz w:w="11906" w:h="16838" w:code="9"/>
          <w:pgMar w:top="567" w:right="567" w:bottom="284" w:left="1134" w:header="425" w:footer="403" w:gutter="0"/>
          <w:cols w:space="708"/>
          <w:titlePg/>
          <w:docGrid w:linePitch="360"/>
        </w:sectPr>
      </w:pPr>
    </w:p>
    <w:p w:rsidR="007537AB" w:rsidRPr="007537AB" w:rsidRDefault="007537AB" w:rsidP="007537AB">
      <w:pPr>
        <w:rPr>
          <w:rFonts w:ascii="Times New Roman" w:hAnsi="Times New Roman" w:cs="Times New Roman"/>
        </w:rPr>
      </w:pPr>
      <w:bookmarkStart w:id="36" w:name="_Toc492924843"/>
      <w:r w:rsidRPr="007537AB">
        <w:rPr>
          <w:rFonts w:ascii="Times New Roman" w:hAnsi="Times New Roman" w:cs="Times New Roman"/>
        </w:rPr>
        <w:lastRenderedPageBreak/>
        <w:t>Общая Программа инвестиционных проектов</w:t>
      </w:r>
      <w:bookmarkEnd w:id="36"/>
    </w:p>
    <w:p w:rsidR="007537AB" w:rsidRPr="007537AB" w:rsidRDefault="007537AB" w:rsidP="007537AB">
      <w:pPr>
        <w:rPr>
          <w:rFonts w:ascii="Times New Roman" w:hAnsi="Times New Roman" w:cs="Times New Roman"/>
        </w:rPr>
      </w:pPr>
    </w:p>
    <w:tbl>
      <w:tblPr>
        <w:tblW w:w="0" w:type="auto"/>
        <w:jc w:val="center"/>
        <w:tblLayout w:type="fixed"/>
        <w:tblLook w:val="04A0" w:firstRow="1" w:lastRow="0" w:firstColumn="1" w:lastColumn="0" w:noHBand="0" w:noVBand="1"/>
      </w:tblPr>
      <w:tblGrid>
        <w:gridCol w:w="708"/>
        <w:gridCol w:w="3348"/>
        <w:gridCol w:w="1554"/>
        <w:gridCol w:w="1528"/>
        <w:gridCol w:w="1155"/>
        <w:gridCol w:w="1503"/>
        <w:gridCol w:w="1270"/>
        <w:gridCol w:w="1300"/>
        <w:gridCol w:w="1336"/>
        <w:gridCol w:w="1716"/>
      </w:tblGrid>
      <w:tr w:rsidR="007537AB" w:rsidRPr="007537AB" w:rsidTr="002130F5">
        <w:trPr>
          <w:tblHeader/>
          <w:jc w:val="center"/>
        </w:trPr>
        <w:tc>
          <w:tcPr>
            <w:tcW w:w="708" w:type="dxa"/>
            <w:vMerge w:val="restart"/>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 </w:t>
            </w:r>
            <w:proofErr w:type="gramStart"/>
            <w:r w:rsidRPr="007537AB">
              <w:rPr>
                <w:rFonts w:ascii="Times New Roman" w:hAnsi="Times New Roman" w:cs="Times New Roman"/>
              </w:rPr>
              <w:t>п</w:t>
            </w:r>
            <w:proofErr w:type="gramEnd"/>
            <w:r w:rsidRPr="007537AB">
              <w:rPr>
                <w:rFonts w:ascii="Times New Roman" w:hAnsi="Times New Roman" w:cs="Times New Roman"/>
              </w:rPr>
              <w:t>/п</w:t>
            </w:r>
          </w:p>
        </w:tc>
        <w:tc>
          <w:tcPr>
            <w:tcW w:w="3348" w:type="dxa"/>
            <w:vMerge w:val="restart"/>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Наименование инвестиционного проекта</w:t>
            </w:r>
          </w:p>
        </w:tc>
        <w:tc>
          <w:tcPr>
            <w:tcW w:w="1554" w:type="dxa"/>
            <w:vMerge w:val="restart"/>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Технические параметры проекта</w:t>
            </w:r>
          </w:p>
        </w:tc>
        <w:tc>
          <w:tcPr>
            <w:tcW w:w="1528" w:type="dxa"/>
            <w:vMerge w:val="restart"/>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Срок реализации проекта</w:t>
            </w:r>
          </w:p>
        </w:tc>
        <w:tc>
          <w:tcPr>
            <w:tcW w:w="6564" w:type="dxa"/>
            <w:gridSpan w:val="5"/>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Финансовые затраты, тыс. руб.</w:t>
            </w:r>
          </w:p>
        </w:tc>
        <w:tc>
          <w:tcPr>
            <w:tcW w:w="1716" w:type="dxa"/>
            <w:vMerge w:val="restart"/>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Примечание</w:t>
            </w:r>
          </w:p>
        </w:tc>
      </w:tr>
      <w:tr w:rsidR="007537AB" w:rsidRPr="007537AB" w:rsidTr="002130F5">
        <w:trPr>
          <w:tblHeader/>
          <w:jc w:val="center"/>
        </w:trPr>
        <w:tc>
          <w:tcPr>
            <w:tcW w:w="708" w:type="dxa"/>
            <w:vMerge/>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3348" w:type="dxa"/>
            <w:vMerge/>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1554" w:type="dxa"/>
            <w:vMerge/>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1528" w:type="dxa"/>
            <w:vMerge/>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1155" w:type="dxa"/>
            <w:vMerge w:val="restart"/>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ВСЕГО</w:t>
            </w:r>
          </w:p>
        </w:tc>
        <w:tc>
          <w:tcPr>
            <w:tcW w:w="5409" w:type="dxa"/>
            <w:gridSpan w:val="4"/>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том числе:</w:t>
            </w:r>
          </w:p>
        </w:tc>
        <w:tc>
          <w:tcPr>
            <w:tcW w:w="1716" w:type="dxa"/>
            <w:vMerge/>
            <w:shd w:val="clear" w:color="auto" w:fill="D9D9D9" w:themeFill="background1" w:themeFillShade="D9"/>
            <w:vAlign w:val="center"/>
          </w:tcPr>
          <w:p w:rsidR="007537AB" w:rsidRPr="007537AB" w:rsidRDefault="007537AB" w:rsidP="007537AB">
            <w:pPr>
              <w:rPr>
                <w:rFonts w:ascii="Times New Roman" w:hAnsi="Times New Roman" w:cs="Times New Roman"/>
              </w:rPr>
            </w:pPr>
          </w:p>
        </w:tc>
      </w:tr>
      <w:tr w:rsidR="007537AB" w:rsidRPr="007537AB" w:rsidTr="002130F5">
        <w:trPr>
          <w:tblHeader/>
          <w:jc w:val="center"/>
        </w:trPr>
        <w:tc>
          <w:tcPr>
            <w:tcW w:w="708" w:type="dxa"/>
            <w:vMerge/>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3348" w:type="dxa"/>
            <w:vMerge/>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1554" w:type="dxa"/>
            <w:vMerge/>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1528" w:type="dxa"/>
            <w:vMerge/>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1155" w:type="dxa"/>
            <w:vMerge/>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1503"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Местный бюджет</w:t>
            </w:r>
          </w:p>
        </w:tc>
        <w:tc>
          <w:tcPr>
            <w:tcW w:w="1270"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Районный бюджет</w:t>
            </w:r>
          </w:p>
        </w:tc>
        <w:tc>
          <w:tcPr>
            <w:tcW w:w="1300"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Областной бюджет</w:t>
            </w:r>
          </w:p>
        </w:tc>
        <w:tc>
          <w:tcPr>
            <w:tcW w:w="1336"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Иные источники </w:t>
            </w:r>
          </w:p>
        </w:tc>
        <w:tc>
          <w:tcPr>
            <w:tcW w:w="1716" w:type="dxa"/>
            <w:vMerge/>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p>
        </w:tc>
      </w:tr>
      <w:tr w:rsidR="007537AB" w:rsidRPr="007537AB" w:rsidTr="002130F5">
        <w:trPr>
          <w:jc w:val="center"/>
        </w:trPr>
        <w:tc>
          <w:tcPr>
            <w:tcW w:w="708" w:type="dxa"/>
            <w:shd w:val="clear" w:color="auto" w:fill="F2F2F2" w:themeFill="background1" w:themeFillShade="F2"/>
            <w:vAlign w:val="center"/>
          </w:tcPr>
          <w:p w:rsidR="007537AB" w:rsidRPr="007537AB" w:rsidRDefault="007537AB" w:rsidP="007537AB">
            <w:pPr>
              <w:rPr>
                <w:rFonts w:ascii="Times New Roman" w:hAnsi="Times New Roman" w:cs="Times New Roman"/>
              </w:rPr>
            </w:pPr>
          </w:p>
        </w:tc>
        <w:tc>
          <w:tcPr>
            <w:tcW w:w="14710" w:type="dxa"/>
            <w:gridSpan w:val="9"/>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МЕРОПРИЯТИЯ ПО РАЗВИТИЮ ТРАНСПОРТНОЙ ИНФРАСТРУКТУРЫ ПО ВИДАМ ТРАНСПОРТА</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708" w:type="dxa"/>
            <w:shd w:val="clear" w:color="auto" w:fill="F2F2F2" w:themeFill="background1" w:themeFillShade="F2"/>
            <w:vAlign w:val="center"/>
          </w:tcPr>
          <w:p w:rsidR="007537AB" w:rsidRPr="007537AB" w:rsidRDefault="007537AB" w:rsidP="007537AB">
            <w:pPr>
              <w:rPr>
                <w:rFonts w:ascii="Times New Roman" w:hAnsi="Times New Roman" w:cs="Times New Roman"/>
              </w:rPr>
            </w:pPr>
          </w:p>
        </w:tc>
        <w:tc>
          <w:tcPr>
            <w:tcW w:w="14710" w:type="dxa"/>
            <w:gridSpan w:val="9"/>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МЕРОПРИЯТИЯ ПО РАЗВИТИЮ ТРАНСПОРТА ОБЩЕГО ПОЛЬЗОВАНИЯ, СОЗДАНИЮ ТРАНСПОРТНО-ПЕРЕСАДОЧНЫХ УЗЛОВ</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highlight w:val="lightGray"/>
              </w:rPr>
            </w:pPr>
            <w:r w:rsidRPr="007537AB">
              <w:rPr>
                <w:rFonts w:ascii="Times New Roman" w:hAnsi="Times New Roman" w:cs="Times New Roman"/>
              </w:rPr>
              <w:t>Строительство и дальнейшее обслуживание автобусных остановок</w:t>
            </w:r>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2017-2035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Все остановочные пункта располагаются вдоль региональных дорог сельского поселения</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Строительство остановочных пунктов автобусов (</w:t>
            </w:r>
            <w:proofErr w:type="gramStart"/>
            <w:r w:rsidRPr="007537AB">
              <w:rPr>
                <w:rFonts w:ascii="Times New Roman" w:hAnsi="Times New Roman" w:cs="Times New Roman"/>
              </w:rPr>
              <w:t>с</w:t>
            </w:r>
            <w:proofErr w:type="gramEnd"/>
            <w:r w:rsidRPr="007537AB">
              <w:rPr>
                <w:rFonts w:ascii="Times New Roman" w:hAnsi="Times New Roman" w:cs="Times New Roman"/>
              </w:rPr>
              <w:t>. Алеховщина)</w:t>
            </w:r>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  ед.</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2,3,4 этапы:</w:t>
            </w:r>
          </w:p>
          <w:p w:rsidR="007537AB" w:rsidRPr="007537AB" w:rsidRDefault="007537AB" w:rsidP="007537AB">
            <w:pPr>
              <w:rPr>
                <w:rFonts w:ascii="Times New Roman" w:hAnsi="Times New Roman" w:cs="Times New Roman"/>
              </w:rPr>
            </w:pPr>
            <w:r w:rsidRPr="007537AB">
              <w:rPr>
                <w:rFonts w:ascii="Times New Roman" w:hAnsi="Times New Roman" w:cs="Times New Roman"/>
              </w:rPr>
              <w:t>2022-2035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остановочных пунктов автобусов (д. </w:t>
            </w:r>
            <w:proofErr w:type="spellStart"/>
            <w:r w:rsidRPr="007537AB">
              <w:rPr>
                <w:rFonts w:ascii="Times New Roman" w:hAnsi="Times New Roman" w:cs="Times New Roman"/>
              </w:rPr>
              <w:t>Люговичи</w:t>
            </w:r>
            <w:proofErr w:type="spellEnd"/>
            <w:r w:rsidRPr="007537AB">
              <w:rPr>
                <w:rFonts w:ascii="Times New Roman" w:hAnsi="Times New Roman" w:cs="Times New Roman"/>
              </w:rPr>
              <w:t>)</w:t>
            </w:r>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ед.</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2,3,4 этапы:</w:t>
            </w:r>
          </w:p>
          <w:p w:rsidR="007537AB" w:rsidRPr="007537AB" w:rsidRDefault="007537AB" w:rsidP="007537AB">
            <w:pPr>
              <w:rPr>
                <w:rFonts w:ascii="Times New Roman" w:hAnsi="Times New Roman" w:cs="Times New Roman"/>
              </w:rPr>
            </w:pPr>
            <w:r w:rsidRPr="007537AB">
              <w:rPr>
                <w:rFonts w:ascii="Times New Roman" w:hAnsi="Times New Roman" w:cs="Times New Roman"/>
              </w:rPr>
              <w:t>2022-2035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остановочных пунктов автобусов (д. </w:t>
            </w:r>
            <w:proofErr w:type="spellStart"/>
            <w:r w:rsidRPr="007537AB">
              <w:rPr>
                <w:rFonts w:ascii="Times New Roman" w:hAnsi="Times New Roman" w:cs="Times New Roman"/>
              </w:rPr>
              <w:t>Мустиничи</w:t>
            </w:r>
            <w:proofErr w:type="spellEnd"/>
            <w:r w:rsidRPr="007537AB">
              <w:rPr>
                <w:rFonts w:ascii="Times New Roman" w:hAnsi="Times New Roman" w:cs="Times New Roman"/>
              </w:rPr>
              <w:t>)</w:t>
            </w:r>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ед.</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2,3,4 этапы:</w:t>
            </w:r>
          </w:p>
          <w:p w:rsidR="007537AB" w:rsidRPr="007537AB" w:rsidRDefault="007537AB" w:rsidP="007537AB">
            <w:pPr>
              <w:rPr>
                <w:rFonts w:ascii="Times New Roman" w:hAnsi="Times New Roman" w:cs="Times New Roman"/>
              </w:rPr>
            </w:pPr>
            <w:r w:rsidRPr="007537AB">
              <w:rPr>
                <w:rFonts w:ascii="Times New Roman" w:hAnsi="Times New Roman" w:cs="Times New Roman"/>
              </w:rPr>
              <w:t>2022-2035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остановочных пунктов автобусов (д. </w:t>
            </w:r>
            <w:proofErr w:type="spellStart"/>
            <w:r w:rsidRPr="007537AB">
              <w:rPr>
                <w:rFonts w:ascii="Times New Roman" w:hAnsi="Times New Roman" w:cs="Times New Roman"/>
              </w:rPr>
              <w:t>Вязикиничи</w:t>
            </w:r>
            <w:proofErr w:type="spellEnd"/>
            <w:r w:rsidRPr="007537AB">
              <w:rPr>
                <w:rFonts w:ascii="Times New Roman" w:hAnsi="Times New Roman" w:cs="Times New Roman"/>
              </w:rPr>
              <w:t>)</w:t>
            </w:r>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ед.</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2,3,4 этапы:</w:t>
            </w:r>
          </w:p>
          <w:p w:rsidR="007537AB" w:rsidRPr="007537AB" w:rsidRDefault="007537AB" w:rsidP="007537AB">
            <w:pPr>
              <w:rPr>
                <w:rFonts w:ascii="Times New Roman" w:hAnsi="Times New Roman" w:cs="Times New Roman"/>
              </w:rPr>
            </w:pPr>
            <w:r w:rsidRPr="007537AB">
              <w:rPr>
                <w:rFonts w:ascii="Times New Roman" w:hAnsi="Times New Roman" w:cs="Times New Roman"/>
              </w:rPr>
              <w:t>2022-2035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остановочных пунктов автобусов (д. </w:t>
            </w:r>
            <w:proofErr w:type="spellStart"/>
            <w:r w:rsidRPr="007537AB">
              <w:rPr>
                <w:rFonts w:ascii="Times New Roman" w:hAnsi="Times New Roman" w:cs="Times New Roman"/>
              </w:rPr>
              <w:t>Явшиницы</w:t>
            </w:r>
            <w:proofErr w:type="spellEnd"/>
            <w:r w:rsidRPr="007537AB">
              <w:rPr>
                <w:rFonts w:ascii="Times New Roman" w:hAnsi="Times New Roman" w:cs="Times New Roman"/>
              </w:rPr>
              <w:t>)</w:t>
            </w:r>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ед.</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2,3,4 этапы:</w:t>
            </w:r>
          </w:p>
          <w:p w:rsidR="007537AB" w:rsidRPr="007537AB" w:rsidRDefault="007537AB" w:rsidP="007537AB">
            <w:pPr>
              <w:rPr>
                <w:rFonts w:ascii="Times New Roman" w:hAnsi="Times New Roman" w:cs="Times New Roman"/>
              </w:rPr>
            </w:pPr>
            <w:r w:rsidRPr="007537AB">
              <w:rPr>
                <w:rFonts w:ascii="Times New Roman" w:hAnsi="Times New Roman" w:cs="Times New Roman"/>
              </w:rPr>
              <w:t>2022-2035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остановочных пунктов автобусов (д. </w:t>
            </w:r>
            <w:proofErr w:type="spellStart"/>
            <w:r w:rsidRPr="007537AB">
              <w:rPr>
                <w:rFonts w:ascii="Times New Roman" w:hAnsi="Times New Roman" w:cs="Times New Roman"/>
              </w:rPr>
              <w:t>Тервеничи</w:t>
            </w:r>
            <w:proofErr w:type="spellEnd"/>
            <w:r w:rsidRPr="007537AB">
              <w:rPr>
                <w:rFonts w:ascii="Times New Roman" w:hAnsi="Times New Roman" w:cs="Times New Roman"/>
              </w:rPr>
              <w:t>)</w:t>
            </w:r>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ед.</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2,3,4 этапы:</w:t>
            </w:r>
          </w:p>
          <w:p w:rsidR="007537AB" w:rsidRPr="007537AB" w:rsidRDefault="007537AB" w:rsidP="007537AB">
            <w:pPr>
              <w:rPr>
                <w:rFonts w:ascii="Times New Roman" w:hAnsi="Times New Roman" w:cs="Times New Roman"/>
              </w:rPr>
            </w:pPr>
            <w:r w:rsidRPr="007537AB">
              <w:rPr>
                <w:rFonts w:ascii="Times New Roman" w:hAnsi="Times New Roman" w:cs="Times New Roman"/>
              </w:rPr>
              <w:t>2022-2035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остановочных пунктов автобусов (д. </w:t>
            </w:r>
            <w:proofErr w:type="spellStart"/>
            <w:r w:rsidRPr="007537AB">
              <w:rPr>
                <w:rFonts w:ascii="Times New Roman" w:hAnsi="Times New Roman" w:cs="Times New Roman"/>
              </w:rPr>
              <w:t>Мягичево</w:t>
            </w:r>
            <w:proofErr w:type="spellEnd"/>
            <w:r w:rsidRPr="007537AB">
              <w:rPr>
                <w:rFonts w:ascii="Times New Roman" w:hAnsi="Times New Roman" w:cs="Times New Roman"/>
              </w:rPr>
              <w:t>)</w:t>
            </w:r>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ед.</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2,3,4 этапы:</w:t>
            </w:r>
          </w:p>
          <w:p w:rsidR="007537AB" w:rsidRPr="007537AB" w:rsidRDefault="007537AB" w:rsidP="007537AB">
            <w:pPr>
              <w:rPr>
                <w:rFonts w:ascii="Times New Roman" w:hAnsi="Times New Roman" w:cs="Times New Roman"/>
              </w:rPr>
            </w:pPr>
            <w:r w:rsidRPr="007537AB">
              <w:rPr>
                <w:rFonts w:ascii="Times New Roman" w:hAnsi="Times New Roman" w:cs="Times New Roman"/>
              </w:rPr>
              <w:t>2022-2035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 соответствие с </w:t>
            </w:r>
            <w:r w:rsidRPr="007537AB">
              <w:rPr>
                <w:rFonts w:ascii="Times New Roman" w:hAnsi="Times New Roman" w:cs="Times New Roman"/>
              </w:rPr>
              <w:lastRenderedPageBreak/>
              <w:t>проектом</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 соответствие с </w:t>
            </w:r>
            <w:r w:rsidRPr="007537AB">
              <w:rPr>
                <w:rFonts w:ascii="Times New Roman" w:hAnsi="Times New Roman" w:cs="Times New Roman"/>
              </w:rPr>
              <w:lastRenderedPageBreak/>
              <w:t>проектом</w:t>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sym w:font="Symbol" w:char="F02D"/>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 соответствии с перспективой развития </w:t>
            </w:r>
            <w:r w:rsidRPr="007537AB">
              <w:rPr>
                <w:rFonts w:ascii="Times New Roman" w:hAnsi="Times New Roman" w:cs="Times New Roman"/>
              </w:rPr>
              <w:lastRenderedPageBreak/>
              <w:t>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Строительство остановочных пунктов автобусов (д. Тимошино)</w:t>
            </w:r>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ед.</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2,3,4 этапы:</w:t>
            </w:r>
          </w:p>
          <w:p w:rsidR="007537AB" w:rsidRPr="007537AB" w:rsidRDefault="007537AB" w:rsidP="007537AB">
            <w:pPr>
              <w:rPr>
                <w:rFonts w:ascii="Times New Roman" w:hAnsi="Times New Roman" w:cs="Times New Roman"/>
              </w:rPr>
            </w:pPr>
            <w:r w:rsidRPr="007537AB">
              <w:rPr>
                <w:rFonts w:ascii="Times New Roman" w:hAnsi="Times New Roman" w:cs="Times New Roman"/>
              </w:rPr>
              <w:t>2022-2035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остановочных пунктов автобусов (д. </w:t>
            </w:r>
            <w:proofErr w:type="spellStart"/>
            <w:r w:rsidRPr="007537AB">
              <w:rPr>
                <w:rFonts w:ascii="Times New Roman" w:hAnsi="Times New Roman" w:cs="Times New Roman"/>
              </w:rPr>
              <w:t>Усть</w:t>
            </w:r>
            <w:proofErr w:type="spellEnd"/>
            <w:r w:rsidRPr="007537AB">
              <w:rPr>
                <w:rFonts w:ascii="Times New Roman" w:hAnsi="Times New Roman" w:cs="Times New Roman"/>
              </w:rPr>
              <w:t xml:space="preserve"> </w:t>
            </w:r>
            <w:proofErr w:type="gramStart"/>
            <w:r w:rsidRPr="007537AB">
              <w:rPr>
                <w:rFonts w:ascii="Times New Roman" w:hAnsi="Times New Roman" w:cs="Times New Roman"/>
              </w:rPr>
              <w:t>-С</w:t>
            </w:r>
            <w:proofErr w:type="gramEnd"/>
            <w:r w:rsidRPr="007537AB">
              <w:rPr>
                <w:rFonts w:ascii="Times New Roman" w:hAnsi="Times New Roman" w:cs="Times New Roman"/>
              </w:rPr>
              <w:t>ара)</w:t>
            </w:r>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ед.</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2,3,4 этапы:</w:t>
            </w:r>
          </w:p>
          <w:p w:rsidR="007537AB" w:rsidRPr="007537AB" w:rsidRDefault="007537AB" w:rsidP="007537AB">
            <w:pPr>
              <w:rPr>
                <w:rFonts w:ascii="Times New Roman" w:hAnsi="Times New Roman" w:cs="Times New Roman"/>
              </w:rPr>
            </w:pPr>
            <w:r w:rsidRPr="007537AB">
              <w:rPr>
                <w:rFonts w:ascii="Times New Roman" w:hAnsi="Times New Roman" w:cs="Times New Roman"/>
              </w:rPr>
              <w:t>2022-2035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остановочных пунктов автобусов (д. </w:t>
            </w:r>
            <w:proofErr w:type="spellStart"/>
            <w:r w:rsidRPr="007537AB">
              <w:rPr>
                <w:rFonts w:ascii="Times New Roman" w:hAnsi="Times New Roman" w:cs="Times New Roman"/>
              </w:rPr>
              <w:t>Пирозеро</w:t>
            </w:r>
            <w:proofErr w:type="spellEnd"/>
            <w:r w:rsidRPr="007537AB">
              <w:rPr>
                <w:rFonts w:ascii="Times New Roman" w:hAnsi="Times New Roman" w:cs="Times New Roman"/>
              </w:rPr>
              <w:t>)</w:t>
            </w:r>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ед.</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2,3,4 этапы:</w:t>
            </w:r>
          </w:p>
          <w:p w:rsidR="007537AB" w:rsidRPr="007537AB" w:rsidRDefault="007537AB" w:rsidP="007537AB">
            <w:pPr>
              <w:rPr>
                <w:rFonts w:ascii="Times New Roman" w:hAnsi="Times New Roman" w:cs="Times New Roman"/>
              </w:rPr>
            </w:pPr>
            <w:r w:rsidRPr="007537AB">
              <w:rPr>
                <w:rFonts w:ascii="Times New Roman" w:hAnsi="Times New Roman" w:cs="Times New Roman"/>
              </w:rPr>
              <w:t>2022-2035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остановочных пунктов автобусов (д. </w:t>
            </w:r>
            <w:proofErr w:type="spellStart"/>
            <w:r w:rsidRPr="007537AB">
              <w:rPr>
                <w:rFonts w:ascii="Times New Roman" w:hAnsi="Times New Roman" w:cs="Times New Roman"/>
              </w:rPr>
              <w:t>Вонозеро</w:t>
            </w:r>
            <w:proofErr w:type="spellEnd"/>
            <w:r w:rsidRPr="007537AB">
              <w:rPr>
                <w:rFonts w:ascii="Times New Roman" w:hAnsi="Times New Roman" w:cs="Times New Roman"/>
              </w:rPr>
              <w:t>)</w:t>
            </w:r>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ед.</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2,3,4 этапы:</w:t>
            </w:r>
          </w:p>
          <w:p w:rsidR="007537AB" w:rsidRPr="007537AB" w:rsidRDefault="007537AB" w:rsidP="007537AB">
            <w:pPr>
              <w:rPr>
                <w:rFonts w:ascii="Times New Roman" w:hAnsi="Times New Roman" w:cs="Times New Roman"/>
              </w:rPr>
            </w:pPr>
            <w:r w:rsidRPr="007537AB">
              <w:rPr>
                <w:rFonts w:ascii="Times New Roman" w:hAnsi="Times New Roman" w:cs="Times New Roman"/>
              </w:rPr>
              <w:t>2022-2035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 соответствии с перспективой развития поселения согласного Генеральному </w:t>
            </w:r>
            <w:r w:rsidRPr="007537AB">
              <w:rPr>
                <w:rFonts w:ascii="Times New Roman" w:hAnsi="Times New Roman" w:cs="Times New Roman"/>
              </w:rPr>
              <w:lastRenderedPageBreak/>
              <w:t>Плану</w:t>
            </w:r>
          </w:p>
        </w:tc>
      </w:tr>
      <w:tr w:rsidR="007537AB" w:rsidRPr="007537AB" w:rsidTr="002130F5">
        <w:trPr>
          <w:jc w:val="center"/>
        </w:trPr>
        <w:tc>
          <w:tcPr>
            <w:tcW w:w="708" w:type="dxa"/>
            <w:shd w:val="clear" w:color="auto" w:fill="F2F2F2" w:themeFill="background1" w:themeFillShade="F2"/>
            <w:vAlign w:val="center"/>
          </w:tcPr>
          <w:p w:rsidR="007537AB" w:rsidRPr="007537AB" w:rsidRDefault="007537AB" w:rsidP="007537AB">
            <w:pPr>
              <w:rPr>
                <w:rFonts w:ascii="Times New Roman" w:hAnsi="Times New Roman" w:cs="Times New Roman"/>
              </w:rPr>
            </w:pPr>
          </w:p>
        </w:tc>
        <w:tc>
          <w:tcPr>
            <w:tcW w:w="14710" w:type="dxa"/>
            <w:gridSpan w:val="9"/>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МЕРОПРИЯТИЯ ПО РАЗВИТИЮ ИНФРАСТРУКТУРЫ ДЛЯ ЛЕГКОВОГО АВТОМОБИЛЬНОГО ТРАНСПОРТА, ВКЛЮЧАЯ РАЗВИТИЕ ЕДИНОГО ПАРКОВОЧНОГО ПРОСТРАНСТВА</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Приобретение и установка дорожных знаков правил дорожного движения</w:t>
            </w:r>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 ОДД</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2017 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22,2</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22,2</w:t>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Размещение дорожных знаков и указателей на улицах населенных пунктов</w:t>
            </w:r>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 ОДД</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2018-2035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1520,0</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1520,0</w:t>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708" w:type="dxa"/>
            <w:shd w:val="clear" w:color="auto" w:fill="F2F2F2" w:themeFill="background1" w:themeFillShade="F2"/>
            <w:vAlign w:val="center"/>
          </w:tcPr>
          <w:p w:rsidR="007537AB" w:rsidRPr="007537AB" w:rsidRDefault="007537AB" w:rsidP="007537AB">
            <w:pPr>
              <w:rPr>
                <w:rFonts w:ascii="Times New Roman" w:hAnsi="Times New Roman" w:cs="Times New Roman"/>
              </w:rPr>
            </w:pPr>
          </w:p>
        </w:tc>
        <w:tc>
          <w:tcPr>
            <w:tcW w:w="14710" w:type="dxa"/>
            <w:gridSpan w:val="9"/>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МЕРОПРИЯТИЯ ПО РАЗВИТИЮ ИНФРАСТРУКТУРЫ ПЕШЕХОДНОГО И ВЕЛОСИПЕДНОГО ПЕРЕДВИЖЕНИЯ</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Строительство велосипедных дорожек вдоль автодороги Лодейное Поле – Тихвин.</w:t>
            </w:r>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73 км</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этап:</w:t>
            </w:r>
          </w:p>
          <w:p w:rsidR="007537AB" w:rsidRPr="007537AB" w:rsidRDefault="007537AB" w:rsidP="007537AB">
            <w:pPr>
              <w:rPr>
                <w:rFonts w:ascii="Times New Roman" w:hAnsi="Times New Roman" w:cs="Times New Roman"/>
              </w:rPr>
            </w:pPr>
            <w:r w:rsidRPr="007537AB">
              <w:rPr>
                <w:rFonts w:ascii="Times New Roman" w:hAnsi="Times New Roman" w:cs="Times New Roman"/>
              </w:rPr>
              <w:t>2017-2021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велосипедных дорожек вдоль автодороги </w:t>
            </w:r>
            <w:proofErr w:type="spellStart"/>
            <w:r w:rsidRPr="007537AB">
              <w:rPr>
                <w:rFonts w:ascii="Times New Roman" w:hAnsi="Times New Roman" w:cs="Times New Roman"/>
              </w:rPr>
              <w:t>ст</w:t>
            </w:r>
            <w:proofErr w:type="gramStart"/>
            <w:r w:rsidRPr="007537AB">
              <w:rPr>
                <w:rFonts w:ascii="Times New Roman" w:hAnsi="Times New Roman" w:cs="Times New Roman"/>
              </w:rPr>
              <w:t>.О</w:t>
            </w:r>
            <w:proofErr w:type="gramEnd"/>
            <w:r w:rsidRPr="007537AB">
              <w:rPr>
                <w:rFonts w:ascii="Times New Roman" w:hAnsi="Times New Roman" w:cs="Times New Roman"/>
              </w:rPr>
              <w:t>ять</w:t>
            </w:r>
            <w:proofErr w:type="spellEnd"/>
            <w:r w:rsidRPr="007537AB">
              <w:rPr>
                <w:rFonts w:ascii="Times New Roman" w:hAnsi="Times New Roman" w:cs="Times New Roman"/>
              </w:rPr>
              <w:t xml:space="preserve">-Алеховщина – </w:t>
            </w:r>
            <w:proofErr w:type="spellStart"/>
            <w:r w:rsidRPr="007537AB">
              <w:rPr>
                <w:rFonts w:ascii="Times New Roman" w:hAnsi="Times New Roman" w:cs="Times New Roman"/>
              </w:rPr>
              <w:t>Надпорожье</w:t>
            </w:r>
            <w:proofErr w:type="spellEnd"/>
            <w:r w:rsidRPr="007537AB">
              <w:rPr>
                <w:rFonts w:ascii="Times New Roman" w:hAnsi="Times New Roman" w:cs="Times New Roman"/>
              </w:rPr>
              <w:t xml:space="preserve"> - Плотично</w:t>
            </w:r>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38 км</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2,3,4 этапы:</w:t>
            </w:r>
          </w:p>
          <w:p w:rsidR="007537AB" w:rsidRPr="007537AB" w:rsidRDefault="007537AB" w:rsidP="007537AB">
            <w:pPr>
              <w:rPr>
                <w:rFonts w:ascii="Times New Roman" w:hAnsi="Times New Roman" w:cs="Times New Roman"/>
              </w:rPr>
            </w:pPr>
            <w:r w:rsidRPr="007537AB">
              <w:rPr>
                <w:rFonts w:ascii="Times New Roman" w:hAnsi="Times New Roman" w:cs="Times New Roman"/>
              </w:rPr>
              <w:t>2022-2035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велосипедных дорожек вдоль автодороги </w:t>
            </w:r>
            <w:proofErr w:type="spellStart"/>
            <w:r w:rsidRPr="007537AB">
              <w:rPr>
                <w:rFonts w:ascii="Times New Roman" w:hAnsi="Times New Roman" w:cs="Times New Roman"/>
              </w:rPr>
              <w:t>Люговичи</w:t>
            </w:r>
            <w:proofErr w:type="spellEnd"/>
            <w:r w:rsidRPr="007537AB">
              <w:rPr>
                <w:rFonts w:ascii="Times New Roman" w:hAnsi="Times New Roman" w:cs="Times New Roman"/>
              </w:rPr>
              <w:t xml:space="preserve"> - Акулова Гора - </w:t>
            </w:r>
            <w:proofErr w:type="spellStart"/>
            <w:r w:rsidRPr="007537AB">
              <w:rPr>
                <w:rFonts w:ascii="Times New Roman" w:hAnsi="Times New Roman" w:cs="Times New Roman"/>
              </w:rPr>
              <w:t>Яровщина</w:t>
            </w:r>
            <w:proofErr w:type="spellEnd"/>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18 км</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2,3,4 этапы:</w:t>
            </w:r>
          </w:p>
          <w:p w:rsidR="007537AB" w:rsidRPr="007537AB" w:rsidRDefault="007537AB" w:rsidP="007537AB">
            <w:pPr>
              <w:rPr>
                <w:rFonts w:ascii="Times New Roman" w:hAnsi="Times New Roman" w:cs="Times New Roman"/>
              </w:rPr>
            </w:pPr>
            <w:r w:rsidRPr="007537AB">
              <w:rPr>
                <w:rFonts w:ascii="Times New Roman" w:hAnsi="Times New Roman" w:cs="Times New Roman"/>
              </w:rPr>
              <w:t>2022-2035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 соответствии с перспективой развития поселения согласного </w:t>
            </w:r>
            <w:r w:rsidRPr="007537AB">
              <w:rPr>
                <w:rFonts w:ascii="Times New Roman" w:hAnsi="Times New Roman" w:cs="Times New Roman"/>
              </w:rPr>
              <w:lastRenderedPageBreak/>
              <w:t>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велосипедных дорожек вдоль автодороги </w:t>
            </w:r>
            <w:proofErr w:type="spellStart"/>
            <w:r w:rsidRPr="007537AB">
              <w:rPr>
                <w:rFonts w:ascii="Times New Roman" w:hAnsi="Times New Roman" w:cs="Times New Roman"/>
              </w:rPr>
              <w:t>Явшеницы</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Тервеничи</w:t>
            </w:r>
            <w:proofErr w:type="spellEnd"/>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 км</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2,3,4 этапы:</w:t>
            </w:r>
          </w:p>
          <w:p w:rsidR="007537AB" w:rsidRPr="007537AB" w:rsidRDefault="007537AB" w:rsidP="007537AB">
            <w:pPr>
              <w:rPr>
                <w:rFonts w:ascii="Times New Roman" w:hAnsi="Times New Roman" w:cs="Times New Roman"/>
              </w:rPr>
            </w:pPr>
            <w:r w:rsidRPr="007537AB">
              <w:rPr>
                <w:rFonts w:ascii="Times New Roman" w:hAnsi="Times New Roman" w:cs="Times New Roman"/>
              </w:rPr>
              <w:t>2022-2035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shd w:val="clear" w:color="auto" w:fill="F2F2F2" w:themeFill="background1" w:themeFillShade="F2"/>
            <w:vAlign w:val="center"/>
          </w:tcPr>
          <w:p w:rsidR="007537AB" w:rsidRPr="007537AB" w:rsidRDefault="007537AB" w:rsidP="007537AB">
            <w:pPr>
              <w:rPr>
                <w:rFonts w:ascii="Times New Roman" w:hAnsi="Times New Roman" w:cs="Times New Roman"/>
              </w:rPr>
            </w:pPr>
          </w:p>
        </w:tc>
        <w:tc>
          <w:tcPr>
            <w:tcW w:w="14710" w:type="dxa"/>
            <w:gridSpan w:val="9"/>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МЕРОПРИЯТИЯ ПО РАЗВИТИЮ ИНФРАСТРУКТУРЫ ДЛЯ ГРУЗОВОГО ТРАНСПОРТА, ТРАНСПОРТНЫХ СРЕДСТВ КОММУНАЛЬНЫХ И ДОРОЖНЫХ СЛУЖБ</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708" w:type="dxa"/>
            <w:shd w:val="clear" w:color="auto" w:fill="F2F2F2" w:themeFill="background1" w:themeFillShade="F2"/>
            <w:vAlign w:val="center"/>
          </w:tcPr>
          <w:p w:rsidR="007537AB" w:rsidRPr="007537AB" w:rsidRDefault="007537AB" w:rsidP="007537AB">
            <w:pPr>
              <w:rPr>
                <w:rFonts w:ascii="Times New Roman" w:hAnsi="Times New Roman" w:cs="Times New Roman"/>
              </w:rPr>
            </w:pPr>
          </w:p>
        </w:tc>
        <w:tc>
          <w:tcPr>
            <w:tcW w:w="14710" w:type="dxa"/>
            <w:gridSpan w:val="9"/>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МЕРОПРИЯТИЯ ПО РАЗВИТИЮ СЕТИ ДОРОГ ПОСЕЛЕНИЯ</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Зимняя и летняя уборка  дорог, ямочный ремонт, подсыпка</w:t>
            </w:r>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2017-2035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3031,0</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3031,0</w:t>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Ремонт автодороги</w:t>
            </w:r>
          </w:p>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Алеховщинский</w:t>
            </w:r>
            <w:proofErr w:type="spellEnd"/>
            <w:r w:rsidRPr="007537AB">
              <w:rPr>
                <w:rFonts w:ascii="Times New Roman" w:hAnsi="Times New Roman" w:cs="Times New Roman"/>
              </w:rPr>
              <w:t xml:space="preserve"> пер.</w:t>
            </w:r>
          </w:p>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с</w:t>
            </w:r>
            <w:proofErr w:type="gramEnd"/>
            <w:r w:rsidRPr="007537AB">
              <w:rPr>
                <w:rFonts w:ascii="Times New Roman" w:hAnsi="Times New Roman" w:cs="Times New Roman"/>
              </w:rPr>
              <w:t>. Алеховщина</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(от жилого дома №22 ул. </w:t>
            </w:r>
            <w:proofErr w:type="spellStart"/>
            <w:r w:rsidRPr="007537AB">
              <w:rPr>
                <w:rFonts w:ascii="Times New Roman" w:hAnsi="Times New Roman" w:cs="Times New Roman"/>
              </w:rPr>
              <w:t>Алеховщинская</w:t>
            </w:r>
            <w:proofErr w:type="spellEnd"/>
            <w:r w:rsidRPr="007537AB">
              <w:rPr>
                <w:rFonts w:ascii="Times New Roman" w:hAnsi="Times New Roman" w:cs="Times New Roman"/>
              </w:rPr>
              <w:t xml:space="preserve">  до жилого дома № 3  </w:t>
            </w:r>
            <w:proofErr w:type="spellStart"/>
            <w:r w:rsidRPr="007537AB">
              <w:rPr>
                <w:rFonts w:ascii="Times New Roman" w:hAnsi="Times New Roman" w:cs="Times New Roman"/>
              </w:rPr>
              <w:t>Алеховщинский</w:t>
            </w:r>
            <w:proofErr w:type="spellEnd"/>
            <w:r w:rsidRPr="007537AB">
              <w:rPr>
                <w:rFonts w:ascii="Times New Roman" w:hAnsi="Times New Roman" w:cs="Times New Roman"/>
              </w:rPr>
              <w:t xml:space="preserve"> пер. с. Алеховщина</w:t>
            </w:r>
            <w:proofErr w:type="gramStart"/>
            <w:r w:rsidRPr="007537AB">
              <w:rPr>
                <w:rFonts w:ascii="Times New Roman" w:hAnsi="Times New Roman" w:cs="Times New Roman"/>
              </w:rPr>
              <w:t xml:space="preserve"> )</w:t>
            </w:r>
            <w:proofErr w:type="gramEnd"/>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1253 м</w:t>
            </w:r>
            <w:proofErr w:type="gramStart"/>
            <w:r w:rsidRPr="007537AB">
              <w:rPr>
                <w:rFonts w:ascii="Times New Roman" w:hAnsi="Times New Roman" w:cs="Times New Roman"/>
              </w:rPr>
              <w:t>2</w:t>
            </w:r>
            <w:proofErr w:type="gramEnd"/>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2017 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1443,621</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360,906</w:t>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highlight w:val="yellow"/>
              </w:rPr>
            </w:pPr>
            <w:r w:rsidRPr="007537AB">
              <w:rPr>
                <w:rFonts w:ascii="Times New Roman" w:hAnsi="Times New Roman" w:cs="Times New Roman"/>
              </w:rPr>
              <w:t>1 082,715</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Муниципальной программой «Развитие автомобильных дорог</w:t>
            </w:r>
          </w:p>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Алеховщинского</w:t>
            </w:r>
            <w:proofErr w:type="spellEnd"/>
            <w:r w:rsidRPr="007537AB">
              <w:rPr>
                <w:rFonts w:ascii="Times New Roman" w:hAnsi="Times New Roman" w:cs="Times New Roman"/>
              </w:rPr>
              <w:t xml:space="preserve"> сельского поселения»</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Содержание автомобильных дорог </w:t>
            </w:r>
            <w:proofErr w:type="spellStart"/>
            <w:r w:rsidRPr="007537AB">
              <w:rPr>
                <w:rFonts w:ascii="Times New Roman" w:hAnsi="Times New Roman" w:cs="Times New Roman"/>
              </w:rPr>
              <w:t>Алеховщинского</w:t>
            </w:r>
            <w:proofErr w:type="spellEnd"/>
            <w:r w:rsidRPr="007537AB">
              <w:rPr>
                <w:rFonts w:ascii="Times New Roman" w:hAnsi="Times New Roman" w:cs="Times New Roman"/>
              </w:rPr>
              <w:t xml:space="preserve"> сельского поселения и искусственных сооружений на них в соответствии с </w:t>
            </w:r>
            <w:r w:rsidRPr="007537AB">
              <w:rPr>
                <w:rFonts w:ascii="Times New Roman" w:hAnsi="Times New Roman" w:cs="Times New Roman"/>
              </w:rPr>
              <w:lastRenderedPageBreak/>
              <w:t>нормативными требованиями, в том числе за счет ямочного ремонта</w:t>
            </w:r>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65,126 км</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2017-2019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16573,0</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4143,25</w:t>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12429,75</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 соответствии с Муниципальной программой «Развитие </w:t>
            </w:r>
            <w:r w:rsidRPr="007537AB">
              <w:rPr>
                <w:rFonts w:ascii="Times New Roman" w:hAnsi="Times New Roman" w:cs="Times New Roman"/>
              </w:rPr>
              <w:lastRenderedPageBreak/>
              <w:t>автомобильных дорог</w:t>
            </w:r>
          </w:p>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Алеховщинского</w:t>
            </w:r>
            <w:proofErr w:type="spellEnd"/>
            <w:r w:rsidRPr="007537AB">
              <w:rPr>
                <w:rFonts w:ascii="Times New Roman" w:hAnsi="Times New Roman" w:cs="Times New Roman"/>
              </w:rPr>
              <w:t xml:space="preserve"> сельского поселения»</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Приведение автомобильных дорог общего пользования местного значения с твердым покрытием в населенных пунктах </w:t>
            </w:r>
            <w:proofErr w:type="spellStart"/>
            <w:r w:rsidRPr="007537AB">
              <w:rPr>
                <w:rFonts w:ascii="Times New Roman" w:hAnsi="Times New Roman" w:cs="Times New Roman"/>
              </w:rPr>
              <w:t>Алеховщинского</w:t>
            </w:r>
            <w:proofErr w:type="spellEnd"/>
            <w:r w:rsidRPr="007537AB">
              <w:rPr>
                <w:rFonts w:ascii="Times New Roman" w:hAnsi="Times New Roman" w:cs="Times New Roman"/>
              </w:rPr>
              <w:t xml:space="preserve"> сельского поселения в соответствие с нормативными требованиями и доведение их технического и эксплуатационного состояния до нормативных требований</w:t>
            </w:r>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65,126 км</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2017-2019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2364,2</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591,05</w:t>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1773,15</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Муниципальной программой «Развитие автомобильных дорог</w:t>
            </w:r>
          </w:p>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Алеховщинского</w:t>
            </w:r>
            <w:proofErr w:type="spellEnd"/>
            <w:r w:rsidRPr="007537AB">
              <w:rPr>
                <w:rFonts w:ascii="Times New Roman" w:hAnsi="Times New Roman" w:cs="Times New Roman"/>
              </w:rPr>
              <w:t xml:space="preserve"> сельского поселения»</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автодороги от дер. </w:t>
            </w:r>
            <w:proofErr w:type="spellStart"/>
            <w:r w:rsidRPr="007537AB">
              <w:rPr>
                <w:rFonts w:ascii="Times New Roman" w:hAnsi="Times New Roman" w:cs="Times New Roman"/>
              </w:rPr>
              <w:t>Хмелезеро</w:t>
            </w:r>
            <w:proofErr w:type="spellEnd"/>
            <w:r w:rsidRPr="007537AB">
              <w:rPr>
                <w:rFonts w:ascii="Times New Roman" w:hAnsi="Times New Roman" w:cs="Times New Roman"/>
              </w:rPr>
              <w:t xml:space="preserve"> до дер. </w:t>
            </w:r>
            <w:proofErr w:type="spellStart"/>
            <w:r w:rsidRPr="007537AB">
              <w:rPr>
                <w:rFonts w:ascii="Times New Roman" w:hAnsi="Times New Roman" w:cs="Times New Roman"/>
              </w:rPr>
              <w:t>Пергачево</w:t>
            </w:r>
            <w:proofErr w:type="spellEnd"/>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км</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этап:</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2017-2021 </w:t>
            </w:r>
            <w:proofErr w:type="spellStart"/>
            <w:proofErr w:type="gramStart"/>
            <w:r w:rsidRPr="007537AB">
              <w:rPr>
                <w:rFonts w:ascii="Times New Roman" w:hAnsi="Times New Roman" w:cs="Times New Roman"/>
              </w:rPr>
              <w:t>гг</w:t>
            </w:r>
            <w:proofErr w:type="spellEnd"/>
            <w:proofErr w:type="gramEnd"/>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подъезда к пос. </w:t>
            </w:r>
            <w:proofErr w:type="spellStart"/>
            <w:r w:rsidRPr="007537AB">
              <w:rPr>
                <w:rFonts w:ascii="Times New Roman" w:hAnsi="Times New Roman" w:cs="Times New Roman"/>
              </w:rPr>
              <w:t>Ребовичи</w:t>
            </w:r>
            <w:proofErr w:type="spellEnd"/>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 км</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этап:</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2017-2021 </w:t>
            </w:r>
            <w:proofErr w:type="spellStart"/>
            <w:proofErr w:type="gramStart"/>
            <w:r w:rsidRPr="007537AB">
              <w:rPr>
                <w:rFonts w:ascii="Times New Roman" w:hAnsi="Times New Roman" w:cs="Times New Roman"/>
              </w:rPr>
              <w:t>гг</w:t>
            </w:r>
            <w:proofErr w:type="spellEnd"/>
            <w:proofErr w:type="gramEnd"/>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мостов через р. </w:t>
            </w:r>
            <w:proofErr w:type="spellStart"/>
            <w:r w:rsidRPr="007537AB">
              <w:rPr>
                <w:rFonts w:ascii="Times New Roman" w:hAnsi="Times New Roman" w:cs="Times New Roman"/>
              </w:rPr>
              <w:t>Капша</w:t>
            </w:r>
            <w:proofErr w:type="spellEnd"/>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2 </w:t>
            </w:r>
            <w:proofErr w:type="spellStart"/>
            <w:proofErr w:type="gramStart"/>
            <w:r w:rsidRPr="007537AB">
              <w:rPr>
                <w:rFonts w:ascii="Times New Roman" w:hAnsi="Times New Roman" w:cs="Times New Roman"/>
              </w:rPr>
              <w:t>ед</w:t>
            </w:r>
            <w:proofErr w:type="spellEnd"/>
            <w:proofErr w:type="gramEnd"/>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этап:</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2017-2021 </w:t>
            </w:r>
            <w:proofErr w:type="spellStart"/>
            <w:proofErr w:type="gramStart"/>
            <w:r w:rsidRPr="007537AB">
              <w:rPr>
                <w:rFonts w:ascii="Times New Roman" w:hAnsi="Times New Roman" w:cs="Times New Roman"/>
              </w:rPr>
              <w:t>гг</w:t>
            </w:r>
            <w:proofErr w:type="spellEnd"/>
            <w:proofErr w:type="gramEnd"/>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дер. </w:t>
            </w:r>
            <w:proofErr w:type="spellStart"/>
            <w:r w:rsidRPr="007537AB">
              <w:rPr>
                <w:rFonts w:ascii="Times New Roman" w:hAnsi="Times New Roman" w:cs="Times New Roman"/>
              </w:rPr>
              <w:t>Яровщина</w:t>
            </w:r>
            <w:proofErr w:type="spellEnd"/>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0,5 км</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этап:</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2017-2021 </w:t>
            </w:r>
            <w:proofErr w:type="spellStart"/>
            <w:proofErr w:type="gramStart"/>
            <w:r w:rsidRPr="007537AB">
              <w:rPr>
                <w:rFonts w:ascii="Times New Roman" w:hAnsi="Times New Roman" w:cs="Times New Roman"/>
              </w:rPr>
              <w:t>гг</w:t>
            </w:r>
            <w:proofErr w:type="spellEnd"/>
            <w:proofErr w:type="gramEnd"/>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автодороги от пос. </w:t>
            </w:r>
            <w:proofErr w:type="spellStart"/>
            <w:r w:rsidRPr="007537AB">
              <w:rPr>
                <w:rFonts w:ascii="Times New Roman" w:hAnsi="Times New Roman" w:cs="Times New Roman"/>
              </w:rPr>
              <w:t>Мехбаза</w:t>
            </w:r>
            <w:proofErr w:type="spellEnd"/>
            <w:r w:rsidRPr="007537AB">
              <w:rPr>
                <w:rFonts w:ascii="Times New Roman" w:hAnsi="Times New Roman" w:cs="Times New Roman"/>
              </w:rPr>
              <w:t xml:space="preserve"> до дер. </w:t>
            </w:r>
            <w:proofErr w:type="spellStart"/>
            <w:r w:rsidRPr="007537AB">
              <w:rPr>
                <w:rFonts w:ascii="Times New Roman" w:hAnsi="Times New Roman" w:cs="Times New Roman"/>
              </w:rPr>
              <w:t>Яровщина</w:t>
            </w:r>
            <w:proofErr w:type="spellEnd"/>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2,5 км</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этап:</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2017-2021 </w:t>
            </w:r>
            <w:proofErr w:type="spellStart"/>
            <w:proofErr w:type="gramStart"/>
            <w:r w:rsidRPr="007537AB">
              <w:rPr>
                <w:rFonts w:ascii="Times New Roman" w:hAnsi="Times New Roman" w:cs="Times New Roman"/>
              </w:rPr>
              <w:t>гг</w:t>
            </w:r>
            <w:proofErr w:type="spellEnd"/>
            <w:proofErr w:type="gramEnd"/>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пос. </w:t>
            </w:r>
            <w:proofErr w:type="spellStart"/>
            <w:r w:rsidRPr="007537AB">
              <w:rPr>
                <w:rFonts w:ascii="Times New Roman" w:hAnsi="Times New Roman" w:cs="Times New Roman"/>
              </w:rPr>
              <w:t>Мехбаза</w:t>
            </w:r>
            <w:proofErr w:type="spellEnd"/>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0,8 км</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этап:</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2017-2021 </w:t>
            </w:r>
            <w:proofErr w:type="spellStart"/>
            <w:proofErr w:type="gramStart"/>
            <w:r w:rsidRPr="007537AB">
              <w:rPr>
                <w:rFonts w:ascii="Times New Roman" w:hAnsi="Times New Roman" w:cs="Times New Roman"/>
              </w:rPr>
              <w:t>гг</w:t>
            </w:r>
            <w:proofErr w:type="spellEnd"/>
            <w:proofErr w:type="gramEnd"/>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автодороги от п. </w:t>
            </w:r>
            <w:proofErr w:type="spellStart"/>
            <w:r w:rsidRPr="007537AB">
              <w:rPr>
                <w:rFonts w:ascii="Times New Roman" w:hAnsi="Times New Roman" w:cs="Times New Roman"/>
              </w:rPr>
              <w:t>Мехбаза</w:t>
            </w:r>
            <w:proofErr w:type="spellEnd"/>
            <w:r w:rsidRPr="007537AB">
              <w:rPr>
                <w:rFonts w:ascii="Times New Roman" w:hAnsi="Times New Roman" w:cs="Times New Roman"/>
              </w:rPr>
              <w:t xml:space="preserve"> до д. </w:t>
            </w:r>
            <w:proofErr w:type="spellStart"/>
            <w:r w:rsidRPr="007537AB">
              <w:rPr>
                <w:rFonts w:ascii="Times New Roman" w:hAnsi="Times New Roman" w:cs="Times New Roman"/>
              </w:rPr>
              <w:t>Лопотово</w:t>
            </w:r>
            <w:proofErr w:type="spellEnd"/>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0,5 км</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2,3,4 этапы:</w:t>
            </w:r>
          </w:p>
          <w:p w:rsidR="007537AB" w:rsidRPr="007537AB" w:rsidRDefault="007537AB" w:rsidP="007537AB">
            <w:pPr>
              <w:rPr>
                <w:rFonts w:ascii="Times New Roman" w:hAnsi="Times New Roman" w:cs="Times New Roman"/>
              </w:rPr>
            </w:pPr>
            <w:r w:rsidRPr="007537AB">
              <w:rPr>
                <w:rFonts w:ascii="Times New Roman" w:hAnsi="Times New Roman" w:cs="Times New Roman"/>
              </w:rPr>
              <w:t>2022-2035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 соответствие с </w:t>
            </w:r>
            <w:r w:rsidRPr="007537AB">
              <w:rPr>
                <w:rFonts w:ascii="Times New Roman" w:hAnsi="Times New Roman" w:cs="Times New Roman"/>
              </w:rPr>
              <w:lastRenderedPageBreak/>
              <w:t>проектом</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 соответствие с </w:t>
            </w:r>
            <w:r w:rsidRPr="007537AB">
              <w:rPr>
                <w:rFonts w:ascii="Times New Roman" w:hAnsi="Times New Roman" w:cs="Times New Roman"/>
              </w:rPr>
              <w:lastRenderedPageBreak/>
              <w:t>проектом</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 соответствии с перспективой развития </w:t>
            </w:r>
            <w:r w:rsidRPr="007537AB">
              <w:rPr>
                <w:rFonts w:ascii="Times New Roman" w:hAnsi="Times New Roman" w:cs="Times New Roman"/>
              </w:rPr>
              <w:lastRenderedPageBreak/>
              <w:t>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автодороги от д. </w:t>
            </w:r>
            <w:proofErr w:type="spellStart"/>
            <w:r w:rsidRPr="007537AB">
              <w:rPr>
                <w:rFonts w:ascii="Times New Roman" w:hAnsi="Times New Roman" w:cs="Times New Roman"/>
              </w:rPr>
              <w:t>Лопотово</w:t>
            </w:r>
            <w:proofErr w:type="spellEnd"/>
            <w:r w:rsidRPr="007537AB">
              <w:rPr>
                <w:rFonts w:ascii="Times New Roman" w:hAnsi="Times New Roman" w:cs="Times New Roman"/>
              </w:rPr>
              <w:t xml:space="preserve"> до </w:t>
            </w:r>
            <w:proofErr w:type="spellStart"/>
            <w:r w:rsidRPr="007537AB">
              <w:rPr>
                <w:rFonts w:ascii="Times New Roman" w:hAnsi="Times New Roman" w:cs="Times New Roman"/>
              </w:rPr>
              <w:t>д</w:t>
            </w:r>
            <w:proofErr w:type="gramStart"/>
            <w:r w:rsidRPr="007537AB">
              <w:rPr>
                <w:rFonts w:ascii="Times New Roman" w:hAnsi="Times New Roman" w:cs="Times New Roman"/>
              </w:rPr>
              <w:t>.Ч</w:t>
            </w:r>
            <w:proofErr w:type="gramEnd"/>
            <w:r w:rsidRPr="007537AB">
              <w:rPr>
                <w:rFonts w:ascii="Times New Roman" w:hAnsi="Times New Roman" w:cs="Times New Roman"/>
              </w:rPr>
              <w:t>уницы</w:t>
            </w:r>
            <w:proofErr w:type="spellEnd"/>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1,5 км</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2,3,4 этапы:</w:t>
            </w:r>
          </w:p>
          <w:p w:rsidR="007537AB" w:rsidRPr="007537AB" w:rsidRDefault="007537AB" w:rsidP="007537AB">
            <w:pPr>
              <w:rPr>
                <w:rFonts w:ascii="Times New Roman" w:hAnsi="Times New Roman" w:cs="Times New Roman"/>
              </w:rPr>
            </w:pPr>
            <w:r w:rsidRPr="007537AB">
              <w:rPr>
                <w:rFonts w:ascii="Times New Roman" w:hAnsi="Times New Roman" w:cs="Times New Roman"/>
              </w:rPr>
              <w:t>2022-2035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Реконструкция подъезда к д. Бор</w:t>
            </w:r>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0,5 км</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2,3,4 этапы:</w:t>
            </w:r>
          </w:p>
          <w:p w:rsidR="007537AB" w:rsidRPr="007537AB" w:rsidRDefault="007537AB" w:rsidP="007537AB">
            <w:pPr>
              <w:rPr>
                <w:rFonts w:ascii="Times New Roman" w:hAnsi="Times New Roman" w:cs="Times New Roman"/>
              </w:rPr>
            </w:pPr>
            <w:r w:rsidRPr="007537AB">
              <w:rPr>
                <w:rFonts w:ascii="Times New Roman" w:hAnsi="Times New Roman" w:cs="Times New Roman"/>
              </w:rPr>
              <w:t>2022-2035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улиц в жилой зоне </w:t>
            </w:r>
            <w:proofErr w:type="gramStart"/>
            <w:r w:rsidRPr="007537AB">
              <w:rPr>
                <w:rFonts w:ascii="Times New Roman" w:hAnsi="Times New Roman" w:cs="Times New Roman"/>
              </w:rPr>
              <w:t>с</w:t>
            </w:r>
            <w:proofErr w:type="gramEnd"/>
            <w:r w:rsidRPr="007537AB">
              <w:rPr>
                <w:rFonts w:ascii="Times New Roman" w:hAnsi="Times New Roman" w:cs="Times New Roman"/>
              </w:rPr>
              <w:t>. Алеховщина</w:t>
            </w:r>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0,39 км</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2,3,4 этапы:</w:t>
            </w:r>
          </w:p>
          <w:p w:rsidR="007537AB" w:rsidRPr="007537AB" w:rsidRDefault="007537AB" w:rsidP="007537AB">
            <w:pPr>
              <w:rPr>
                <w:rFonts w:ascii="Times New Roman" w:hAnsi="Times New Roman" w:cs="Times New Roman"/>
              </w:rPr>
            </w:pPr>
            <w:r w:rsidRPr="007537AB">
              <w:rPr>
                <w:rFonts w:ascii="Times New Roman" w:hAnsi="Times New Roman" w:cs="Times New Roman"/>
              </w:rPr>
              <w:t>2022-2035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2340,0</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585,0</w:t>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1755,0</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улиц в жилой зоне д. </w:t>
            </w:r>
            <w:proofErr w:type="spellStart"/>
            <w:r w:rsidRPr="007537AB">
              <w:rPr>
                <w:rFonts w:ascii="Times New Roman" w:hAnsi="Times New Roman" w:cs="Times New Roman"/>
              </w:rPr>
              <w:t>Игокиничи</w:t>
            </w:r>
            <w:proofErr w:type="spellEnd"/>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1,31 км</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2,3,4 этапы:</w:t>
            </w:r>
          </w:p>
          <w:p w:rsidR="007537AB" w:rsidRPr="007537AB" w:rsidRDefault="007537AB" w:rsidP="007537AB">
            <w:pPr>
              <w:rPr>
                <w:rFonts w:ascii="Times New Roman" w:hAnsi="Times New Roman" w:cs="Times New Roman"/>
              </w:rPr>
            </w:pPr>
            <w:r w:rsidRPr="007537AB">
              <w:rPr>
                <w:rFonts w:ascii="Times New Roman" w:hAnsi="Times New Roman" w:cs="Times New Roman"/>
              </w:rPr>
              <w:t>2022-2035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7860,0</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1965,0</w:t>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5895,0</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 соответствии с перспективой развития поселения согласного Генеральному </w:t>
            </w:r>
            <w:r w:rsidRPr="007537AB">
              <w:rPr>
                <w:rFonts w:ascii="Times New Roman" w:hAnsi="Times New Roman" w:cs="Times New Roman"/>
              </w:rPr>
              <w:lastRenderedPageBreak/>
              <w:t>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улиц в жилой зоне  д. </w:t>
            </w:r>
            <w:proofErr w:type="spellStart"/>
            <w:r w:rsidRPr="007537AB">
              <w:rPr>
                <w:rFonts w:ascii="Times New Roman" w:hAnsi="Times New Roman" w:cs="Times New Roman"/>
              </w:rPr>
              <w:t>Люговичи</w:t>
            </w:r>
            <w:proofErr w:type="spellEnd"/>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0,49 км</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2,3,4 этапы:</w:t>
            </w:r>
          </w:p>
          <w:p w:rsidR="007537AB" w:rsidRPr="007537AB" w:rsidRDefault="007537AB" w:rsidP="007537AB">
            <w:pPr>
              <w:rPr>
                <w:rFonts w:ascii="Times New Roman" w:hAnsi="Times New Roman" w:cs="Times New Roman"/>
              </w:rPr>
            </w:pPr>
            <w:r w:rsidRPr="007537AB">
              <w:rPr>
                <w:rFonts w:ascii="Times New Roman" w:hAnsi="Times New Roman" w:cs="Times New Roman"/>
              </w:rPr>
              <w:t>2022-2035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2940,0</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735,0</w:t>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2205,0</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улиц в жилой зоне п. </w:t>
            </w:r>
            <w:proofErr w:type="spellStart"/>
            <w:r w:rsidRPr="007537AB">
              <w:rPr>
                <w:rFonts w:ascii="Times New Roman" w:hAnsi="Times New Roman" w:cs="Times New Roman"/>
              </w:rPr>
              <w:t>Мехбаза</w:t>
            </w:r>
            <w:proofErr w:type="spellEnd"/>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0,32 км</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2,3,4 этапы:</w:t>
            </w:r>
          </w:p>
          <w:p w:rsidR="007537AB" w:rsidRPr="007537AB" w:rsidRDefault="007537AB" w:rsidP="007537AB">
            <w:pPr>
              <w:rPr>
                <w:rFonts w:ascii="Times New Roman" w:hAnsi="Times New Roman" w:cs="Times New Roman"/>
              </w:rPr>
            </w:pPr>
            <w:r w:rsidRPr="007537AB">
              <w:rPr>
                <w:rFonts w:ascii="Times New Roman" w:hAnsi="Times New Roman" w:cs="Times New Roman"/>
              </w:rPr>
              <w:t>2022-2035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1920,0</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480,0</w:t>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1440,0</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улиц в жилой зоне дер. </w:t>
            </w:r>
            <w:proofErr w:type="spellStart"/>
            <w:r w:rsidRPr="007537AB">
              <w:rPr>
                <w:rFonts w:ascii="Times New Roman" w:hAnsi="Times New Roman" w:cs="Times New Roman"/>
              </w:rPr>
              <w:t>Околок</w:t>
            </w:r>
            <w:proofErr w:type="spellEnd"/>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0,24 км</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2,3,4 этапы:</w:t>
            </w:r>
          </w:p>
          <w:p w:rsidR="007537AB" w:rsidRPr="007537AB" w:rsidRDefault="007537AB" w:rsidP="007537AB">
            <w:pPr>
              <w:rPr>
                <w:rFonts w:ascii="Times New Roman" w:hAnsi="Times New Roman" w:cs="Times New Roman"/>
              </w:rPr>
            </w:pPr>
            <w:r w:rsidRPr="007537AB">
              <w:rPr>
                <w:rFonts w:ascii="Times New Roman" w:hAnsi="Times New Roman" w:cs="Times New Roman"/>
              </w:rPr>
              <w:t>2022-2035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1440,0</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360,0</w:t>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1080,0</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улиц в жилой зоне дер. </w:t>
            </w:r>
            <w:proofErr w:type="spellStart"/>
            <w:r w:rsidRPr="007537AB">
              <w:rPr>
                <w:rFonts w:ascii="Times New Roman" w:hAnsi="Times New Roman" w:cs="Times New Roman"/>
              </w:rPr>
              <w:t>Тервеничи</w:t>
            </w:r>
            <w:proofErr w:type="spellEnd"/>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2,79 км</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2,3,4 этапы:</w:t>
            </w:r>
          </w:p>
          <w:p w:rsidR="007537AB" w:rsidRPr="007537AB" w:rsidRDefault="007537AB" w:rsidP="007537AB">
            <w:pPr>
              <w:rPr>
                <w:rFonts w:ascii="Times New Roman" w:hAnsi="Times New Roman" w:cs="Times New Roman"/>
              </w:rPr>
            </w:pPr>
            <w:r w:rsidRPr="007537AB">
              <w:rPr>
                <w:rFonts w:ascii="Times New Roman" w:hAnsi="Times New Roman" w:cs="Times New Roman"/>
              </w:rPr>
              <w:t>2022-2035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16740,0</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4185,0</w:t>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12555,0</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моста через р. </w:t>
            </w:r>
            <w:proofErr w:type="spellStart"/>
            <w:r w:rsidRPr="007537AB">
              <w:rPr>
                <w:rFonts w:ascii="Times New Roman" w:hAnsi="Times New Roman" w:cs="Times New Roman"/>
              </w:rPr>
              <w:t>Оять</w:t>
            </w:r>
            <w:proofErr w:type="spellEnd"/>
            <w:r w:rsidRPr="007537AB">
              <w:rPr>
                <w:rFonts w:ascii="Times New Roman" w:hAnsi="Times New Roman" w:cs="Times New Roman"/>
              </w:rPr>
              <w:t xml:space="preserve"> в дер. </w:t>
            </w:r>
            <w:proofErr w:type="spellStart"/>
            <w:r w:rsidRPr="007537AB">
              <w:rPr>
                <w:rFonts w:ascii="Times New Roman" w:hAnsi="Times New Roman" w:cs="Times New Roman"/>
              </w:rPr>
              <w:t>Надпорожье</w:t>
            </w:r>
            <w:proofErr w:type="spellEnd"/>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ед.</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2,3,4 этапы:</w:t>
            </w:r>
          </w:p>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2022-2035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72580,0</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72580,0</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автодороги регионального значения </w:t>
            </w:r>
            <w:proofErr w:type="spellStart"/>
            <w:r w:rsidRPr="007537AB">
              <w:rPr>
                <w:rFonts w:ascii="Times New Roman" w:hAnsi="Times New Roman" w:cs="Times New Roman"/>
              </w:rPr>
              <w:t>Явшеницы-Хмелезеро</w:t>
            </w:r>
            <w:proofErr w:type="spellEnd"/>
            <w:r w:rsidRPr="007537AB">
              <w:rPr>
                <w:rFonts w:ascii="Times New Roman" w:hAnsi="Times New Roman" w:cs="Times New Roman"/>
              </w:rPr>
              <w:t xml:space="preserve"> – Пашозеро – Шугозеро - Ганьково</w:t>
            </w:r>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6 км</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 этапы:</w:t>
            </w:r>
          </w:p>
          <w:p w:rsidR="007537AB" w:rsidRPr="007537AB" w:rsidRDefault="007537AB" w:rsidP="007537AB">
            <w:pPr>
              <w:rPr>
                <w:rFonts w:ascii="Times New Roman" w:hAnsi="Times New Roman" w:cs="Times New Roman"/>
              </w:rPr>
            </w:pPr>
            <w:r w:rsidRPr="007537AB">
              <w:rPr>
                <w:rFonts w:ascii="Times New Roman" w:hAnsi="Times New Roman" w:cs="Times New Roman"/>
              </w:rPr>
              <w:t>2022-2031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автомобильной дороги местного значения </w:t>
            </w:r>
            <w:proofErr w:type="spellStart"/>
            <w:r w:rsidRPr="007537AB">
              <w:rPr>
                <w:rFonts w:ascii="Times New Roman" w:hAnsi="Times New Roman" w:cs="Times New Roman"/>
              </w:rPr>
              <w:t>Тервеничи</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Ребовичи</w:t>
            </w:r>
            <w:proofErr w:type="spellEnd"/>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этап:</w:t>
            </w:r>
          </w:p>
          <w:p w:rsidR="007537AB" w:rsidRPr="007537AB" w:rsidRDefault="007537AB" w:rsidP="007537AB">
            <w:pPr>
              <w:rPr>
                <w:rFonts w:ascii="Times New Roman" w:hAnsi="Times New Roman" w:cs="Times New Roman"/>
              </w:rPr>
            </w:pPr>
            <w:r w:rsidRPr="007537AB">
              <w:rPr>
                <w:rFonts w:ascii="Times New Roman" w:hAnsi="Times New Roman" w:cs="Times New Roman"/>
              </w:rPr>
              <w:t>2017-2021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автомобильной дороги местного значения </w:t>
            </w:r>
            <w:proofErr w:type="spellStart"/>
            <w:r w:rsidRPr="007537AB">
              <w:rPr>
                <w:rFonts w:ascii="Times New Roman" w:hAnsi="Times New Roman" w:cs="Times New Roman"/>
              </w:rPr>
              <w:t>Комбаково</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Шапша</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Печеницы</w:t>
            </w:r>
            <w:proofErr w:type="spellEnd"/>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этап:</w:t>
            </w:r>
          </w:p>
          <w:p w:rsidR="007537AB" w:rsidRPr="007537AB" w:rsidRDefault="007537AB" w:rsidP="007537AB">
            <w:pPr>
              <w:rPr>
                <w:rFonts w:ascii="Times New Roman" w:hAnsi="Times New Roman" w:cs="Times New Roman"/>
              </w:rPr>
            </w:pPr>
            <w:r w:rsidRPr="007537AB">
              <w:rPr>
                <w:rFonts w:ascii="Times New Roman" w:hAnsi="Times New Roman" w:cs="Times New Roman"/>
              </w:rPr>
              <w:t>2017-2021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подъезда к п. </w:t>
            </w:r>
            <w:proofErr w:type="spellStart"/>
            <w:r w:rsidRPr="007537AB">
              <w:rPr>
                <w:rFonts w:ascii="Times New Roman" w:hAnsi="Times New Roman" w:cs="Times New Roman"/>
              </w:rPr>
              <w:t>Шархиничи</w:t>
            </w:r>
            <w:proofErr w:type="spellEnd"/>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этап:</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2017-2021 </w:t>
            </w:r>
            <w:proofErr w:type="spellStart"/>
            <w:proofErr w:type="gramStart"/>
            <w:r w:rsidRPr="007537AB">
              <w:rPr>
                <w:rFonts w:ascii="Times New Roman" w:hAnsi="Times New Roman" w:cs="Times New Roman"/>
              </w:rPr>
              <w:t>гг</w:t>
            </w:r>
            <w:proofErr w:type="spellEnd"/>
            <w:proofErr w:type="gramEnd"/>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подъезда к дер. </w:t>
            </w:r>
            <w:proofErr w:type="spellStart"/>
            <w:r w:rsidRPr="007537AB">
              <w:rPr>
                <w:rFonts w:ascii="Times New Roman" w:hAnsi="Times New Roman" w:cs="Times New Roman"/>
              </w:rPr>
              <w:t>Вонозеро</w:t>
            </w:r>
            <w:proofErr w:type="spellEnd"/>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p w:rsidR="007537AB" w:rsidRPr="007537AB" w:rsidRDefault="007537AB" w:rsidP="007537AB">
            <w:pPr>
              <w:rPr>
                <w:rFonts w:ascii="Times New Roman" w:hAnsi="Times New Roman" w:cs="Times New Roman"/>
              </w:rPr>
            </w:pP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1 этап:</w:t>
            </w:r>
          </w:p>
          <w:p w:rsidR="007537AB" w:rsidRPr="007537AB" w:rsidRDefault="007537AB" w:rsidP="007537AB">
            <w:pPr>
              <w:rPr>
                <w:rFonts w:ascii="Times New Roman" w:hAnsi="Times New Roman" w:cs="Times New Roman"/>
              </w:rPr>
            </w:pPr>
            <w:r w:rsidRPr="007537AB">
              <w:rPr>
                <w:rFonts w:ascii="Times New Roman" w:hAnsi="Times New Roman" w:cs="Times New Roman"/>
              </w:rPr>
              <w:t>2017-2021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 соответствии с перспективой развития поселения </w:t>
            </w:r>
            <w:r w:rsidRPr="007537AB">
              <w:rPr>
                <w:rFonts w:ascii="Times New Roman" w:hAnsi="Times New Roman" w:cs="Times New Roman"/>
              </w:rPr>
              <w:lastRenderedPageBreak/>
              <w:t>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подъезда к дер. </w:t>
            </w:r>
            <w:proofErr w:type="spellStart"/>
            <w:r w:rsidRPr="007537AB">
              <w:rPr>
                <w:rFonts w:ascii="Times New Roman" w:hAnsi="Times New Roman" w:cs="Times New Roman"/>
              </w:rPr>
              <w:t>Мергино</w:t>
            </w:r>
            <w:proofErr w:type="spellEnd"/>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p w:rsidR="007537AB" w:rsidRPr="007537AB" w:rsidRDefault="007537AB" w:rsidP="007537AB">
            <w:pPr>
              <w:rPr>
                <w:rFonts w:ascii="Times New Roman" w:hAnsi="Times New Roman" w:cs="Times New Roman"/>
              </w:rPr>
            </w:pP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этап:</w:t>
            </w:r>
          </w:p>
          <w:p w:rsidR="007537AB" w:rsidRPr="007537AB" w:rsidRDefault="007537AB" w:rsidP="007537AB">
            <w:pPr>
              <w:rPr>
                <w:rFonts w:ascii="Times New Roman" w:hAnsi="Times New Roman" w:cs="Times New Roman"/>
              </w:rPr>
            </w:pPr>
            <w:r w:rsidRPr="007537AB">
              <w:rPr>
                <w:rFonts w:ascii="Times New Roman" w:hAnsi="Times New Roman" w:cs="Times New Roman"/>
              </w:rPr>
              <w:t>2017-2021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Реконструкция подъезда к дер. Серёдка</w:t>
            </w:r>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p w:rsidR="007537AB" w:rsidRPr="007537AB" w:rsidRDefault="007537AB" w:rsidP="007537AB">
            <w:pPr>
              <w:rPr>
                <w:rFonts w:ascii="Times New Roman" w:hAnsi="Times New Roman" w:cs="Times New Roman"/>
              </w:rPr>
            </w:pP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этап:</w:t>
            </w:r>
          </w:p>
          <w:p w:rsidR="007537AB" w:rsidRPr="007537AB" w:rsidRDefault="007537AB" w:rsidP="007537AB">
            <w:pPr>
              <w:rPr>
                <w:rFonts w:ascii="Times New Roman" w:hAnsi="Times New Roman" w:cs="Times New Roman"/>
              </w:rPr>
            </w:pPr>
            <w:r w:rsidRPr="007537AB">
              <w:rPr>
                <w:rFonts w:ascii="Times New Roman" w:hAnsi="Times New Roman" w:cs="Times New Roman"/>
              </w:rPr>
              <w:t>2017-2021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подъезда к дер. </w:t>
            </w:r>
            <w:proofErr w:type="spellStart"/>
            <w:r w:rsidRPr="007537AB">
              <w:rPr>
                <w:rFonts w:ascii="Times New Roman" w:hAnsi="Times New Roman" w:cs="Times New Roman"/>
              </w:rPr>
              <w:t>Усть</w:t>
            </w:r>
            <w:proofErr w:type="spellEnd"/>
            <w:r w:rsidRPr="007537AB">
              <w:rPr>
                <w:rFonts w:ascii="Times New Roman" w:hAnsi="Times New Roman" w:cs="Times New Roman"/>
              </w:rPr>
              <w:t>-Сара</w:t>
            </w:r>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p w:rsidR="007537AB" w:rsidRPr="007537AB" w:rsidRDefault="007537AB" w:rsidP="007537AB">
            <w:pPr>
              <w:rPr>
                <w:rFonts w:ascii="Times New Roman" w:hAnsi="Times New Roman" w:cs="Times New Roman"/>
              </w:rPr>
            </w:pP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этап:</w:t>
            </w:r>
          </w:p>
          <w:p w:rsidR="007537AB" w:rsidRPr="007537AB" w:rsidRDefault="007537AB" w:rsidP="007537AB">
            <w:pPr>
              <w:rPr>
                <w:rFonts w:ascii="Times New Roman" w:hAnsi="Times New Roman" w:cs="Times New Roman"/>
              </w:rPr>
            </w:pPr>
            <w:r w:rsidRPr="007537AB">
              <w:rPr>
                <w:rFonts w:ascii="Times New Roman" w:hAnsi="Times New Roman" w:cs="Times New Roman"/>
              </w:rPr>
              <w:t>2017-2021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подъезда к дер. </w:t>
            </w:r>
            <w:proofErr w:type="spellStart"/>
            <w:r w:rsidRPr="007537AB">
              <w:rPr>
                <w:rFonts w:ascii="Times New Roman" w:hAnsi="Times New Roman" w:cs="Times New Roman"/>
              </w:rPr>
              <w:t>Пойкино</w:t>
            </w:r>
            <w:proofErr w:type="spellEnd"/>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p w:rsidR="007537AB" w:rsidRPr="007537AB" w:rsidRDefault="007537AB" w:rsidP="007537AB">
            <w:pPr>
              <w:rPr>
                <w:rFonts w:ascii="Times New Roman" w:hAnsi="Times New Roman" w:cs="Times New Roman"/>
              </w:rPr>
            </w:pP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этап:</w:t>
            </w:r>
          </w:p>
          <w:p w:rsidR="007537AB" w:rsidRPr="007537AB" w:rsidRDefault="007537AB" w:rsidP="007537AB">
            <w:pPr>
              <w:rPr>
                <w:rFonts w:ascii="Times New Roman" w:hAnsi="Times New Roman" w:cs="Times New Roman"/>
              </w:rPr>
            </w:pPr>
            <w:r w:rsidRPr="007537AB">
              <w:rPr>
                <w:rFonts w:ascii="Times New Roman" w:hAnsi="Times New Roman" w:cs="Times New Roman"/>
              </w:rPr>
              <w:t>2017-2021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перспективой развития поселения согласного Генеральному Плану</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автомобильной дороги местного значения от ст. </w:t>
            </w:r>
            <w:proofErr w:type="spellStart"/>
            <w:r w:rsidRPr="007537AB">
              <w:rPr>
                <w:rFonts w:ascii="Times New Roman" w:hAnsi="Times New Roman" w:cs="Times New Roman"/>
              </w:rPr>
              <w:t>Янега</w:t>
            </w:r>
            <w:proofErr w:type="spellEnd"/>
            <w:r w:rsidRPr="007537AB">
              <w:rPr>
                <w:rFonts w:ascii="Times New Roman" w:hAnsi="Times New Roman" w:cs="Times New Roman"/>
              </w:rPr>
              <w:t xml:space="preserve"> до ГАЭС</w:t>
            </w:r>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55 км</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этап:</w:t>
            </w:r>
          </w:p>
          <w:p w:rsidR="007537AB" w:rsidRPr="007537AB" w:rsidRDefault="007537AB" w:rsidP="007537AB">
            <w:pPr>
              <w:rPr>
                <w:rFonts w:ascii="Times New Roman" w:hAnsi="Times New Roman" w:cs="Times New Roman"/>
              </w:rPr>
            </w:pPr>
            <w:r w:rsidRPr="007537AB">
              <w:rPr>
                <w:rFonts w:ascii="Times New Roman" w:hAnsi="Times New Roman" w:cs="Times New Roman"/>
              </w:rPr>
              <w:t>2017-2021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Средства федерального и областного бюджета</w:t>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Реконструкция улиц в жилой застройке (устройство твердого покрытия проезжей части) в населенных пунктах поселения</w:t>
            </w:r>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52,41 км</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этап:</w:t>
            </w:r>
          </w:p>
          <w:p w:rsidR="007537AB" w:rsidRPr="007537AB" w:rsidRDefault="007537AB" w:rsidP="007537AB">
            <w:pPr>
              <w:rPr>
                <w:rFonts w:ascii="Times New Roman" w:hAnsi="Times New Roman" w:cs="Times New Roman"/>
              </w:rPr>
            </w:pPr>
            <w:r w:rsidRPr="007537AB">
              <w:rPr>
                <w:rFonts w:ascii="Times New Roman" w:hAnsi="Times New Roman" w:cs="Times New Roman"/>
              </w:rPr>
              <w:t>2017-2021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157230,0</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39307,5</w:t>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117922,5</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708" w:type="dxa"/>
            <w:tcBorders>
              <w:bottom w:val="single" w:sz="4" w:space="0" w:color="auto"/>
            </w:tcBorders>
            <w:vAlign w:val="center"/>
          </w:tcPr>
          <w:p w:rsidR="007537AB" w:rsidRPr="007537AB" w:rsidRDefault="007537AB" w:rsidP="007537AB">
            <w:pPr>
              <w:rPr>
                <w:rFonts w:ascii="Times New Roman" w:hAnsi="Times New Roman" w:cs="Times New Roman"/>
              </w:rPr>
            </w:pPr>
          </w:p>
        </w:tc>
        <w:tc>
          <w:tcPr>
            <w:tcW w:w="334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Строительство дорог на территории под новое жилищное строительство в населенных пунктах поселения</w:t>
            </w:r>
          </w:p>
        </w:tc>
        <w:tc>
          <w:tcPr>
            <w:tcW w:w="1554"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4,59 км</w:t>
            </w:r>
          </w:p>
        </w:tc>
        <w:tc>
          <w:tcPr>
            <w:tcW w:w="1528"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этап:</w:t>
            </w:r>
          </w:p>
          <w:p w:rsidR="007537AB" w:rsidRPr="007537AB" w:rsidRDefault="007537AB" w:rsidP="007537AB">
            <w:pPr>
              <w:rPr>
                <w:rFonts w:ascii="Times New Roman" w:hAnsi="Times New Roman" w:cs="Times New Roman"/>
              </w:rPr>
            </w:pPr>
            <w:r w:rsidRPr="007537AB">
              <w:rPr>
                <w:rFonts w:ascii="Times New Roman" w:hAnsi="Times New Roman" w:cs="Times New Roman"/>
              </w:rPr>
              <w:t>2017-2021 гг.</w:t>
            </w:r>
          </w:p>
        </w:tc>
        <w:tc>
          <w:tcPr>
            <w:tcW w:w="1155"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39015,0</w:t>
            </w:r>
          </w:p>
        </w:tc>
        <w:tc>
          <w:tcPr>
            <w:tcW w:w="150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9753,75</w:t>
            </w:r>
          </w:p>
        </w:tc>
        <w:tc>
          <w:tcPr>
            <w:tcW w:w="127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29261,25</w:t>
            </w:r>
          </w:p>
        </w:tc>
        <w:tc>
          <w:tcPr>
            <w:tcW w:w="133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708" w:type="dxa"/>
            <w:shd w:val="clear" w:color="auto" w:fill="F2F2F2" w:themeFill="background1" w:themeFillShade="F2"/>
            <w:vAlign w:val="center"/>
          </w:tcPr>
          <w:p w:rsidR="007537AB" w:rsidRPr="007537AB" w:rsidRDefault="007537AB" w:rsidP="007537AB">
            <w:pPr>
              <w:rPr>
                <w:rFonts w:ascii="Times New Roman" w:hAnsi="Times New Roman" w:cs="Times New Roman"/>
              </w:rPr>
            </w:pPr>
          </w:p>
        </w:tc>
        <w:tc>
          <w:tcPr>
            <w:tcW w:w="14710" w:type="dxa"/>
            <w:gridSpan w:val="9"/>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ТЕХНИЧЕСКАЯ ДОКУМЕНТАЦИЯ</w:t>
            </w:r>
          </w:p>
        </w:tc>
      </w:tr>
      <w:tr w:rsidR="007537AB" w:rsidRPr="007537AB" w:rsidTr="002130F5">
        <w:trPr>
          <w:jc w:val="center"/>
        </w:trPr>
        <w:tc>
          <w:tcPr>
            <w:tcW w:w="708" w:type="dxa"/>
            <w:vAlign w:val="center"/>
          </w:tcPr>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p>
        </w:tc>
        <w:tc>
          <w:tcPr>
            <w:tcW w:w="3348"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Ежегодная актуализация Программы комплексного развития транспортной инфраструктуры</w:t>
            </w:r>
          </w:p>
        </w:tc>
        <w:tc>
          <w:tcPr>
            <w:tcW w:w="1554"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шт.</w:t>
            </w:r>
          </w:p>
        </w:tc>
        <w:tc>
          <w:tcPr>
            <w:tcW w:w="1528"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2019-2035 гг.</w:t>
            </w:r>
          </w:p>
        </w:tc>
        <w:tc>
          <w:tcPr>
            <w:tcW w:w="1155"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1800,0</w:t>
            </w:r>
          </w:p>
        </w:tc>
        <w:tc>
          <w:tcPr>
            <w:tcW w:w="150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1800,0</w:t>
            </w:r>
          </w:p>
        </w:tc>
        <w:tc>
          <w:tcPr>
            <w:tcW w:w="127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708" w:type="dxa"/>
            <w:vAlign w:val="center"/>
          </w:tcPr>
          <w:p w:rsidR="007537AB" w:rsidRPr="007537AB" w:rsidRDefault="007537AB" w:rsidP="007537AB">
            <w:pPr>
              <w:rPr>
                <w:rFonts w:ascii="Times New Roman" w:hAnsi="Times New Roman" w:cs="Times New Roman"/>
              </w:rPr>
            </w:pPr>
          </w:p>
        </w:tc>
        <w:tc>
          <w:tcPr>
            <w:tcW w:w="3348"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Актуализация проекта схемы организации дорожного движения</w:t>
            </w:r>
          </w:p>
        </w:tc>
        <w:tc>
          <w:tcPr>
            <w:tcW w:w="1554"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шт.</w:t>
            </w:r>
          </w:p>
        </w:tc>
        <w:tc>
          <w:tcPr>
            <w:tcW w:w="1528"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2021-2035 гг.</w:t>
            </w:r>
          </w:p>
        </w:tc>
        <w:tc>
          <w:tcPr>
            <w:tcW w:w="1155"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800,0</w:t>
            </w:r>
          </w:p>
        </w:tc>
        <w:tc>
          <w:tcPr>
            <w:tcW w:w="150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800,0</w:t>
            </w:r>
          </w:p>
        </w:tc>
        <w:tc>
          <w:tcPr>
            <w:tcW w:w="127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0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71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708" w:type="dxa"/>
            <w:shd w:val="clear" w:color="auto" w:fill="F2F2F2" w:themeFill="background1" w:themeFillShade="F2"/>
            <w:vAlign w:val="center"/>
          </w:tcPr>
          <w:p w:rsidR="007537AB" w:rsidRPr="007537AB" w:rsidRDefault="007537AB" w:rsidP="007537AB">
            <w:pPr>
              <w:rPr>
                <w:rFonts w:ascii="Times New Roman" w:hAnsi="Times New Roman" w:cs="Times New Roman"/>
              </w:rPr>
            </w:pPr>
          </w:p>
        </w:tc>
        <w:tc>
          <w:tcPr>
            <w:tcW w:w="6430" w:type="dxa"/>
            <w:gridSpan w:val="3"/>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ИТОГО по источникам финансирования</w:t>
            </w:r>
          </w:p>
        </w:tc>
        <w:tc>
          <w:tcPr>
            <w:tcW w:w="1155" w:type="dxa"/>
            <w:shd w:val="clear" w:color="auto" w:fill="F2F2F2" w:themeFill="background1" w:themeFillShade="F2"/>
            <w:vAlign w:val="center"/>
          </w:tcPr>
          <w:p w:rsidR="007537AB" w:rsidRPr="007537AB" w:rsidRDefault="007537AB" w:rsidP="007537AB">
            <w:pPr>
              <w:rPr>
                <w:rFonts w:ascii="Times New Roman" w:hAnsi="Times New Roman" w:cs="Times New Roman"/>
              </w:rPr>
            </w:pPr>
          </w:p>
        </w:tc>
        <w:tc>
          <w:tcPr>
            <w:tcW w:w="1503"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69639,656</w:t>
            </w:r>
          </w:p>
        </w:tc>
        <w:tc>
          <w:tcPr>
            <w:tcW w:w="1270"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00"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259979,365</w:t>
            </w:r>
          </w:p>
        </w:tc>
        <w:tc>
          <w:tcPr>
            <w:tcW w:w="1336"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716"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trHeight w:val="184"/>
          <w:jc w:val="center"/>
        </w:trPr>
        <w:tc>
          <w:tcPr>
            <w:tcW w:w="7138" w:type="dxa"/>
            <w:gridSpan w:val="4"/>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ИТОГО за весь период реализации Программы</w:t>
            </w:r>
          </w:p>
        </w:tc>
        <w:tc>
          <w:tcPr>
            <w:tcW w:w="6564" w:type="dxa"/>
            <w:gridSpan w:val="5"/>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329619,021</w:t>
            </w:r>
          </w:p>
        </w:tc>
        <w:tc>
          <w:tcPr>
            <w:tcW w:w="1716"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bl>
    <w:p w:rsidR="007537AB" w:rsidRPr="007537AB" w:rsidRDefault="007537AB" w:rsidP="007537AB">
      <w:pPr>
        <w:rPr>
          <w:rFonts w:ascii="Times New Roman" w:hAnsi="Times New Roman" w:cs="Times New Roman"/>
        </w:rPr>
      </w:pPr>
      <w:r w:rsidRPr="007537AB">
        <w:rPr>
          <w:rFonts w:ascii="Times New Roman" w:hAnsi="Times New Roman" w:cs="Times New Roman"/>
        </w:rPr>
        <w:br w:type="page"/>
      </w:r>
    </w:p>
    <w:p w:rsidR="007537AB" w:rsidRPr="007537AB" w:rsidRDefault="007537AB" w:rsidP="007537AB">
      <w:pPr>
        <w:rPr>
          <w:rFonts w:ascii="Times New Roman" w:hAnsi="Times New Roman" w:cs="Times New Roman"/>
        </w:rPr>
      </w:pPr>
      <w:bookmarkStart w:id="37" w:name="_Toc492924844"/>
      <w:r w:rsidRPr="007537AB">
        <w:rPr>
          <w:rFonts w:ascii="Times New Roman" w:hAnsi="Times New Roman" w:cs="Times New Roman"/>
        </w:rPr>
        <w:lastRenderedPageBreak/>
        <w:t>Мероприятия по развитию транспортной инфраструктуры по видам транспорта</w:t>
      </w:r>
      <w:bookmarkEnd w:id="37"/>
    </w:p>
    <w:p w:rsidR="007537AB" w:rsidRPr="007537AB" w:rsidRDefault="007537AB" w:rsidP="007537AB">
      <w:pPr>
        <w:rPr>
          <w:rFonts w:ascii="Times New Roman" w:hAnsi="Times New Roman" w:cs="Times New Roman"/>
        </w:rPr>
      </w:pPr>
    </w:p>
    <w:tbl>
      <w:tblPr>
        <w:tblW w:w="15844" w:type="dxa"/>
        <w:jc w:val="center"/>
        <w:tblLayout w:type="fixed"/>
        <w:tblLook w:val="04A0" w:firstRow="1" w:lastRow="0" w:firstColumn="1" w:lastColumn="0" w:noHBand="0" w:noVBand="1"/>
      </w:tblPr>
      <w:tblGrid>
        <w:gridCol w:w="3190"/>
        <w:gridCol w:w="2023"/>
        <w:gridCol w:w="1330"/>
        <w:gridCol w:w="1332"/>
        <w:gridCol w:w="1331"/>
        <w:gridCol w:w="1332"/>
        <w:gridCol w:w="1331"/>
        <w:gridCol w:w="1362"/>
        <w:gridCol w:w="1287"/>
        <w:gridCol w:w="1326"/>
      </w:tblGrid>
      <w:tr w:rsidR="007537AB" w:rsidRPr="007537AB" w:rsidTr="002130F5">
        <w:trPr>
          <w:tblHeader/>
          <w:jc w:val="center"/>
        </w:trPr>
        <w:tc>
          <w:tcPr>
            <w:tcW w:w="3190" w:type="dxa"/>
            <w:vMerge w:val="restart"/>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Наименование инвестиционного проекта</w:t>
            </w:r>
          </w:p>
        </w:tc>
        <w:tc>
          <w:tcPr>
            <w:tcW w:w="2023" w:type="dxa"/>
            <w:vMerge w:val="restart"/>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Объем финансирования, тыс. руб.</w:t>
            </w:r>
          </w:p>
        </w:tc>
        <w:tc>
          <w:tcPr>
            <w:tcW w:w="6656" w:type="dxa"/>
            <w:gridSpan w:val="5"/>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ЭТАП</w:t>
            </w:r>
          </w:p>
        </w:tc>
        <w:tc>
          <w:tcPr>
            <w:tcW w:w="1362"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 ЭТАП</w:t>
            </w:r>
          </w:p>
        </w:tc>
        <w:tc>
          <w:tcPr>
            <w:tcW w:w="1287"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 ЭТАП</w:t>
            </w:r>
          </w:p>
        </w:tc>
        <w:tc>
          <w:tcPr>
            <w:tcW w:w="1326"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 ЭТАП</w:t>
            </w:r>
          </w:p>
        </w:tc>
      </w:tr>
      <w:tr w:rsidR="007537AB" w:rsidRPr="007537AB" w:rsidTr="002130F5">
        <w:trPr>
          <w:tblHeader/>
          <w:jc w:val="center"/>
        </w:trPr>
        <w:tc>
          <w:tcPr>
            <w:tcW w:w="3190" w:type="dxa"/>
            <w:vMerge/>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2023" w:type="dxa"/>
            <w:vMerge/>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1330"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2017</w:t>
            </w:r>
          </w:p>
        </w:tc>
        <w:tc>
          <w:tcPr>
            <w:tcW w:w="1332"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2018</w:t>
            </w:r>
          </w:p>
        </w:tc>
        <w:tc>
          <w:tcPr>
            <w:tcW w:w="1331"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2019</w:t>
            </w:r>
          </w:p>
        </w:tc>
        <w:tc>
          <w:tcPr>
            <w:tcW w:w="1332"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2020</w:t>
            </w:r>
          </w:p>
        </w:tc>
        <w:tc>
          <w:tcPr>
            <w:tcW w:w="1331"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2021</w:t>
            </w:r>
          </w:p>
        </w:tc>
        <w:tc>
          <w:tcPr>
            <w:tcW w:w="1362"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2022-2026</w:t>
            </w:r>
          </w:p>
        </w:tc>
        <w:tc>
          <w:tcPr>
            <w:tcW w:w="1287"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2027-2031</w:t>
            </w:r>
          </w:p>
        </w:tc>
        <w:tc>
          <w:tcPr>
            <w:tcW w:w="1326"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2032-2035</w:t>
            </w:r>
          </w:p>
        </w:tc>
      </w:tr>
      <w:tr w:rsidR="007537AB" w:rsidRPr="007537AB" w:rsidTr="002130F5">
        <w:trPr>
          <w:jc w:val="center"/>
        </w:trPr>
        <w:tc>
          <w:tcPr>
            <w:tcW w:w="319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202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190"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ИТОГО:</w:t>
            </w:r>
          </w:p>
        </w:tc>
        <w:tc>
          <w:tcPr>
            <w:tcW w:w="2023"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0"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2"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1"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2"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1"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62"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287"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26"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r>
    </w:tbl>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br w:type="page"/>
      </w:r>
    </w:p>
    <w:p w:rsidR="007537AB" w:rsidRPr="007537AB" w:rsidRDefault="007537AB" w:rsidP="007537AB">
      <w:pPr>
        <w:rPr>
          <w:rFonts w:ascii="Times New Roman" w:hAnsi="Times New Roman" w:cs="Times New Roman"/>
        </w:rPr>
      </w:pPr>
      <w:bookmarkStart w:id="38" w:name="_Toc492924845"/>
      <w:r w:rsidRPr="007537AB">
        <w:rPr>
          <w:rFonts w:ascii="Times New Roman" w:hAnsi="Times New Roman" w:cs="Times New Roman"/>
        </w:rPr>
        <w:lastRenderedPageBreak/>
        <w:t>Мероприятия по развитию транспорта общего пользования и созданию транспортно-пересадочных узлов</w:t>
      </w:r>
      <w:bookmarkEnd w:id="38"/>
    </w:p>
    <w:p w:rsidR="007537AB" w:rsidRPr="007537AB" w:rsidRDefault="007537AB" w:rsidP="007537AB">
      <w:pPr>
        <w:rPr>
          <w:rFonts w:ascii="Times New Roman" w:hAnsi="Times New Roman" w:cs="Times New Roman"/>
        </w:rPr>
      </w:pPr>
    </w:p>
    <w:tbl>
      <w:tblPr>
        <w:tblW w:w="15844" w:type="dxa"/>
        <w:jc w:val="center"/>
        <w:tblLayout w:type="fixed"/>
        <w:tblLook w:val="04A0" w:firstRow="1" w:lastRow="0" w:firstColumn="1" w:lastColumn="0" w:noHBand="0" w:noVBand="1"/>
      </w:tblPr>
      <w:tblGrid>
        <w:gridCol w:w="3190"/>
        <w:gridCol w:w="2023"/>
        <w:gridCol w:w="1330"/>
        <w:gridCol w:w="1332"/>
        <w:gridCol w:w="1331"/>
        <w:gridCol w:w="1332"/>
        <w:gridCol w:w="1331"/>
        <w:gridCol w:w="1362"/>
        <w:gridCol w:w="1287"/>
        <w:gridCol w:w="1326"/>
      </w:tblGrid>
      <w:tr w:rsidR="007537AB" w:rsidRPr="007537AB" w:rsidTr="002130F5">
        <w:trPr>
          <w:tblHeader/>
          <w:jc w:val="center"/>
        </w:trPr>
        <w:tc>
          <w:tcPr>
            <w:tcW w:w="3190" w:type="dxa"/>
            <w:vMerge w:val="restart"/>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Наименование инвестиционного проекта</w:t>
            </w:r>
          </w:p>
        </w:tc>
        <w:tc>
          <w:tcPr>
            <w:tcW w:w="2023" w:type="dxa"/>
            <w:vMerge w:val="restart"/>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Объем финансирования, тыс. руб.</w:t>
            </w:r>
          </w:p>
        </w:tc>
        <w:tc>
          <w:tcPr>
            <w:tcW w:w="6656" w:type="dxa"/>
            <w:gridSpan w:val="5"/>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ЭТАП</w:t>
            </w:r>
          </w:p>
        </w:tc>
        <w:tc>
          <w:tcPr>
            <w:tcW w:w="1362"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 ЭТАП</w:t>
            </w:r>
          </w:p>
        </w:tc>
        <w:tc>
          <w:tcPr>
            <w:tcW w:w="1287"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 ЭТАП</w:t>
            </w:r>
          </w:p>
        </w:tc>
        <w:tc>
          <w:tcPr>
            <w:tcW w:w="1326"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 ЭТАП</w:t>
            </w:r>
          </w:p>
        </w:tc>
      </w:tr>
      <w:tr w:rsidR="007537AB" w:rsidRPr="007537AB" w:rsidTr="002130F5">
        <w:trPr>
          <w:tblHeader/>
          <w:jc w:val="center"/>
        </w:trPr>
        <w:tc>
          <w:tcPr>
            <w:tcW w:w="3190" w:type="dxa"/>
            <w:vMerge/>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2023" w:type="dxa"/>
            <w:vMerge/>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1330"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2017</w:t>
            </w:r>
          </w:p>
        </w:tc>
        <w:tc>
          <w:tcPr>
            <w:tcW w:w="1332"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2018</w:t>
            </w:r>
          </w:p>
        </w:tc>
        <w:tc>
          <w:tcPr>
            <w:tcW w:w="1331"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2019</w:t>
            </w:r>
          </w:p>
        </w:tc>
        <w:tc>
          <w:tcPr>
            <w:tcW w:w="1332"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2020</w:t>
            </w:r>
          </w:p>
        </w:tc>
        <w:tc>
          <w:tcPr>
            <w:tcW w:w="1331"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2021</w:t>
            </w:r>
          </w:p>
        </w:tc>
        <w:tc>
          <w:tcPr>
            <w:tcW w:w="1362"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2022-2026</w:t>
            </w:r>
          </w:p>
        </w:tc>
        <w:tc>
          <w:tcPr>
            <w:tcW w:w="1287"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2027-2031</w:t>
            </w:r>
          </w:p>
        </w:tc>
        <w:tc>
          <w:tcPr>
            <w:tcW w:w="1326"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2032-2035</w:t>
            </w:r>
          </w:p>
        </w:tc>
      </w:tr>
      <w:tr w:rsidR="007537AB" w:rsidRPr="007537AB" w:rsidTr="002130F5">
        <w:trPr>
          <w:jc w:val="center"/>
        </w:trPr>
        <w:tc>
          <w:tcPr>
            <w:tcW w:w="3190" w:type="dxa"/>
            <w:vAlign w:val="center"/>
          </w:tcPr>
          <w:p w:rsidR="007537AB" w:rsidRPr="007537AB" w:rsidRDefault="007537AB" w:rsidP="007537AB">
            <w:pPr>
              <w:rPr>
                <w:rFonts w:ascii="Times New Roman" w:hAnsi="Times New Roman" w:cs="Times New Roman"/>
                <w:highlight w:val="lightGray"/>
              </w:rPr>
            </w:pPr>
            <w:r w:rsidRPr="007537AB">
              <w:rPr>
                <w:rFonts w:ascii="Times New Roman" w:hAnsi="Times New Roman" w:cs="Times New Roman"/>
              </w:rPr>
              <w:t>Строительство и дальнейшее обслуживание автобусных остановок</w:t>
            </w:r>
          </w:p>
        </w:tc>
        <w:tc>
          <w:tcPr>
            <w:tcW w:w="202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19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Строительство остановочных пунктов автобусов (</w:t>
            </w:r>
            <w:proofErr w:type="gramStart"/>
            <w:r w:rsidRPr="007537AB">
              <w:rPr>
                <w:rFonts w:ascii="Times New Roman" w:hAnsi="Times New Roman" w:cs="Times New Roman"/>
              </w:rPr>
              <w:t>с</w:t>
            </w:r>
            <w:proofErr w:type="gramEnd"/>
            <w:r w:rsidRPr="007537AB">
              <w:rPr>
                <w:rFonts w:ascii="Times New Roman" w:hAnsi="Times New Roman" w:cs="Times New Roman"/>
              </w:rPr>
              <w:t>. Алеховщина)</w:t>
            </w:r>
          </w:p>
        </w:tc>
        <w:tc>
          <w:tcPr>
            <w:tcW w:w="202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19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остановочных пунктов автобусов (д. </w:t>
            </w:r>
            <w:proofErr w:type="spellStart"/>
            <w:r w:rsidRPr="007537AB">
              <w:rPr>
                <w:rFonts w:ascii="Times New Roman" w:hAnsi="Times New Roman" w:cs="Times New Roman"/>
              </w:rPr>
              <w:t>Люговичи</w:t>
            </w:r>
            <w:proofErr w:type="spellEnd"/>
            <w:r w:rsidRPr="007537AB">
              <w:rPr>
                <w:rFonts w:ascii="Times New Roman" w:hAnsi="Times New Roman" w:cs="Times New Roman"/>
              </w:rPr>
              <w:t>)</w:t>
            </w:r>
          </w:p>
        </w:tc>
        <w:tc>
          <w:tcPr>
            <w:tcW w:w="202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19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остановочных пунктов автобусов (д. </w:t>
            </w:r>
            <w:proofErr w:type="spellStart"/>
            <w:r w:rsidRPr="007537AB">
              <w:rPr>
                <w:rFonts w:ascii="Times New Roman" w:hAnsi="Times New Roman" w:cs="Times New Roman"/>
              </w:rPr>
              <w:t>Мустиничи</w:t>
            </w:r>
            <w:proofErr w:type="spellEnd"/>
            <w:r w:rsidRPr="007537AB">
              <w:rPr>
                <w:rFonts w:ascii="Times New Roman" w:hAnsi="Times New Roman" w:cs="Times New Roman"/>
              </w:rPr>
              <w:t>)</w:t>
            </w:r>
          </w:p>
        </w:tc>
        <w:tc>
          <w:tcPr>
            <w:tcW w:w="202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19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остановочных пунктов автобусов (д. </w:t>
            </w:r>
            <w:proofErr w:type="spellStart"/>
            <w:r w:rsidRPr="007537AB">
              <w:rPr>
                <w:rFonts w:ascii="Times New Roman" w:hAnsi="Times New Roman" w:cs="Times New Roman"/>
              </w:rPr>
              <w:t>Вязикиничи</w:t>
            </w:r>
            <w:proofErr w:type="spellEnd"/>
            <w:r w:rsidRPr="007537AB">
              <w:rPr>
                <w:rFonts w:ascii="Times New Roman" w:hAnsi="Times New Roman" w:cs="Times New Roman"/>
              </w:rPr>
              <w:t>)</w:t>
            </w:r>
          </w:p>
        </w:tc>
        <w:tc>
          <w:tcPr>
            <w:tcW w:w="202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19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остановочных пунктов автобусов (д. </w:t>
            </w:r>
            <w:proofErr w:type="spellStart"/>
            <w:r w:rsidRPr="007537AB">
              <w:rPr>
                <w:rFonts w:ascii="Times New Roman" w:hAnsi="Times New Roman" w:cs="Times New Roman"/>
              </w:rPr>
              <w:t>Явшиницы</w:t>
            </w:r>
            <w:proofErr w:type="spellEnd"/>
            <w:r w:rsidRPr="007537AB">
              <w:rPr>
                <w:rFonts w:ascii="Times New Roman" w:hAnsi="Times New Roman" w:cs="Times New Roman"/>
              </w:rPr>
              <w:t>)</w:t>
            </w:r>
          </w:p>
        </w:tc>
        <w:tc>
          <w:tcPr>
            <w:tcW w:w="202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19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остановочных пунктов автобусов (д. </w:t>
            </w:r>
            <w:proofErr w:type="spellStart"/>
            <w:r w:rsidRPr="007537AB">
              <w:rPr>
                <w:rFonts w:ascii="Times New Roman" w:hAnsi="Times New Roman" w:cs="Times New Roman"/>
              </w:rPr>
              <w:t>Тервеничи</w:t>
            </w:r>
            <w:proofErr w:type="spellEnd"/>
            <w:r w:rsidRPr="007537AB">
              <w:rPr>
                <w:rFonts w:ascii="Times New Roman" w:hAnsi="Times New Roman" w:cs="Times New Roman"/>
              </w:rPr>
              <w:t>)</w:t>
            </w:r>
          </w:p>
        </w:tc>
        <w:tc>
          <w:tcPr>
            <w:tcW w:w="202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19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остановочных </w:t>
            </w:r>
            <w:r w:rsidRPr="007537AB">
              <w:rPr>
                <w:rFonts w:ascii="Times New Roman" w:hAnsi="Times New Roman" w:cs="Times New Roman"/>
              </w:rPr>
              <w:lastRenderedPageBreak/>
              <w:t xml:space="preserve">пунктов автобусов (д. </w:t>
            </w:r>
            <w:proofErr w:type="spellStart"/>
            <w:r w:rsidRPr="007537AB">
              <w:rPr>
                <w:rFonts w:ascii="Times New Roman" w:hAnsi="Times New Roman" w:cs="Times New Roman"/>
              </w:rPr>
              <w:t>Мягичево</w:t>
            </w:r>
            <w:proofErr w:type="spellEnd"/>
            <w:r w:rsidRPr="007537AB">
              <w:rPr>
                <w:rFonts w:ascii="Times New Roman" w:hAnsi="Times New Roman" w:cs="Times New Roman"/>
              </w:rPr>
              <w:t>)</w:t>
            </w:r>
          </w:p>
        </w:tc>
        <w:tc>
          <w:tcPr>
            <w:tcW w:w="202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 xml:space="preserve">В соответствие с </w:t>
            </w:r>
            <w:r w:rsidRPr="007537AB">
              <w:rPr>
                <w:rFonts w:ascii="Times New Roman" w:hAnsi="Times New Roman" w:cs="Times New Roman"/>
              </w:rPr>
              <w:lastRenderedPageBreak/>
              <w:t>проектом</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 </w:t>
            </w:r>
            <w:r w:rsidRPr="007537AB">
              <w:rPr>
                <w:rFonts w:ascii="Times New Roman" w:hAnsi="Times New Roman" w:cs="Times New Roman"/>
              </w:rPr>
              <w:lastRenderedPageBreak/>
              <w:t>соответствие с проектом</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sym w:font="Symbol" w:char="F02D"/>
            </w:r>
          </w:p>
        </w:tc>
      </w:tr>
      <w:tr w:rsidR="007537AB" w:rsidRPr="007537AB" w:rsidTr="002130F5">
        <w:trPr>
          <w:jc w:val="center"/>
        </w:trPr>
        <w:tc>
          <w:tcPr>
            <w:tcW w:w="319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Строительство остановочных пунктов автобусов (д. Тимошино)</w:t>
            </w:r>
          </w:p>
        </w:tc>
        <w:tc>
          <w:tcPr>
            <w:tcW w:w="202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r>
      <w:tr w:rsidR="007537AB" w:rsidRPr="007537AB" w:rsidTr="002130F5">
        <w:trPr>
          <w:jc w:val="center"/>
        </w:trPr>
        <w:tc>
          <w:tcPr>
            <w:tcW w:w="3190" w:type="dxa"/>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остановочных пунктов автобусов (д. </w:t>
            </w:r>
            <w:proofErr w:type="spellStart"/>
            <w:r w:rsidRPr="007537AB">
              <w:rPr>
                <w:rFonts w:ascii="Times New Roman" w:hAnsi="Times New Roman" w:cs="Times New Roman"/>
              </w:rPr>
              <w:t>Усть</w:t>
            </w:r>
            <w:proofErr w:type="spellEnd"/>
            <w:r w:rsidRPr="007537AB">
              <w:rPr>
                <w:rFonts w:ascii="Times New Roman" w:hAnsi="Times New Roman" w:cs="Times New Roman"/>
              </w:rPr>
              <w:t xml:space="preserve"> </w:t>
            </w:r>
            <w:proofErr w:type="gramStart"/>
            <w:r w:rsidRPr="007537AB">
              <w:rPr>
                <w:rFonts w:ascii="Times New Roman" w:hAnsi="Times New Roman" w:cs="Times New Roman"/>
              </w:rPr>
              <w:t>-С</w:t>
            </w:r>
            <w:proofErr w:type="gramEnd"/>
            <w:r w:rsidRPr="007537AB">
              <w:rPr>
                <w:rFonts w:ascii="Times New Roman" w:hAnsi="Times New Roman" w:cs="Times New Roman"/>
              </w:rPr>
              <w:t>ара)</w:t>
            </w:r>
          </w:p>
        </w:tc>
        <w:tc>
          <w:tcPr>
            <w:tcW w:w="202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r>
      <w:tr w:rsidR="007537AB" w:rsidRPr="007537AB" w:rsidTr="002130F5">
        <w:trPr>
          <w:jc w:val="center"/>
        </w:trPr>
        <w:tc>
          <w:tcPr>
            <w:tcW w:w="319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остановочных пунктов автобусов (д. </w:t>
            </w:r>
            <w:proofErr w:type="spellStart"/>
            <w:r w:rsidRPr="007537AB">
              <w:rPr>
                <w:rFonts w:ascii="Times New Roman" w:hAnsi="Times New Roman" w:cs="Times New Roman"/>
              </w:rPr>
              <w:t>Пирозеро</w:t>
            </w:r>
            <w:proofErr w:type="spellEnd"/>
            <w:r w:rsidRPr="007537AB">
              <w:rPr>
                <w:rFonts w:ascii="Times New Roman" w:hAnsi="Times New Roman" w:cs="Times New Roman"/>
              </w:rPr>
              <w:t>)</w:t>
            </w:r>
          </w:p>
        </w:tc>
        <w:tc>
          <w:tcPr>
            <w:tcW w:w="202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r>
      <w:tr w:rsidR="007537AB" w:rsidRPr="007537AB" w:rsidTr="002130F5">
        <w:trPr>
          <w:jc w:val="center"/>
        </w:trPr>
        <w:tc>
          <w:tcPr>
            <w:tcW w:w="319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остановочных пунктов автобусов (д. </w:t>
            </w:r>
            <w:proofErr w:type="spellStart"/>
            <w:r w:rsidRPr="007537AB">
              <w:rPr>
                <w:rFonts w:ascii="Times New Roman" w:hAnsi="Times New Roman" w:cs="Times New Roman"/>
              </w:rPr>
              <w:t>Вонозеро</w:t>
            </w:r>
            <w:proofErr w:type="spellEnd"/>
            <w:r w:rsidRPr="007537AB">
              <w:rPr>
                <w:rFonts w:ascii="Times New Roman" w:hAnsi="Times New Roman" w:cs="Times New Roman"/>
              </w:rPr>
              <w:t>)</w:t>
            </w:r>
          </w:p>
        </w:tc>
        <w:tc>
          <w:tcPr>
            <w:tcW w:w="202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vAlign w:val="center"/>
          </w:tcPr>
          <w:p w:rsidR="007537AB" w:rsidRPr="007537AB" w:rsidRDefault="007537AB" w:rsidP="007537AB">
            <w:pPr>
              <w:rPr>
                <w:rFonts w:ascii="Times New Roman" w:hAnsi="Times New Roman" w:cs="Times New Roman"/>
              </w:rPr>
            </w:pP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r>
      <w:tr w:rsidR="007537AB" w:rsidRPr="007537AB" w:rsidTr="002130F5">
        <w:trPr>
          <w:jc w:val="center"/>
        </w:trPr>
        <w:tc>
          <w:tcPr>
            <w:tcW w:w="3190"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ИТОГО:</w:t>
            </w:r>
          </w:p>
        </w:tc>
        <w:tc>
          <w:tcPr>
            <w:tcW w:w="2023"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0"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2"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1"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2"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1"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62"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287"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26"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r>
    </w:tbl>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Сохраняется существующая система обслуживания населения общественным пассажирским транспортом.</w:t>
      </w:r>
    </w:p>
    <w:p w:rsidR="007537AB" w:rsidRPr="007537AB" w:rsidRDefault="007537AB" w:rsidP="007537AB">
      <w:pPr>
        <w:rPr>
          <w:rFonts w:ascii="Times New Roman" w:hAnsi="Times New Roman" w:cs="Times New Roman"/>
        </w:rPr>
      </w:pPr>
      <w:r w:rsidRPr="007537AB">
        <w:rPr>
          <w:rFonts w:ascii="Times New Roman" w:hAnsi="Times New Roman" w:cs="Times New Roman"/>
        </w:rPr>
        <w:br w:type="page"/>
      </w:r>
    </w:p>
    <w:p w:rsidR="007537AB" w:rsidRPr="007537AB" w:rsidRDefault="007537AB" w:rsidP="007537AB">
      <w:pPr>
        <w:rPr>
          <w:rFonts w:ascii="Times New Roman" w:hAnsi="Times New Roman" w:cs="Times New Roman"/>
        </w:rPr>
      </w:pPr>
      <w:bookmarkStart w:id="39" w:name="_Toc492924846"/>
      <w:r w:rsidRPr="007537AB">
        <w:rPr>
          <w:rFonts w:ascii="Times New Roman" w:hAnsi="Times New Roman" w:cs="Times New Roman"/>
        </w:rPr>
        <w:lastRenderedPageBreak/>
        <w:t>Мероприятия по развитию инфраструктуры для легкового автомобильного транспорта, включая развитие единого парковочного пространства</w:t>
      </w:r>
      <w:bookmarkEnd w:id="39"/>
    </w:p>
    <w:p w:rsidR="007537AB" w:rsidRPr="007537AB" w:rsidRDefault="007537AB" w:rsidP="007537AB">
      <w:pPr>
        <w:rPr>
          <w:rFonts w:ascii="Times New Roman" w:hAnsi="Times New Roman" w:cs="Times New Roman"/>
        </w:rPr>
      </w:pPr>
    </w:p>
    <w:tbl>
      <w:tblPr>
        <w:tblW w:w="15984" w:type="dxa"/>
        <w:jc w:val="center"/>
        <w:tblLayout w:type="fixed"/>
        <w:tblLook w:val="04A0" w:firstRow="1" w:lastRow="0" w:firstColumn="1" w:lastColumn="0" w:noHBand="0" w:noVBand="1"/>
      </w:tblPr>
      <w:tblGrid>
        <w:gridCol w:w="3260"/>
        <w:gridCol w:w="2093"/>
        <w:gridCol w:w="1330"/>
        <w:gridCol w:w="1332"/>
        <w:gridCol w:w="1331"/>
        <w:gridCol w:w="1332"/>
        <w:gridCol w:w="1331"/>
        <w:gridCol w:w="1362"/>
        <w:gridCol w:w="1287"/>
        <w:gridCol w:w="1326"/>
      </w:tblGrid>
      <w:tr w:rsidR="007537AB" w:rsidRPr="007537AB" w:rsidTr="002130F5">
        <w:trPr>
          <w:tblHeader/>
          <w:jc w:val="center"/>
        </w:trPr>
        <w:tc>
          <w:tcPr>
            <w:tcW w:w="3260" w:type="dxa"/>
            <w:vMerge w:val="restart"/>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Наименование инвестиционного проекта</w:t>
            </w:r>
          </w:p>
        </w:tc>
        <w:tc>
          <w:tcPr>
            <w:tcW w:w="2093" w:type="dxa"/>
            <w:vMerge w:val="restart"/>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Объем финансирования, тыс. руб.</w:t>
            </w:r>
          </w:p>
        </w:tc>
        <w:tc>
          <w:tcPr>
            <w:tcW w:w="6656" w:type="dxa"/>
            <w:gridSpan w:val="5"/>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ЭТАП</w:t>
            </w:r>
          </w:p>
        </w:tc>
        <w:tc>
          <w:tcPr>
            <w:tcW w:w="1362"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 ЭТАП</w:t>
            </w:r>
          </w:p>
        </w:tc>
        <w:tc>
          <w:tcPr>
            <w:tcW w:w="1287"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 ЭТАП</w:t>
            </w:r>
          </w:p>
        </w:tc>
        <w:tc>
          <w:tcPr>
            <w:tcW w:w="1326"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 ЭТАП</w:t>
            </w:r>
          </w:p>
        </w:tc>
      </w:tr>
      <w:tr w:rsidR="007537AB" w:rsidRPr="007537AB" w:rsidTr="002130F5">
        <w:trPr>
          <w:tblHeader/>
          <w:jc w:val="center"/>
        </w:trPr>
        <w:tc>
          <w:tcPr>
            <w:tcW w:w="3260" w:type="dxa"/>
            <w:vMerge/>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2093" w:type="dxa"/>
            <w:vMerge/>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1330"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2017</w:t>
            </w:r>
          </w:p>
        </w:tc>
        <w:tc>
          <w:tcPr>
            <w:tcW w:w="1332"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2018</w:t>
            </w:r>
          </w:p>
        </w:tc>
        <w:tc>
          <w:tcPr>
            <w:tcW w:w="1331"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2019</w:t>
            </w:r>
          </w:p>
        </w:tc>
        <w:tc>
          <w:tcPr>
            <w:tcW w:w="1332"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2020</w:t>
            </w:r>
          </w:p>
        </w:tc>
        <w:tc>
          <w:tcPr>
            <w:tcW w:w="1331"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2021</w:t>
            </w:r>
          </w:p>
        </w:tc>
        <w:tc>
          <w:tcPr>
            <w:tcW w:w="1362"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2022-2026</w:t>
            </w:r>
          </w:p>
        </w:tc>
        <w:tc>
          <w:tcPr>
            <w:tcW w:w="1287"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2027-2031</w:t>
            </w:r>
          </w:p>
        </w:tc>
        <w:tc>
          <w:tcPr>
            <w:tcW w:w="1326"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2032-2035</w:t>
            </w:r>
          </w:p>
        </w:tc>
      </w:tr>
      <w:tr w:rsidR="007537AB" w:rsidRPr="007537AB" w:rsidTr="002130F5">
        <w:trPr>
          <w:jc w:val="center"/>
        </w:trPr>
        <w:tc>
          <w:tcPr>
            <w:tcW w:w="3260" w:type="dxa"/>
            <w:vAlign w:val="bottom"/>
          </w:tcPr>
          <w:p w:rsidR="007537AB" w:rsidRPr="007537AB" w:rsidRDefault="007537AB" w:rsidP="007537AB">
            <w:pPr>
              <w:rPr>
                <w:rFonts w:ascii="Times New Roman" w:hAnsi="Times New Roman" w:cs="Times New Roman"/>
              </w:rPr>
            </w:pPr>
            <w:r w:rsidRPr="007537AB">
              <w:rPr>
                <w:rFonts w:ascii="Times New Roman" w:hAnsi="Times New Roman" w:cs="Times New Roman"/>
              </w:rPr>
              <w:t>Приобретение и установка дорожных знаков правил дорожного движения</w:t>
            </w:r>
          </w:p>
        </w:tc>
        <w:tc>
          <w:tcPr>
            <w:tcW w:w="20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22,2</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22,2</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26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Размещение дорожных знаков и указателей на улицах населенных пунктов</w:t>
            </w:r>
          </w:p>
        </w:tc>
        <w:tc>
          <w:tcPr>
            <w:tcW w:w="209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1520,0</w:t>
            </w:r>
          </w:p>
        </w:tc>
        <w:tc>
          <w:tcPr>
            <w:tcW w:w="133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80,0</w:t>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80,0</w:t>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80,0</w:t>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80,0</w:t>
            </w:r>
          </w:p>
        </w:tc>
        <w:tc>
          <w:tcPr>
            <w:tcW w:w="136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400,0</w:t>
            </w:r>
          </w:p>
        </w:tc>
        <w:tc>
          <w:tcPr>
            <w:tcW w:w="128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400,0</w:t>
            </w:r>
          </w:p>
        </w:tc>
        <w:tc>
          <w:tcPr>
            <w:tcW w:w="132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400,0</w:t>
            </w:r>
          </w:p>
        </w:tc>
      </w:tr>
      <w:tr w:rsidR="007537AB" w:rsidRPr="007537AB" w:rsidTr="002130F5">
        <w:trPr>
          <w:jc w:val="center"/>
        </w:trPr>
        <w:tc>
          <w:tcPr>
            <w:tcW w:w="3260"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ИТОГО:</w:t>
            </w:r>
          </w:p>
        </w:tc>
        <w:tc>
          <w:tcPr>
            <w:tcW w:w="2093"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1542,2</w:t>
            </w:r>
          </w:p>
        </w:tc>
        <w:tc>
          <w:tcPr>
            <w:tcW w:w="1330"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22,2</w:t>
            </w:r>
          </w:p>
        </w:tc>
        <w:tc>
          <w:tcPr>
            <w:tcW w:w="1332"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80,0</w:t>
            </w:r>
          </w:p>
        </w:tc>
        <w:tc>
          <w:tcPr>
            <w:tcW w:w="1331"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80,0</w:t>
            </w:r>
          </w:p>
        </w:tc>
        <w:tc>
          <w:tcPr>
            <w:tcW w:w="1332"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80,0</w:t>
            </w:r>
          </w:p>
        </w:tc>
        <w:tc>
          <w:tcPr>
            <w:tcW w:w="1331"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80,0</w:t>
            </w:r>
          </w:p>
        </w:tc>
        <w:tc>
          <w:tcPr>
            <w:tcW w:w="1362"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400,0</w:t>
            </w:r>
          </w:p>
        </w:tc>
        <w:tc>
          <w:tcPr>
            <w:tcW w:w="1287"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400,0</w:t>
            </w:r>
          </w:p>
        </w:tc>
        <w:tc>
          <w:tcPr>
            <w:tcW w:w="1326"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400,0</w:t>
            </w:r>
          </w:p>
        </w:tc>
      </w:tr>
    </w:tbl>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br w:type="page"/>
      </w:r>
    </w:p>
    <w:p w:rsidR="007537AB" w:rsidRPr="007537AB" w:rsidRDefault="007537AB" w:rsidP="007537AB">
      <w:pPr>
        <w:rPr>
          <w:rFonts w:ascii="Times New Roman" w:hAnsi="Times New Roman" w:cs="Times New Roman"/>
        </w:rPr>
      </w:pPr>
      <w:bookmarkStart w:id="40" w:name="_Toc492924847"/>
      <w:r w:rsidRPr="007537AB">
        <w:rPr>
          <w:rFonts w:ascii="Times New Roman" w:hAnsi="Times New Roman" w:cs="Times New Roman"/>
        </w:rPr>
        <w:lastRenderedPageBreak/>
        <w:t>Мероприятия по развитию инфраструктуры пешеходного и велосипедного передвижения</w:t>
      </w:r>
      <w:bookmarkEnd w:id="40"/>
    </w:p>
    <w:p w:rsidR="007537AB" w:rsidRPr="007537AB" w:rsidRDefault="007537AB" w:rsidP="007537AB">
      <w:pPr>
        <w:rPr>
          <w:rFonts w:ascii="Times New Roman" w:hAnsi="Times New Roman" w:cs="Times New Roman"/>
        </w:rPr>
      </w:pPr>
    </w:p>
    <w:tbl>
      <w:tblPr>
        <w:tblW w:w="15984" w:type="dxa"/>
        <w:jc w:val="center"/>
        <w:tblLayout w:type="fixed"/>
        <w:tblLook w:val="04A0" w:firstRow="1" w:lastRow="0" w:firstColumn="1" w:lastColumn="0" w:noHBand="0" w:noVBand="1"/>
      </w:tblPr>
      <w:tblGrid>
        <w:gridCol w:w="3260"/>
        <w:gridCol w:w="2093"/>
        <w:gridCol w:w="1330"/>
        <w:gridCol w:w="1332"/>
        <w:gridCol w:w="1331"/>
        <w:gridCol w:w="1332"/>
        <w:gridCol w:w="1331"/>
        <w:gridCol w:w="1362"/>
        <w:gridCol w:w="1287"/>
        <w:gridCol w:w="1326"/>
      </w:tblGrid>
      <w:tr w:rsidR="007537AB" w:rsidRPr="007537AB" w:rsidTr="002130F5">
        <w:trPr>
          <w:tblHeader/>
          <w:jc w:val="center"/>
        </w:trPr>
        <w:tc>
          <w:tcPr>
            <w:tcW w:w="3260" w:type="dxa"/>
            <w:vMerge w:val="restart"/>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Наименование инвестиционного проекта</w:t>
            </w:r>
          </w:p>
        </w:tc>
        <w:tc>
          <w:tcPr>
            <w:tcW w:w="2093" w:type="dxa"/>
            <w:vMerge w:val="restart"/>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Объем финансирования, тыс. руб.</w:t>
            </w:r>
          </w:p>
        </w:tc>
        <w:tc>
          <w:tcPr>
            <w:tcW w:w="6656" w:type="dxa"/>
            <w:gridSpan w:val="5"/>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ЭТАП</w:t>
            </w:r>
          </w:p>
        </w:tc>
        <w:tc>
          <w:tcPr>
            <w:tcW w:w="1362"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 ЭТАП</w:t>
            </w:r>
          </w:p>
        </w:tc>
        <w:tc>
          <w:tcPr>
            <w:tcW w:w="1287"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 ЭТАП</w:t>
            </w:r>
          </w:p>
        </w:tc>
        <w:tc>
          <w:tcPr>
            <w:tcW w:w="1326"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 ЭТАП</w:t>
            </w:r>
          </w:p>
        </w:tc>
      </w:tr>
      <w:tr w:rsidR="007537AB" w:rsidRPr="007537AB" w:rsidTr="002130F5">
        <w:trPr>
          <w:tblHeader/>
          <w:jc w:val="center"/>
        </w:trPr>
        <w:tc>
          <w:tcPr>
            <w:tcW w:w="3260" w:type="dxa"/>
            <w:vMerge/>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2093" w:type="dxa"/>
            <w:vMerge/>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1330"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2017</w:t>
            </w:r>
          </w:p>
        </w:tc>
        <w:tc>
          <w:tcPr>
            <w:tcW w:w="1332"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2018</w:t>
            </w:r>
          </w:p>
        </w:tc>
        <w:tc>
          <w:tcPr>
            <w:tcW w:w="1331"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2019</w:t>
            </w:r>
          </w:p>
        </w:tc>
        <w:tc>
          <w:tcPr>
            <w:tcW w:w="1332"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2020</w:t>
            </w:r>
          </w:p>
        </w:tc>
        <w:tc>
          <w:tcPr>
            <w:tcW w:w="1331"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2021</w:t>
            </w:r>
          </w:p>
        </w:tc>
        <w:tc>
          <w:tcPr>
            <w:tcW w:w="1362"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2022-2026</w:t>
            </w:r>
          </w:p>
        </w:tc>
        <w:tc>
          <w:tcPr>
            <w:tcW w:w="1287"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2027-2031</w:t>
            </w:r>
          </w:p>
        </w:tc>
        <w:tc>
          <w:tcPr>
            <w:tcW w:w="1326"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2032-2035</w:t>
            </w:r>
          </w:p>
        </w:tc>
      </w:tr>
      <w:tr w:rsidR="007537AB" w:rsidRPr="007537AB" w:rsidTr="002130F5">
        <w:trPr>
          <w:jc w:val="center"/>
        </w:trPr>
        <w:tc>
          <w:tcPr>
            <w:tcW w:w="326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Строительство велосипедных дорожек вдоль автодороги Лодейное Поле – Тихвин.</w:t>
            </w:r>
          </w:p>
        </w:tc>
        <w:tc>
          <w:tcPr>
            <w:tcW w:w="209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6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26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велосипедных дорожек вдоль автодороги ст. </w:t>
            </w:r>
            <w:proofErr w:type="spellStart"/>
            <w:r w:rsidRPr="007537AB">
              <w:rPr>
                <w:rFonts w:ascii="Times New Roman" w:hAnsi="Times New Roman" w:cs="Times New Roman"/>
              </w:rPr>
              <w:t>Оять</w:t>
            </w:r>
            <w:proofErr w:type="spellEnd"/>
            <w:r w:rsidRPr="007537AB">
              <w:rPr>
                <w:rFonts w:ascii="Times New Roman" w:hAnsi="Times New Roman" w:cs="Times New Roman"/>
              </w:rPr>
              <w:t xml:space="preserve">-Алеховщина – </w:t>
            </w:r>
            <w:proofErr w:type="spellStart"/>
            <w:r w:rsidRPr="007537AB">
              <w:rPr>
                <w:rFonts w:ascii="Times New Roman" w:hAnsi="Times New Roman" w:cs="Times New Roman"/>
              </w:rPr>
              <w:t>Надпорожье</w:t>
            </w:r>
            <w:proofErr w:type="spellEnd"/>
            <w:r w:rsidRPr="007537AB">
              <w:rPr>
                <w:rFonts w:ascii="Times New Roman" w:hAnsi="Times New Roman" w:cs="Times New Roman"/>
              </w:rPr>
              <w:t xml:space="preserve"> - Плотично</w:t>
            </w:r>
          </w:p>
        </w:tc>
        <w:tc>
          <w:tcPr>
            <w:tcW w:w="209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28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2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26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велосипедных дорожек вдоль автодороги </w:t>
            </w:r>
            <w:proofErr w:type="spellStart"/>
            <w:r w:rsidRPr="007537AB">
              <w:rPr>
                <w:rFonts w:ascii="Times New Roman" w:hAnsi="Times New Roman" w:cs="Times New Roman"/>
              </w:rPr>
              <w:t>Люговичи</w:t>
            </w:r>
            <w:proofErr w:type="spellEnd"/>
            <w:r w:rsidRPr="007537AB">
              <w:rPr>
                <w:rFonts w:ascii="Times New Roman" w:hAnsi="Times New Roman" w:cs="Times New Roman"/>
              </w:rPr>
              <w:t xml:space="preserve"> - Акулова Гора - </w:t>
            </w:r>
            <w:proofErr w:type="spellStart"/>
            <w:r w:rsidRPr="007537AB">
              <w:rPr>
                <w:rFonts w:ascii="Times New Roman" w:hAnsi="Times New Roman" w:cs="Times New Roman"/>
              </w:rPr>
              <w:t>Яровщина</w:t>
            </w:r>
            <w:proofErr w:type="spellEnd"/>
          </w:p>
        </w:tc>
        <w:tc>
          <w:tcPr>
            <w:tcW w:w="209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r>
      <w:tr w:rsidR="007537AB" w:rsidRPr="007537AB" w:rsidTr="002130F5">
        <w:trPr>
          <w:jc w:val="center"/>
        </w:trPr>
        <w:tc>
          <w:tcPr>
            <w:tcW w:w="326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велосипедных дорожек вдоль автодороги </w:t>
            </w:r>
            <w:proofErr w:type="spellStart"/>
            <w:r w:rsidRPr="007537AB">
              <w:rPr>
                <w:rFonts w:ascii="Times New Roman" w:hAnsi="Times New Roman" w:cs="Times New Roman"/>
              </w:rPr>
              <w:t>Явшеницы</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Тервеничи</w:t>
            </w:r>
            <w:proofErr w:type="spellEnd"/>
          </w:p>
        </w:tc>
        <w:tc>
          <w:tcPr>
            <w:tcW w:w="209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2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260"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ИТОГО:</w:t>
            </w:r>
          </w:p>
        </w:tc>
        <w:tc>
          <w:tcPr>
            <w:tcW w:w="2093"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30"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32"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31"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32"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31"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62"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287"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26"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r>
    </w:tbl>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Планируемые мероприятия по развитию инфраструктуры пешеходного и велосипедного передвижения включают в себя:</w:t>
      </w:r>
    </w:p>
    <w:p w:rsidR="007537AB" w:rsidRPr="007537AB" w:rsidRDefault="007537AB" w:rsidP="007537AB">
      <w:pPr>
        <w:rPr>
          <w:rFonts w:ascii="Times New Roman" w:hAnsi="Times New Roman" w:cs="Times New Roman"/>
        </w:rPr>
      </w:pPr>
      <w:r w:rsidRPr="007537AB">
        <w:rPr>
          <w:rFonts w:ascii="Times New Roman" w:hAnsi="Times New Roman" w:cs="Times New Roman"/>
        </w:rPr>
        <w:t>проектирование и устройство тротуаров с твердым покрытием при наличии технической возможности.</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 структуре развития транспортного сообщения особое внимание на территории МО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 необходимо уделить развитию велосипедных сообщений для движения внутри поселения между населенными пунктами и местами приложения труда, а также в целях отдыха и туризма.</w:t>
      </w:r>
    </w:p>
    <w:p w:rsidR="007537AB" w:rsidRPr="007537AB" w:rsidRDefault="007537AB" w:rsidP="007537AB">
      <w:pPr>
        <w:rPr>
          <w:rFonts w:ascii="Times New Roman" w:hAnsi="Times New Roman" w:cs="Times New Roman"/>
        </w:rPr>
      </w:pPr>
      <w:r w:rsidRPr="007537AB">
        <w:rPr>
          <w:rFonts w:ascii="Times New Roman" w:hAnsi="Times New Roman" w:cs="Times New Roman"/>
        </w:rPr>
        <w:t>Мероприятия по развитию велосипедного передвижения возможны к реализации как дополнительные:</w:t>
      </w:r>
    </w:p>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из-за возможного отсутствия технической возможности;</w:t>
      </w:r>
    </w:p>
    <w:p w:rsidR="007537AB" w:rsidRPr="007537AB" w:rsidRDefault="007537AB" w:rsidP="007537AB">
      <w:pPr>
        <w:rPr>
          <w:rFonts w:ascii="Times New Roman" w:hAnsi="Times New Roman" w:cs="Times New Roman"/>
        </w:rPr>
      </w:pPr>
      <w:r w:rsidRPr="007537AB">
        <w:rPr>
          <w:rFonts w:ascii="Times New Roman" w:hAnsi="Times New Roman" w:cs="Times New Roman"/>
        </w:rPr>
        <w:t>из-за недостатка финансовых средств, при получении дополнительных доходов местного бюджета или появления возможности финансирования из иных источников.</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br w:type="page"/>
      </w:r>
    </w:p>
    <w:p w:rsidR="007537AB" w:rsidRPr="007537AB" w:rsidRDefault="007537AB" w:rsidP="007537AB">
      <w:pPr>
        <w:rPr>
          <w:rFonts w:ascii="Times New Roman" w:hAnsi="Times New Roman" w:cs="Times New Roman"/>
        </w:rPr>
      </w:pPr>
      <w:bookmarkStart w:id="41" w:name="_Toc492924848"/>
      <w:r w:rsidRPr="007537AB">
        <w:rPr>
          <w:rFonts w:ascii="Times New Roman" w:hAnsi="Times New Roman" w:cs="Times New Roman"/>
        </w:rPr>
        <w:lastRenderedPageBreak/>
        <w:t>Мероприятия по развитию инфраструктуры для грузового транспорта, транспортных средств коммунальных и дорожных служб</w:t>
      </w:r>
      <w:bookmarkEnd w:id="41"/>
    </w:p>
    <w:p w:rsidR="007537AB" w:rsidRPr="007537AB" w:rsidRDefault="007537AB" w:rsidP="007537AB">
      <w:pPr>
        <w:rPr>
          <w:rFonts w:ascii="Times New Roman" w:hAnsi="Times New Roman" w:cs="Times New Roman"/>
        </w:rPr>
      </w:pPr>
    </w:p>
    <w:tbl>
      <w:tblPr>
        <w:tblW w:w="15984" w:type="dxa"/>
        <w:jc w:val="center"/>
        <w:tblLayout w:type="fixed"/>
        <w:tblLook w:val="04A0" w:firstRow="1" w:lastRow="0" w:firstColumn="1" w:lastColumn="0" w:noHBand="0" w:noVBand="1"/>
      </w:tblPr>
      <w:tblGrid>
        <w:gridCol w:w="3260"/>
        <w:gridCol w:w="2093"/>
        <w:gridCol w:w="1330"/>
        <w:gridCol w:w="1332"/>
        <w:gridCol w:w="1331"/>
        <w:gridCol w:w="1332"/>
        <w:gridCol w:w="1331"/>
        <w:gridCol w:w="1362"/>
        <w:gridCol w:w="1287"/>
        <w:gridCol w:w="1326"/>
      </w:tblGrid>
      <w:tr w:rsidR="007537AB" w:rsidRPr="007537AB" w:rsidTr="002130F5">
        <w:trPr>
          <w:tblHeader/>
          <w:jc w:val="center"/>
        </w:trPr>
        <w:tc>
          <w:tcPr>
            <w:tcW w:w="3260" w:type="dxa"/>
            <w:vMerge w:val="restart"/>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Наименование инвестиционного проекта</w:t>
            </w:r>
          </w:p>
        </w:tc>
        <w:tc>
          <w:tcPr>
            <w:tcW w:w="2093" w:type="dxa"/>
            <w:vMerge w:val="restart"/>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Объем финансирования, тыс. руб.</w:t>
            </w:r>
          </w:p>
        </w:tc>
        <w:tc>
          <w:tcPr>
            <w:tcW w:w="6656" w:type="dxa"/>
            <w:gridSpan w:val="5"/>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ЭТАП</w:t>
            </w:r>
          </w:p>
        </w:tc>
        <w:tc>
          <w:tcPr>
            <w:tcW w:w="1362"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 ЭТАП</w:t>
            </w:r>
          </w:p>
        </w:tc>
        <w:tc>
          <w:tcPr>
            <w:tcW w:w="1287"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 ЭТАП</w:t>
            </w:r>
          </w:p>
        </w:tc>
        <w:tc>
          <w:tcPr>
            <w:tcW w:w="1326"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 ЭТАП</w:t>
            </w:r>
          </w:p>
        </w:tc>
      </w:tr>
      <w:tr w:rsidR="007537AB" w:rsidRPr="007537AB" w:rsidTr="002130F5">
        <w:trPr>
          <w:tblHeader/>
          <w:jc w:val="center"/>
        </w:trPr>
        <w:tc>
          <w:tcPr>
            <w:tcW w:w="3260" w:type="dxa"/>
            <w:vMerge/>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2093" w:type="dxa"/>
            <w:vMerge/>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1330"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2017</w:t>
            </w:r>
          </w:p>
        </w:tc>
        <w:tc>
          <w:tcPr>
            <w:tcW w:w="1332"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2018</w:t>
            </w:r>
          </w:p>
        </w:tc>
        <w:tc>
          <w:tcPr>
            <w:tcW w:w="1331"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2019</w:t>
            </w:r>
          </w:p>
        </w:tc>
        <w:tc>
          <w:tcPr>
            <w:tcW w:w="1332"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2020</w:t>
            </w:r>
          </w:p>
        </w:tc>
        <w:tc>
          <w:tcPr>
            <w:tcW w:w="1331"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2021</w:t>
            </w:r>
          </w:p>
        </w:tc>
        <w:tc>
          <w:tcPr>
            <w:tcW w:w="1362"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2022-2026</w:t>
            </w:r>
          </w:p>
        </w:tc>
        <w:tc>
          <w:tcPr>
            <w:tcW w:w="1287"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2027-2031</w:t>
            </w:r>
          </w:p>
        </w:tc>
        <w:tc>
          <w:tcPr>
            <w:tcW w:w="1326"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2032-2035</w:t>
            </w:r>
          </w:p>
        </w:tc>
      </w:tr>
      <w:tr w:rsidR="007537AB" w:rsidRPr="007537AB" w:rsidTr="002130F5">
        <w:trPr>
          <w:jc w:val="center"/>
        </w:trPr>
        <w:tc>
          <w:tcPr>
            <w:tcW w:w="326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20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260"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ИТОГО:</w:t>
            </w:r>
          </w:p>
        </w:tc>
        <w:tc>
          <w:tcPr>
            <w:tcW w:w="2093"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0"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2"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1"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2"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31"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62"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287"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c>
          <w:tcPr>
            <w:tcW w:w="1326"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w:t>
            </w:r>
          </w:p>
        </w:tc>
      </w:tr>
    </w:tbl>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br w:type="page"/>
      </w:r>
    </w:p>
    <w:p w:rsidR="007537AB" w:rsidRPr="007537AB" w:rsidRDefault="007537AB" w:rsidP="007537AB">
      <w:pPr>
        <w:rPr>
          <w:rFonts w:ascii="Times New Roman" w:hAnsi="Times New Roman" w:cs="Times New Roman"/>
        </w:rPr>
      </w:pPr>
      <w:bookmarkStart w:id="42" w:name="_Toc492924849"/>
      <w:r w:rsidRPr="007537AB">
        <w:rPr>
          <w:rFonts w:ascii="Times New Roman" w:hAnsi="Times New Roman" w:cs="Times New Roman"/>
        </w:rPr>
        <w:lastRenderedPageBreak/>
        <w:t>Мероприятия по развитию сети дорог поселения</w:t>
      </w:r>
      <w:bookmarkEnd w:id="42"/>
    </w:p>
    <w:p w:rsidR="007537AB" w:rsidRPr="007537AB" w:rsidRDefault="007537AB" w:rsidP="007537AB">
      <w:pPr>
        <w:rPr>
          <w:rFonts w:ascii="Times New Roman" w:hAnsi="Times New Roman" w:cs="Times New Roman"/>
        </w:rPr>
      </w:pPr>
    </w:p>
    <w:tbl>
      <w:tblPr>
        <w:tblW w:w="15984" w:type="dxa"/>
        <w:jc w:val="center"/>
        <w:tblLayout w:type="fixed"/>
        <w:tblLook w:val="04A0" w:firstRow="1" w:lastRow="0" w:firstColumn="1" w:lastColumn="0" w:noHBand="0" w:noVBand="1"/>
      </w:tblPr>
      <w:tblGrid>
        <w:gridCol w:w="3260"/>
        <w:gridCol w:w="2093"/>
        <w:gridCol w:w="1330"/>
        <w:gridCol w:w="1332"/>
        <w:gridCol w:w="1331"/>
        <w:gridCol w:w="1332"/>
        <w:gridCol w:w="1331"/>
        <w:gridCol w:w="1362"/>
        <w:gridCol w:w="1287"/>
        <w:gridCol w:w="1326"/>
      </w:tblGrid>
      <w:tr w:rsidR="007537AB" w:rsidRPr="007537AB" w:rsidTr="002130F5">
        <w:trPr>
          <w:tblHeader/>
          <w:jc w:val="center"/>
        </w:trPr>
        <w:tc>
          <w:tcPr>
            <w:tcW w:w="3260" w:type="dxa"/>
            <w:vMerge w:val="restart"/>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Наименование инвестиционного проекта</w:t>
            </w:r>
          </w:p>
        </w:tc>
        <w:tc>
          <w:tcPr>
            <w:tcW w:w="2093" w:type="dxa"/>
            <w:vMerge w:val="restart"/>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Объем финансирования, тыс. руб.</w:t>
            </w:r>
          </w:p>
        </w:tc>
        <w:tc>
          <w:tcPr>
            <w:tcW w:w="6656" w:type="dxa"/>
            <w:gridSpan w:val="5"/>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ЭТАП</w:t>
            </w:r>
          </w:p>
        </w:tc>
        <w:tc>
          <w:tcPr>
            <w:tcW w:w="1362"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 ЭТАП</w:t>
            </w:r>
          </w:p>
        </w:tc>
        <w:tc>
          <w:tcPr>
            <w:tcW w:w="1287"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 ЭТАП</w:t>
            </w:r>
          </w:p>
        </w:tc>
        <w:tc>
          <w:tcPr>
            <w:tcW w:w="1326"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 ЭТАП</w:t>
            </w:r>
          </w:p>
        </w:tc>
      </w:tr>
      <w:tr w:rsidR="007537AB" w:rsidRPr="007537AB" w:rsidTr="002130F5">
        <w:trPr>
          <w:tblHeader/>
          <w:jc w:val="center"/>
        </w:trPr>
        <w:tc>
          <w:tcPr>
            <w:tcW w:w="3260" w:type="dxa"/>
            <w:vMerge/>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2093" w:type="dxa"/>
            <w:vMerge/>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1330"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2017</w:t>
            </w:r>
          </w:p>
        </w:tc>
        <w:tc>
          <w:tcPr>
            <w:tcW w:w="1332"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2018</w:t>
            </w:r>
          </w:p>
        </w:tc>
        <w:tc>
          <w:tcPr>
            <w:tcW w:w="1331"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2019</w:t>
            </w:r>
          </w:p>
        </w:tc>
        <w:tc>
          <w:tcPr>
            <w:tcW w:w="1332"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2020</w:t>
            </w:r>
          </w:p>
        </w:tc>
        <w:tc>
          <w:tcPr>
            <w:tcW w:w="1331"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2021</w:t>
            </w:r>
          </w:p>
        </w:tc>
        <w:tc>
          <w:tcPr>
            <w:tcW w:w="1362"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2022-2026</w:t>
            </w:r>
          </w:p>
        </w:tc>
        <w:tc>
          <w:tcPr>
            <w:tcW w:w="1287"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2027-2031</w:t>
            </w:r>
          </w:p>
        </w:tc>
        <w:tc>
          <w:tcPr>
            <w:tcW w:w="1326"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2032-2035</w:t>
            </w:r>
          </w:p>
        </w:tc>
      </w:tr>
      <w:tr w:rsidR="007537AB" w:rsidRPr="007537AB" w:rsidTr="002130F5">
        <w:trPr>
          <w:jc w:val="center"/>
        </w:trPr>
        <w:tc>
          <w:tcPr>
            <w:tcW w:w="326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Зимняя и летняя уборка  дорог, ямочный ремонт, подсыпка</w:t>
            </w:r>
          </w:p>
        </w:tc>
        <w:tc>
          <w:tcPr>
            <w:tcW w:w="20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3031,0</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151,55</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151,55</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151,55</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151,55</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151,55</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757,75</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757,75</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757,75</w:t>
            </w:r>
          </w:p>
        </w:tc>
      </w:tr>
      <w:tr w:rsidR="007537AB" w:rsidRPr="007537AB" w:rsidTr="002130F5">
        <w:trPr>
          <w:jc w:val="center"/>
        </w:trPr>
        <w:tc>
          <w:tcPr>
            <w:tcW w:w="326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Ремонт автодороги</w:t>
            </w:r>
          </w:p>
          <w:p w:rsidR="007537AB" w:rsidRPr="007537AB" w:rsidRDefault="007537AB" w:rsidP="007537AB">
            <w:pPr>
              <w:rPr>
                <w:rFonts w:ascii="Times New Roman" w:hAnsi="Times New Roman" w:cs="Times New Roman"/>
              </w:rPr>
            </w:pPr>
            <w:proofErr w:type="spellStart"/>
            <w:r w:rsidRPr="007537AB">
              <w:rPr>
                <w:rFonts w:ascii="Times New Roman" w:hAnsi="Times New Roman" w:cs="Times New Roman"/>
              </w:rPr>
              <w:t>Алеховщинский</w:t>
            </w:r>
            <w:proofErr w:type="spellEnd"/>
            <w:r w:rsidRPr="007537AB">
              <w:rPr>
                <w:rFonts w:ascii="Times New Roman" w:hAnsi="Times New Roman" w:cs="Times New Roman"/>
              </w:rPr>
              <w:t xml:space="preserve"> пер.</w:t>
            </w:r>
          </w:p>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с</w:t>
            </w:r>
            <w:proofErr w:type="gramEnd"/>
            <w:r w:rsidRPr="007537AB">
              <w:rPr>
                <w:rFonts w:ascii="Times New Roman" w:hAnsi="Times New Roman" w:cs="Times New Roman"/>
              </w:rPr>
              <w:t>. Алеховщина</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(от жилого дома №22 ул. </w:t>
            </w:r>
            <w:proofErr w:type="spellStart"/>
            <w:r w:rsidRPr="007537AB">
              <w:rPr>
                <w:rFonts w:ascii="Times New Roman" w:hAnsi="Times New Roman" w:cs="Times New Roman"/>
              </w:rPr>
              <w:t>Алеховщинская</w:t>
            </w:r>
            <w:proofErr w:type="spellEnd"/>
            <w:r w:rsidRPr="007537AB">
              <w:rPr>
                <w:rFonts w:ascii="Times New Roman" w:hAnsi="Times New Roman" w:cs="Times New Roman"/>
              </w:rPr>
              <w:t xml:space="preserve">  до жилого дома № 3  </w:t>
            </w:r>
            <w:proofErr w:type="spellStart"/>
            <w:r w:rsidRPr="007537AB">
              <w:rPr>
                <w:rFonts w:ascii="Times New Roman" w:hAnsi="Times New Roman" w:cs="Times New Roman"/>
              </w:rPr>
              <w:t>Алеховщинский</w:t>
            </w:r>
            <w:proofErr w:type="spellEnd"/>
            <w:r w:rsidRPr="007537AB">
              <w:rPr>
                <w:rFonts w:ascii="Times New Roman" w:hAnsi="Times New Roman" w:cs="Times New Roman"/>
              </w:rPr>
              <w:t xml:space="preserve"> пер. с. Алеховщина</w:t>
            </w:r>
            <w:proofErr w:type="gramStart"/>
            <w:r w:rsidRPr="007537AB">
              <w:rPr>
                <w:rFonts w:ascii="Times New Roman" w:hAnsi="Times New Roman" w:cs="Times New Roman"/>
              </w:rPr>
              <w:t xml:space="preserve"> )</w:t>
            </w:r>
            <w:proofErr w:type="gramEnd"/>
          </w:p>
        </w:tc>
        <w:tc>
          <w:tcPr>
            <w:tcW w:w="20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1 443,621</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1 443,621</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26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Содержание автомобильных дорог </w:t>
            </w:r>
            <w:proofErr w:type="spellStart"/>
            <w:r w:rsidRPr="007537AB">
              <w:rPr>
                <w:rFonts w:ascii="Times New Roman" w:hAnsi="Times New Roman" w:cs="Times New Roman"/>
              </w:rPr>
              <w:t>Алеховщинского</w:t>
            </w:r>
            <w:proofErr w:type="spellEnd"/>
            <w:r w:rsidRPr="007537AB">
              <w:rPr>
                <w:rFonts w:ascii="Times New Roman" w:hAnsi="Times New Roman" w:cs="Times New Roman"/>
              </w:rPr>
              <w:t xml:space="preserve"> сельского поселения и искусственных сооружений на них в соответствии с нормативными требованиями, в том числе за счет ямочного ремонта</w:t>
            </w:r>
          </w:p>
        </w:tc>
        <w:tc>
          <w:tcPr>
            <w:tcW w:w="20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16573,0</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5400,6</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5556,3</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5616,1</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26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Приведение автомобильных дорог общего пользования местного значения с твердым покрытием в населенных пунктах </w:t>
            </w:r>
            <w:proofErr w:type="spellStart"/>
            <w:r w:rsidRPr="007537AB">
              <w:rPr>
                <w:rFonts w:ascii="Times New Roman" w:hAnsi="Times New Roman" w:cs="Times New Roman"/>
              </w:rPr>
              <w:t>Алеховщинского</w:t>
            </w:r>
            <w:proofErr w:type="spellEnd"/>
            <w:r w:rsidRPr="007537AB">
              <w:rPr>
                <w:rFonts w:ascii="Times New Roman" w:hAnsi="Times New Roman" w:cs="Times New Roman"/>
              </w:rPr>
              <w:t xml:space="preserve"> сельского поселения в соответствие с нормативными требованиями и доведение их </w:t>
            </w:r>
            <w:r w:rsidRPr="007537AB">
              <w:rPr>
                <w:rFonts w:ascii="Times New Roman" w:hAnsi="Times New Roman" w:cs="Times New Roman"/>
              </w:rPr>
              <w:lastRenderedPageBreak/>
              <w:t>технического и эксплуатационного состояния до нормативных требований</w:t>
            </w:r>
          </w:p>
        </w:tc>
        <w:tc>
          <w:tcPr>
            <w:tcW w:w="20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2364,2</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1520,0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422,1</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422,1</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26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 xml:space="preserve">Реконструкция автодороги от дер. </w:t>
            </w:r>
            <w:proofErr w:type="spellStart"/>
            <w:r w:rsidRPr="007537AB">
              <w:rPr>
                <w:rFonts w:ascii="Times New Roman" w:hAnsi="Times New Roman" w:cs="Times New Roman"/>
              </w:rPr>
              <w:t>Хмелезеро</w:t>
            </w:r>
            <w:proofErr w:type="spellEnd"/>
            <w:r w:rsidRPr="007537AB">
              <w:rPr>
                <w:rFonts w:ascii="Times New Roman" w:hAnsi="Times New Roman" w:cs="Times New Roman"/>
              </w:rPr>
              <w:t xml:space="preserve"> до дер. </w:t>
            </w:r>
            <w:proofErr w:type="spellStart"/>
            <w:r w:rsidRPr="007537AB">
              <w:rPr>
                <w:rFonts w:ascii="Times New Roman" w:hAnsi="Times New Roman" w:cs="Times New Roman"/>
              </w:rPr>
              <w:t>Пергачево</w:t>
            </w:r>
            <w:proofErr w:type="spellEnd"/>
          </w:p>
        </w:tc>
        <w:tc>
          <w:tcPr>
            <w:tcW w:w="20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26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подъезда к пос. </w:t>
            </w:r>
            <w:proofErr w:type="spellStart"/>
            <w:r w:rsidRPr="007537AB">
              <w:rPr>
                <w:rFonts w:ascii="Times New Roman" w:hAnsi="Times New Roman" w:cs="Times New Roman"/>
              </w:rPr>
              <w:t>Ребовичи</w:t>
            </w:r>
            <w:proofErr w:type="spellEnd"/>
          </w:p>
        </w:tc>
        <w:tc>
          <w:tcPr>
            <w:tcW w:w="20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26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мостов через р. </w:t>
            </w:r>
            <w:proofErr w:type="spellStart"/>
            <w:r w:rsidRPr="007537AB">
              <w:rPr>
                <w:rFonts w:ascii="Times New Roman" w:hAnsi="Times New Roman" w:cs="Times New Roman"/>
              </w:rPr>
              <w:t>Капша</w:t>
            </w:r>
            <w:proofErr w:type="spellEnd"/>
          </w:p>
        </w:tc>
        <w:tc>
          <w:tcPr>
            <w:tcW w:w="20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26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дер. </w:t>
            </w:r>
            <w:proofErr w:type="spellStart"/>
            <w:r w:rsidRPr="007537AB">
              <w:rPr>
                <w:rFonts w:ascii="Times New Roman" w:hAnsi="Times New Roman" w:cs="Times New Roman"/>
              </w:rPr>
              <w:t>Яровщина</w:t>
            </w:r>
            <w:proofErr w:type="spellEnd"/>
          </w:p>
        </w:tc>
        <w:tc>
          <w:tcPr>
            <w:tcW w:w="20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26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автодороги от пос. </w:t>
            </w:r>
            <w:proofErr w:type="spellStart"/>
            <w:r w:rsidRPr="007537AB">
              <w:rPr>
                <w:rFonts w:ascii="Times New Roman" w:hAnsi="Times New Roman" w:cs="Times New Roman"/>
              </w:rPr>
              <w:t>Мехбаза</w:t>
            </w:r>
            <w:proofErr w:type="spellEnd"/>
            <w:r w:rsidRPr="007537AB">
              <w:rPr>
                <w:rFonts w:ascii="Times New Roman" w:hAnsi="Times New Roman" w:cs="Times New Roman"/>
              </w:rPr>
              <w:t xml:space="preserve"> до дер. </w:t>
            </w:r>
            <w:proofErr w:type="spellStart"/>
            <w:r w:rsidRPr="007537AB">
              <w:rPr>
                <w:rFonts w:ascii="Times New Roman" w:hAnsi="Times New Roman" w:cs="Times New Roman"/>
              </w:rPr>
              <w:t>Яровщина</w:t>
            </w:r>
            <w:proofErr w:type="spellEnd"/>
          </w:p>
        </w:tc>
        <w:tc>
          <w:tcPr>
            <w:tcW w:w="20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26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Подъезд к пос. </w:t>
            </w:r>
            <w:proofErr w:type="spellStart"/>
            <w:r w:rsidRPr="007537AB">
              <w:rPr>
                <w:rFonts w:ascii="Times New Roman" w:hAnsi="Times New Roman" w:cs="Times New Roman"/>
              </w:rPr>
              <w:t>Мехбаза</w:t>
            </w:r>
            <w:proofErr w:type="spellEnd"/>
          </w:p>
        </w:tc>
        <w:tc>
          <w:tcPr>
            <w:tcW w:w="20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26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автодороги от п. </w:t>
            </w:r>
            <w:proofErr w:type="spellStart"/>
            <w:r w:rsidRPr="007537AB">
              <w:rPr>
                <w:rFonts w:ascii="Times New Roman" w:hAnsi="Times New Roman" w:cs="Times New Roman"/>
              </w:rPr>
              <w:t>Мехбаза</w:t>
            </w:r>
            <w:proofErr w:type="spellEnd"/>
            <w:r w:rsidRPr="007537AB">
              <w:rPr>
                <w:rFonts w:ascii="Times New Roman" w:hAnsi="Times New Roman" w:cs="Times New Roman"/>
              </w:rPr>
              <w:t xml:space="preserve"> до д. </w:t>
            </w:r>
            <w:proofErr w:type="spellStart"/>
            <w:r w:rsidRPr="007537AB">
              <w:rPr>
                <w:rFonts w:ascii="Times New Roman" w:hAnsi="Times New Roman" w:cs="Times New Roman"/>
              </w:rPr>
              <w:t>Лопотово</w:t>
            </w:r>
            <w:proofErr w:type="spellEnd"/>
          </w:p>
        </w:tc>
        <w:tc>
          <w:tcPr>
            <w:tcW w:w="20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26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автодороги от д. </w:t>
            </w:r>
            <w:proofErr w:type="spellStart"/>
            <w:r w:rsidRPr="007537AB">
              <w:rPr>
                <w:rFonts w:ascii="Times New Roman" w:hAnsi="Times New Roman" w:cs="Times New Roman"/>
              </w:rPr>
              <w:lastRenderedPageBreak/>
              <w:t>Лопотово</w:t>
            </w:r>
            <w:proofErr w:type="spellEnd"/>
            <w:r w:rsidRPr="007537AB">
              <w:rPr>
                <w:rFonts w:ascii="Times New Roman" w:hAnsi="Times New Roman" w:cs="Times New Roman"/>
              </w:rPr>
              <w:t xml:space="preserve"> до д. </w:t>
            </w:r>
            <w:proofErr w:type="spellStart"/>
            <w:r w:rsidRPr="007537AB">
              <w:rPr>
                <w:rFonts w:ascii="Times New Roman" w:hAnsi="Times New Roman" w:cs="Times New Roman"/>
              </w:rPr>
              <w:t>Чуницы</w:t>
            </w:r>
            <w:proofErr w:type="spellEnd"/>
          </w:p>
        </w:tc>
        <w:tc>
          <w:tcPr>
            <w:tcW w:w="20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 xml:space="preserve">В соответствие с </w:t>
            </w:r>
            <w:r w:rsidRPr="007537AB">
              <w:rPr>
                <w:rFonts w:ascii="Times New Roman" w:hAnsi="Times New Roman" w:cs="Times New Roman"/>
              </w:rPr>
              <w:lastRenderedPageBreak/>
              <w:t>проектом</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 </w:t>
            </w:r>
            <w:r w:rsidRPr="007537AB">
              <w:rPr>
                <w:rFonts w:ascii="Times New Roman" w:hAnsi="Times New Roman" w:cs="Times New Roman"/>
              </w:rPr>
              <w:lastRenderedPageBreak/>
              <w:t>соответствие с проектом</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sym w:font="Symbol" w:char="F02D"/>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26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Реконструкция подъезда к д. Бор</w:t>
            </w:r>
          </w:p>
        </w:tc>
        <w:tc>
          <w:tcPr>
            <w:tcW w:w="20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соответствие с проектом</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26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улиц  в жилой зоне </w:t>
            </w:r>
            <w:proofErr w:type="gramStart"/>
            <w:r w:rsidRPr="007537AB">
              <w:rPr>
                <w:rFonts w:ascii="Times New Roman" w:hAnsi="Times New Roman" w:cs="Times New Roman"/>
              </w:rPr>
              <w:t>с</w:t>
            </w:r>
            <w:proofErr w:type="gramEnd"/>
            <w:r w:rsidRPr="007537AB">
              <w:rPr>
                <w:rFonts w:ascii="Times New Roman" w:hAnsi="Times New Roman" w:cs="Times New Roman"/>
              </w:rPr>
              <w:t>. Алеховщина</w:t>
            </w:r>
          </w:p>
        </w:tc>
        <w:tc>
          <w:tcPr>
            <w:tcW w:w="20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2340,0</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585,0</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877,5</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877,5</w:t>
            </w:r>
          </w:p>
        </w:tc>
      </w:tr>
      <w:tr w:rsidR="007537AB" w:rsidRPr="007537AB" w:rsidTr="002130F5">
        <w:trPr>
          <w:jc w:val="center"/>
        </w:trPr>
        <w:tc>
          <w:tcPr>
            <w:tcW w:w="326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улиц  в жилой зоне д. </w:t>
            </w:r>
            <w:proofErr w:type="spellStart"/>
            <w:r w:rsidRPr="007537AB">
              <w:rPr>
                <w:rFonts w:ascii="Times New Roman" w:hAnsi="Times New Roman" w:cs="Times New Roman"/>
              </w:rPr>
              <w:t>Игокиничи</w:t>
            </w:r>
            <w:proofErr w:type="spellEnd"/>
          </w:p>
        </w:tc>
        <w:tc>
          <w:tcPr>
            <w:tcW w:w="20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7860,0</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1965,0</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2947,5</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2947,5</w:t>
            </w:r>
          </w:p>
        </w:tc>
      </w:tr>
      <w:tr w:rsidR="007537AB" w:rsidRPr="007537AB" w:rsidTr="002130F5">
        <w:trPr>
          <w:jc w:val="center"/>
        </w:trPr>
        <w:tc>
          <w:tcPr>
            <w:tcW w:w="326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улиц  в жилой зоне  д. </w:t>
            </w:r>
            <w:proofErr w:type="spellStart"/>
            <w:r w:rsidRPr="007537AB">
              <w:rPr>
                <w:rFonts w:ascii="Times New Roman" w:hAnsi="Times New Roman" w:cs="Times New Roman"/>
              </w:rPr>
              <w:t>Люговичи</w:t>
            </w:r>
            <w:proofErr w:type="spellEnd"/>
          </w:p>
        </w:tc>
        <w:tc>
          <w:tcPr>
            <w:tcW w:w="209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2940,0</w:t>
            </w:r>
          </w:p>
        </w:tc>
        <w:tc>
          <w:tcPr>
            <w:tcW w:w="133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735,0</w:t>
            </w:r>
          </w:p>
        </w:tc>
        <w:tc>
          <w:tcPr>
            <w:tcW w:w="128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1102,5</w:t>
            </w:r>
          </w:p>
        </w:tc>
        <w:tc>
          <w:tcPr>
            <w:tcW w:w="132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1102,5</w:t>
            </w:r>
          </w:p>
        </w:tc>
      </w:tr>
      <w:tr w:rsidR="007537AB" w:rsidRPr="007537AB" w:rsidTr="002130F5">
        <w:trPr>
          <w:jc w:val="center"/>
        </w:trPr>
        <w:tc>
          <w:tcPr>
            <w:tcW w:w="326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улиц  в жилой зоне п. </w:t>
            </w:r>
            <w:proofErr w:type="spellStart"/>
            <w:r w:rsidRPr="007537AB">
              <w:rPr>
                <w:rFonts w:ascii="Times New Roman" w:hAnsi="Times New Roman" w:cs="Times New Roman"/>
              </w:rPr>
              <w:t>Мехбаза</w:t>
            </w:r>
            <w:proofErr w:type="spellEnd"/>
          </w:p>
        </w:tc>
        <w:tc>
          <w:tcPr>
            <w:tcW w:w="209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1920,0</w:t>
            </w:r>
          </w:p>
        </w:tc>
        <w:tc>
          <w:tcPr>
            <w:tcW w:w="133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480,0</w:t>
            </w:r>
          </w:p>
        </w:tc>
        <w:tc>
          <w:tcPr>
            <w:tcW w:w="128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720,0</w:t>
            </w:r>
          </w:p>
        </w:tc>
        <w:tc>
          <w:tcPr>
            <w:tcW w:w="132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720,0</w:t>
            </w:r>
          </w:p>
        </w:tc>
      </w:tr>
      <w:tr w:rsidR="007537AB" w:rsidRPr="007537AB" w:rsidTr="002130F5">
        <w:trPr>
          <w:jc w:val="center"/>
        </w:trPr>
        <w:tc>
          <w:tcPr>
            <w:tcW w:w="326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улиц  в жилой зоне дер. </w:t>
            </w:r>
            <w:proofErr w:type="spellStart"/>
            <w:r w:rsidRPr="007537AB">
              <w:rPr>
                <w:rFonts w:ascii="Times New Roman" w:hAnsi="Times New Roman" w:cs="Times New Roman"/>
              </w:rPr>
              <w:t>Околок</w:t>
            </w:r>
            <w:proofErr w:type="spellEnd"/>
          </w:p>
        </w:tc>
        <w:tc>
          <w:tcPr>
            <w:tcW w:w="209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1440,0</w:t>
            </w:r>
          </w:p>
        </w:tc>
        <w:tc>
          <w:tcPr>
            <w:tcW w:w="133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360,0</w:t>
            </w:r>
          </w:p>
        </w:tc>
        <w:tc>
          <w:tcPr>
            <w:tcW w:w="128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540,0</w:t>
            </w:r>
          </w:p>
        </w:tc>
        <w:tc>
          <w:tcPr>
            <w:tcW w:w="132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540,0</w:t>
            </w:r>
          </w:p>
        </w:tc>
      </w:tr>
      <w:tr w:rsidR="007537AB" w:rsidRPr="007537AB" w:rsidTr="002130F5">
        <w:trPr>
          <w:jc w:val="center"/>
        </w:trPr>
        <w:tc>
          <w:tcPr>
            <w:tcW w:w="326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улиц  в жилой зоне дер. </w:t>
            </w:r>
            <w:proofErr w:type="spellStart"/>
            <w:r w:rsidRPr="007537AB">
              <w:rPr>
                <w:rFonts w:ascii="Times New Roman" w:hAnsi="Times New Roman" w:cs="Times New Roman"/>
              </w:rPr>
              <w:t>Тервеничи</w:t>
            </w:r>
            <w:proofErr w:type="spellEnd"/>
          </w:p>
        </w:tc>
        <w:tc>
          <w:tcPr>
            <w:tcW w:w="209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16740,0</w:t>
            </w:r>
          </w:p>
        </w:tc>
        <w:tc>
          <w:tcPr>
            <w:tcW w:w="133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4185,0</w:t>
            </w:r>
          </w:p>
        </w:tc>
        <w:tc>
          <w:tcPr>
            <w:tcW w:w="128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6277,5</w:t>
            </w:r>
          </w:p>
        </w:tc>
        <w:tc>
          <w:tcPr>
            <w:tcW w:w="132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6277,5</w:t>
            </w:r>
          </w:p>
        </w:tc>
      </w:tr>
      <w:tr w:rsidR="007537AB" w:rsidRPr="007537AB" w:rsidTr="002130F5">
        <w:trPr>
          <w:jc w:val="center"/>
        </w:trPr>
        <w:tc>
          <w:tcPr>
            <w:tcW w:w="326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моста через р. </w:t>
            </w:r>
            <w:proofErr w:type="spellStart"/>
            <w:r w:rsidRPr="007537AB">
              <w:rPr>
                <w:rFonts w:ascii="Times New Roman" w:hAnsi="Times New Roman" w:cs="Times New Roman"/>
              </w:rPr>
              <w:t>Оять</w:t>
            </w:r>
            <w:proofErr w:type="spellEnd"/>
            <w:r w:rsidRPr="007537AB">
              <w:rPr>
                <w:rFonts w:ascii="Times New Roman" w:hAnsi="Times New Roman" w:cs="Times New Roman"/>
              </w:rPr>
              <w:t xml:space="preserve"> в дер. </w:t>
            </w:r>
            <w:proofErr w:type="spellStart"/>
            <w:r w:rsidRPr="007537AB">
              <w:rPr>
                <w:rFonts w:ascii="Times New Roman" w:hAnsi="Times New Roman" w:cs="Times New Roman"/>
              </w:rPr>
              <w:t>Надпорожье</w:t>
            </w:r>
            <w:proofErr w:type="spellEnd"/>
          </w:p>
        </w:tc>
        <w:tc>
          <w:tcPr>
            <w:tcW w:w="209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72580,0</w:t>
            </w:r>
          </w:p>
        </w:tc>
        <w:tc>
          <w:tcPr>
            <w:tcW w:w="133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18145,0</w:t>
            </w:r>
          </w:p>
        </w:tc>
        <w:tc>
          <w:tcPr>
            <w:tcW w:w="128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27217,5</w:t>
            </w:r>
          </w:p>
        </w:tc>
        <w:tc>
          <w:tcPr>
            <w:tcW w:w="132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27217,5</w:t>
            </w:r>
          </w:p>
        </w:tc>
      </w:tr>
      <w:tr w:rsidR="007537AB" w:rsidRPr="007537AB" w:rsidTr="002130F5">
        <w:trPr>
          <w:jc w:val="center"/>
        </w:trPr>
        <w:tc>
          <w:tcPr>
            <w:tcW w:w="326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автодороги регионального значения </w:t>
            </w:r>
            <w:proofErr w:type="spellStart"/>
            <w:r w:rsidRPr="007537AB">
              <w:rPr>
                <w:rFonts w:ascii="Times New Roman" w:hAnsi="Times New Roman" w:cs="Times New Roman"/>
              </w:rPr>
              <w:t>Явшеницы</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Хмелезеро</w:t>
            </w:r>
            <w:proofErr w:type="spellEnd"/>
            <w:r w:rsidRPr="007537AB">
              <w:rPr>
                <w:rFonts w:ascii="Times New Roman" w:hAnsi="Times New Roman" w:cs="Times New Roman"/>
              </w:rPr>
              <w:t xml:space="preserve"> – Пашозеро – Шугозеро - Ганьково</w:t>
            </w:r>
          </w:p>
        </w:tc>
        <w:tc>
          <w:tcPr>
            <w:tcW w:w="209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28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2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26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автомобильной дороги местного значения </w:t>
            </w:r>
            <w:proofErr w:type="spellStart"/>
            <w:r w:rsidRPr="007537AB">
              <w:rPr>
                <w:rFonts w:ascii="Times New Roman" w:hAnsi="Times New Roman" w:cs="Times New Roman"/>
              </w:rPr>
              <w:t>Тервеничи</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Ребовичи</w:t>
            </w:r>
            <w:proofErr w:type="spellEnd"/>
          </w:p>
        </w:tc>
        <w:tc>
          <w:tcPr>
            <w:tcW w:w="209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6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26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автомобильной дороги местного значения </w:t>
            </w:r>
            <w:proofErr w:type="spellStart"/>
            <w:r w:rsidRPr="007537AB">
              <w:rPr>
                <w:rFonts w:ascii="Times New Roman" w:hAnsi="Times New Roman" w:cs="Times New Roman"/>
              </w:rPr>
              <w:t>Комбаково</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t>Шапша</w:t>
            </w:r>
            <w:proofErr w:type="spellEnd"/>
            <w:r w:rsidRPr="007537AB">
              <w:rPr>
                <w:rFonts w:ascii="Times New Roman" w:hAnsi="Times New Roman" w:cs="Times New Roman"/>
              </w:rPr>
              <w:t xml:space="preserve"> - </w:t>
            </w:r>
            <w:proofErr w:type="spellStart"/>
            <w:r w:rsidRPr="007537AB">
              <w:rPr>
                <w:rFonts w:ascii="Times New Roman" w:hAnsi="Times New Roman" w:cs="Times New Roman"/>
              </w:rPr>
              <w:lastRenderedPageBreak/>
              <w:t>Печеницы</w:t>
            </w:r>
            <w:proofErr w:type="spellEnd"/>
          </w:p>
        </w:tc>
        <w:tc>
          <w:tcPr>
            <w:tcW w:w="209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В соответствии  с ПСД</w:t>
            </w:r>
          </w:p>
        </w:tc>
        <w:tc>
          <w:tcPr>
            <w:tcW w:w="133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26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 xml:space="preserve">Реконструкция подъезда к п. </w:t>
            </w:r>
            <w:proofErr w:type="spellStart"/>
            <w:r w:rsidRPr="007537AB">
              <w:rPr>
                <w:rFonts w:ascii="Times New Roman" w:hAnsi="Times New Roman" w:cs="Times New Roman"/>
              </w:rPr>
              <w:t>Шархиничи</w:t>
            </w:r>
            <w:proofErr w:type="spellEnd"/>
          </w:p>
        </w:tc>
        <w:tc>
          <w:tcPr>
            <w:tcW w:w="209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6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26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подъезда к дер. </w:t>
            </w:r>
            <w:proofErr w:type="spellStart"/>
            <w:r w:rsidRPr="007537AB">
              <w:rPr>
                <w:rFonts w:ascii="Times New Roman" w:hAnsi="Times New Roman" w:cs="Times New Roman"/>
              </w:rPr>
              <w:t>Вонозеро</w:t>
            </w:r>
            <w:proofErr w:type="spellEnd"/>
          </w:p>
        </w:tc>
        <w:tc>
          <w:tcPr>
            <w:tcW w:w="209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26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подъезда к дер. </w:t>
            </w:r>
            <w:proofErr w:type="spellStart"/>
            <w:r w:rsidRPr="007537AB">
              <w:rPr>
                <w:rFonts w:ascii="Times New Roman" w:hAnsi="Times New Roman" w:cs="Times New Roman"/>
              </w:rPr>
              <w:t>Мергино</w:t>
            </w:r>
            <w:proofErr w:type="spellEnd"/>
          </w:p>
        </w:tc>
        <w:tc>
          <w:tcPr>
            <w:tcW w:w="209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26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Реконструкция подъезда к дер. Серёдка</w:t>
            </w:r>
          </w:p>
        </w:tc>
        <w:tc>
          <w:tcPr>
            <w:tcW w:w="209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26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подъезда к дер. </w:t>
            </w:r>
            <w:proofErr w:type="spellStart"/>
            <w:r w:rsidRPr="007537AB">
              <w:rPr>
                <w:rFonts w:ascii="Times New Roman" w:hAnsi="Times New Roman" w:cs="Times New Roman"/>
              </w:rPr>
              <w:t>Усть</w:t>
            </w:r>
            <w:proofErr w:type="spellEnd"/>
            <w:r w:rsidRPr="007537AB">
              <w:rPr>
                <w:rFonts w:ascii="Times New Roman" w:hAnsi="Times New Roman" w:cs="Times New Roman"/>
              </w:rPr>
              <w:t>-Сара</w:t>
            </w:r>
          </w:p>
        </w:tc>
        <w:tc>
          <w:tcPr>
            <w:tcW w:w="209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6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26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Реконструкция подъезда к дер. </w:t>
            </w:r>
            <w:proofErr w:type="spellStart"/>
            <w:r w:rsidRPr="007537AB">
              <w:rPr>
                <w:rFonts w:ascii="Times New Roman" w:hAnsi="Times New Roman" w:cs="Times New Roman"/>
              </w:rPr>
              <w:t>Пойкино</w:t>
            </w:r>
            <w:proofErr w:type="spellEnd"/>
          </w:p>
        </w:tc>
        <w:tc>
          <w:tcPr>
            <w:tcW w:w="209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26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Строительство автомобильной дороги местного значения от ст. </w:t>
            </w:r>
            <w:proofErr w:type="spellStart"/>
            <w:r w:rsidRPr="007537AB">
              <w:rPr>
                <w:rFonts w:ascii="Times New Roman" w:hAnsi="Times New Roman" w:cs="Times New Roman"/>
              </w:rPr>
              <w:t>Янега</w:t>
            </w:r>
            <w:proofErr w:type="spellEnd"/>
            <w:r w:rsidRPr="007537AB">
              <w:rPr>
                <w:rFonts w:ascii="Times New Roman" w:hAnsi="Times New Roman" w:cs="Times New Roman"/>
              </w:rPr>
              <w:t xml:space="preserve"> до ГАЭС</w:t>
            </w:r>
          </w:p>
        </w:tc>
        <w:tc>
          <w:tcPr>
            <w:tcW w:w="209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 ПСД</w:t>
            </w:r>
          </w:p>
        </w:tc>
        <w:tc>
          <w:tcPr>
            <w:tcW w:w="136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26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Реконструкция улиц в жилой застройке (устройство твердого покрытия проезжей части) в населенных пунктах поселения</w:t>
            </w:r>
          </w:p>
        </w:tc>
        <w:tc>
          <w:tcPr>
            <w:tcW w:w="209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157230,0</w:t>
            </w:r>
          </w:p>
        </w:tc>
        <w:tc>
          <w:tcPr>
            <w:tcW w:w="133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39307,5</w:t>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39307,5</w:t>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39307,5</w:t>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39307,5</w:t>
            </w:r>
          </w:p>
        </w:tc>
        <w:tc>
          <w:tcPr>
            <w:tcW w:w="136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26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Строительство дорог на территории под новое жилищное строительство в населенных пунктах поселения</w:t>
            </w:r>
          </w:p>
        </w:tc>
        <w:tc>
          <w:tcPr>
            <w:tcW w:w="2093"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39015,0</w:t>
            </w:r>
          </w:p>
        </w:tc>
        <w:tc>
          <w:tcPr>
            <w:tcW w:w="1330"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9753,75</w:t>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9753,75</w:t>
            </w:r>
          </w:p>
        </w:tc>
        <w:tc>
          <w:tcPr>
            <w:tcW w:w="133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9753,75</w:t>
            </w:r>
          </w:p>
        </w:tc>
        <w:tc>
          <w:tcPr>
            <w:tcW w:w="1331"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9753,75</w:t>
            </w:r>
          </w:p>
        </w:tc>
        <w:tc>
          <w:tcPr>
            <w:tcW w:w="1362"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287"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26" w:type="dxa"/>
            <w:tcBorders>
              <w:bottom w:val="single" w:sz="4" w:space="0" w:color="auto"/>
            </w:tcBorders>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r>
      <w:tr w:rsidR="007537AB" w:rsidRPr="007537AB" w:rsidTr="002130F5">
        <w:trPr>
          <w:jc w:val="center"/>
        </w:trPr>
        <w:tc>
          <w:tcPr>
            <w:tcW w:w="3260"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ИТОГО:</w:t>
            </w:r>
          </w:p>
        </w:tc>
        <w:tc>
          <w:tcPr>
            <w:tcW w:w="2093"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325476,82</w:t>
            </w:r>
          </w:p>
        </w:tc>
        <w:tc>
          <w:tcPr>
            <w:tcW w:w="1330"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38"/>
            </w:r>
            <w:r w:rsidRPr="007537AB">
              <w:rPr>
                <w:rFonts w:ascii="Times New Roman" w:hAnsi="Times New Roman" w:cs="Times New Roman"/>
              </w:rPr>
              <w:sym w:font="Symbol" w:char="F035"/>
            </w:r>
            <w:r w:rsidRPr="007537AB">
              <w:rPr>
                <w:rFonts w:ascii="Times New Roman" w:hAnsi="Times New Roman" w:cs="Times New Roman"/>
              </w:rPr>
              <w:sym w:font="Symbol" w:char="F031"/>
            </w:r>
            <w:r w:rsidRPr="007537AB">
              <w:rPr>
                <w:rFonts w:ascii="Times New Roman" w:hAnsi="Times New Roman" w:cs="Times New Roman"/>
              </w:rPr>
              <w:sym w:font="Symbol" w:char="F035"/>
            </w:r>
            <w:r w:rsidRPr="007537AB">
              <w:rPr>
                <w:rFonts w:ascii="Times New Roman" w:hAnsi="Times New Roman" w:cs="Times New Roman"/>
              </w:rPr>
              <w:sym w:font="Symbol" w:char="F02C"/>
            </w:r>
            <w:r w:rsidRPr="007537AB">
              <w:rPr>
                <w:rFonts w:ascii="Times New Roman" w:hAnsi="Times New Roman" w:cs="Times New Roman"/>
              </w:rPr>
              <w:sym w:font="Symbol" w:char="F037"/>
            </w:r>
            <w:r w:rsidRPr="007537AB">
              <w:rPr>
                <w:rFonts w:ascii="Times New Roman" w:hAnsi="Times New Roman" w:cs="Times New Roman"/>
              </w:rPr>
              <w:sym w:font="Symbol" w:char="F037"/>
            </w:r>
          </w:p>
        </w:tc>
        <w:tc>
          <w:tcPr>
            <w:tcW w:w="1332"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55191,20</w:t>
            </w:r>
          </w:p>
        </w:tc>
        <w:tc>
          <w:tcPr>
            <w:tcW w:w="1331"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55251,00</w:t>
            </w:r>
          </w:p>
        </w:tc>
        <w:tc>
          <w:tcPr>
            <w:tcW w:w="1332"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49212,80</w:t>
            </w:r>
          </w:p>
        </w:tc>
        <w:tc>
          <w:tcPr>
            <w:tcW w:w="1331"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49212,80</w:t>
            </w:r>
          </w:p>
        </w:tc>
        <w:tc>
          <w:tcPr>
            <w:tcW w:w="1362"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32"/>
            </w:r>
            <w:r w:rsidRPr="007537AB">
              <w:rPr>
                <w:rFonts w:ascii="Times New Roman" w:hAnsi="Times New Roman" w:cs="Times New Roman"/>
              </w:rPr>
              <w:sym w:font="Symbol" w:char="F037"/>
            </w:r>
            <w:r w:rsidRPr="007537AB">
              <w:rPr>
                <w:rFonts w:ascii="Times New Roman" w:hAnsi="Times New Roman" w:cs="Times New Roman"/>
              </w:rPr>
              <w:sym w:font="Symbol" w:char="F032"/>
            </w:r>
            <w:r w:rsidRPr="007537AB">
              <w:rPr>
                <w:rFonts w:ascii="Times New Roman" w:hAnsi="Times New Roman" w:cs="Times New Roman"/>
              </w:rPr>
              <w:sym w:font="Symbol" w:char="F031"/>
            </w:r>
            <w:r w:rsidRPr="007537AB">
              <w:rPr>
                <w:rFonts w:ascii="Times New Roman" w:hAnsi="Times New Roman" w:cs="Times New Roman"/>
              </w:rPr>
              <w:sym w:font="Symbol" w:char="F032"/>
            </w:r>
            <w:r w:rsidRPr="007537AB">
              <w:rPr>
                <w:rFonts w:ascii="Times New Roman" w:hAnsi="Times New Roman" w:cs="Times New Roman"/>
              </w:rPr>
              <w:sym w:font="Symbol" w:char="F02C"/>
            </w:r>
            <w:r w:rsidRPr="007537AB">
              <w:rPr>
                <w:rFonts w:ascii="Times New Roman" w:hAnsi="Times New Roman" w:cs="Times New Roman"/>
              </w:rPr>
              <w:sym w:font="Symbol" w:char="F037"/>
            </w:r>
            <w:r w:rsidRPr="007537AB">
              <w:rPr>
                <w:rFonts w:ascii="Times New Roman" w:hAnsi="Times New Roman" w:cs="Times New Roman"/>
              </w:rPr>
              <w:sym w:font="Symbol" w:char="F035"/>
            </w:r>
          </w:p>
        </w:tc>
        <w:tc>
          <w:tcPr>
            <w:tcW w:w="1287"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34"/>
            </w:r>
            <w:r w:rsidRPr="007537AB">
              <w:rPr>
                <w:rFonts w:ascii="Times New Roman" w:hAnsi="Times New Roman" w:cs="Times New Roman"/>
              </w:rPr>
              <w:sym w:font="Symbol" w:char="F030"/>
            </w:r>
            <w:r w:rsidRPr="007537AB">
              <w:rPr>
                <w:rFonts w:ascii="Times New Roman" w:hAnsi="Times New Roman" w:cs="Times New Roman"/>
              </w:rPr>
              <w:sym w:font="Symbol" w:char="F034"/>
            </w:r>
            <w:r w:rsidRPr="007537AB">
              <w:rPr>
                <w:rFonts w:ascii="Times New Roman" w:hAnsi="Times New Roman" w:cs="Times New Roman"/>
              </w:rPr>
              <w:sym w:font="Symbol" w:char="F034"/>
            </w:r>
            <w:r w:rsidRPr="007537AB">
              <w:rPr>
                <w:rFonts w:ascii="Times New Roman" w:hAnsi="Times New Roman" w:cs="Times New Roman"/>
              </w:rPr>
              <w:sym w:font="Symbol" w:char="F030"/>
            </w:r>
            <w:r w:rsidRPr="007537AB">
              <w:rPr>
                <w:rFonts w:ascii="Times New Roman" w:hAnsi="Times New Roman" w:cs="Times New Roman"/>
              </w:rPr>
              <w:sym w:font="Symbol" w:char="F02C"/>
            </w:r>
            <w:r w:rsidRPr="007537AB">
              <w:rPr>
                <w:rFonts w:ascii="Times New Roman" w:hAnsi="Times New Roman" w:cs="Times New Roman"/>
              </w:rPr>
              <w:sym w:font="Symbol" w:char="F032"/>
            </w:r>
            <w:r w:rsidRPr="007537AB">
              <w:rPr>
                <w:rFonts w:ascii="Times New Roman" w:hAnsi="Times New Roman" w:cs="Times New Roman"/>
              </w:rPr>
              <w:sym w:font="Symbol" w:char="F035"/>
            </w:r>
          </w:p>
        </w:tc>
        <w:tc>
          <w:tcPr>
            <w:tcW w:w="1326"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34"/>
            </w:r>
            <w:r w:rsidRPr="007537AB">
              <w:rPr>
                <w:rFonts w:ascii="Times New Roman" w:hAnsi="Times New Roman" w:cs="Times New Roman"/>
              </w:rPr>
              <w:sym w:font="Symbol" w:char="F030"/>
            </w:r>
            <w:r w:rsidRPr="007537AB">
              <w:rPr>
                <w:rFonts w:ascii="Times New Roman" w:hAnsi="Times New Roman" w:cs="Times New Roman"/>
              </w:rPr>
              <w:sym w:font="Symbol" w:char="F034"/>
            </w:r>
            <w:r w:rsidRPr="007537AB">
              <w:rPr>
                <w:rFonts w:ascii="Times New Roman" w:hAnsi="Times New Roman" w:cs="Times New Roman"/>
              </w:rPr>
              <w:sym w:font="Symbol" w:char="F034"/>
            </w:r>
            <w:r w:rsidRPr="007537AB">
              <w:rPr>
                <w:rFonts w:ascii="Times New Roman" w:hAnsi="Times New Roman" w:cs="Times New Roman"/>
              </w:rPr>
              <w:sym w:font="Symbol" w:char="F030"/>
            </w:r>
            <w:r w:rsidRPr="007537AB">
              <w:rPr>
                <w:rFonts w:ascii="Times New Roman" w:hAnsi="Times New Roman" w:cs="Times New Roman"/>
              </w:rPr>
              <w:sym w:font="Symbol" w:char="F02C"/>
            </w:r>
            <w:r w:rsidRPr="007537AB">
              <w:rPr>
                <w:rFonts w:ascii="Times New Roman" w:hAnsi="Times New Roman" w:cs="Times New Roman"/>
              </w:rPr>
              <w:sym w:font="Symbol" w:char="F032"/>
            </w:r>
            <w:r w:rsidRPr="007537AB">
              <w:rPr>
                <w:rFonts w:ascii="Times New Roman" w:hAnsi="Times New Roman" w:cs="Times New Roman"/>
              </w:rPr>
              <w:sym w:font="Symbol" w:char="F035"/>
            </w:r>
          </w:p>
        </w:tc>
      </w:tr>
    </w:tbl>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br w:type="page"/>
      </w:r>
    </w:p>
    <w:p w:rsidR="007537AB" w:rsidRPr="007537AB" w:rsidRDefault="007537AB" w:rsidP="007537AB">
      <w:pPr>
        <w:rPr>
          <w:rFonts w:ascii="Times New Roman" w:hAnsi="Times New Roman" w:cs="Times New Roman"/>
        </w:rPr>
      </w:pPr>
      <w:bookmarkStart w:id="43" w:name="_Toc492924850"/>
      <w:r w:rsidRPr="007537AB">
        <w:rPr>
          <w:rFonts w:ascii="Times New Roman" w:hAnsi="Times New Roman" w:cs="Times New Roman"/>
        </w:rPr>
        <w:lastRenderedPageBreak/>
        <w:t>Мероприятия по разработке технической документации</w:t>
      </w:r>
      <w:bookmarkEnd w:id="43"/>
    </w:p>
    <w:p w:rsidR="007537AB" w:rsidRPr="007537AB" w:rsidRDefault="007537AB" w:rsidP="007537AB">
      <w:pPr>
        <w:rPr>
          <w:rFonts w:ascii="Times New Roman" w:hAnsi="Times New Roman" w:cs="Times New Roman"/>
        </w:rPr>
      </w:pPr>
    </w:p>
    <w:tbl>
      <w:tblPr>
        <w:tblW w:w="15984" w:type="dxa"/>
        <w:jc w:val="center"/>
        <w:tblLayout w:type="fixed"/>
        <w:tblLook w:val="04A0" w:firstRow="1" w:lastRow="0" w:firstColumn="1" w:lastColumn="0" w:noHBand="0" w:noVBand="1"/>
      </w:tblPr>
      <w:tblGrid>
        <w:gridCol w:w="3260"/>
        <w:gridCol w:w="2093"/>
        <w:gridCol w:w="1330"/>
        <w:gridCol w:w="1332"/>
        <w:gridCol w:w="1331"/>
        <w:gridCol w:w="1332"/>
        <w:gridCol w:w="1331"/>
        <w:gridCol w:w="1362"/>
        <w:gridCol w:w="1287"/>
        <w:gridCol w:w="1326"/>
      </w:tblGrid>
      <w:tr w:rsidR="007537AB" w:rsidRPr="007537AB" w:rsidTr="002130F5">
        <w:trPr>
          <w:tblHeader/>
          <w:jc w:val="center"/>
        </w:trPr>
        <w:tc>
          <w:tcPr>
            <w:tcW w:w="3260" w:type="dxa"/>
            <w:vMerge w:val="restart"/>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Наименование инвестиционного проекта</w:t>
            </w:r>
          </w:p>
        </w:tc>
        <w:tc>
          <w:tcPr>
            <w:tcW w:w="2093" w:type="dxa"/>
            <w:vMerge w:val="restart"/>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Объем финансирования, тыс. руб.</w:t>
            </w:r>
          </w:p>
        </w:tc>
        <w:tc>
          <w:tcPr>
            <w:tcW w:w="6656" w:type="dxa"/>
            <w:gridSpan w:val="5"/>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ЭТАП</w:t>
            </w:r>
          </w:p>
        </w:tc>
        <w:tc>
          <w:tcPr>
            <w:tcW w:w="1362"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 ЭТАП</w:t>
            </w:r>
          </w:p>
        </w:tc>
        <w:tc>
          <w:tcPr>
            <w:tcW w:w="1287"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 ЭТАП</w:t>
            </w:r>
          </w:p>
        </w:tc>
        <w:tc>
          <w:tcPr>
            <w:tcW w:w="1326"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 ЭТАП</w:t>
            </w:r>
          </w:p>
        </w:tc>
      </w:tr>
      <w:tr w:rsidR="007537AB" w:rsidRPr="007537AB" w:rsidTr="002130F5">
        <w:trPr>
          <w:tblHeader/>
          <w:jc w:val="center"/>
        </w:trPr>
        <w:tc>
          <w:tcPr>
            <w:tcW w:w="3260" w:type="dxa"/>
            <w:vMerge/>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2093" w:type="dxa"/>
            <w:vMerge/>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p>
        </w:tc>
        <w:tc>
          <w:tcPr>
            <w:tcW w:w="1330"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2017</w:t>
            </w:r>
          </w:p>
        </w:tc>
        <w:tc>
          <w:tcPr>
            <w:tcW w:w="1332"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2018</w:t>
            </w:r>
          </w:p>
        </w:tc>
        <w:tc>
          <w:tcPr>
            <w:tcW w:w="1331"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2019</w:t>
            </w:r>
          </w:p>
        </w:tc>
        <w:tc>
          <w:tcPr>
            <w:tcW w:w="1332"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2020</w:t>
            </w:r>
          </w:p>
        </w:tc>
        <w:tc>
          <w:tcPr>
            <w:tcW w:w="1331"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2021</w:t>
            </w:r>
          </w:p>
        </w:tc>
        <w:tc>
          <w:tcPr>
            <w:tcW w:w="1362"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2022-2026</w:t>
            </w:r>
          </w:p>
        </w:tc>
        <w:tc>
          <w:tcPr>
            <w:tcW w:w="1287"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2027-2031</w:t>
            </w:r>
          </w:p>
        </w:tc>
        <w:tc>
          <w:tcPr>
            <w:tcW w:w="1326" w:type="dxa"/>
            <w:tcBorders>
              <w:bottom w:val="single" w:sz="4" w:space="0" w:color="auto"/>
            </w:tcBorders>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2032-2035</w:t>
            </w:r>
          </w:p>
        </w:tc>
      </w:tr>
      <w:tr w:rsidR="007537AB" w:rsidRPr="007537AB" w:rsidTr="002130F5">
        <w:trPr>
          <w:jc w:val="center"/>
        </w:trPr>
        <w:tc>
          <w:tcPr>
            <w:tcW w:w="326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Ежегодная актуализация Программы комплексного развития транспортной инфраструктуры</w:t>
            </w:r>
          </w:p>
        </w:tc>
        <w:tc>
          <w:tcPr>
            <w:tcW w:w="20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1800,0</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100,0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100,0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100,0</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500,0</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500,0</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500,0</w:t>
            </w:r>
          </w:p>
        </w:tc>
      </w:tr>
      <w:tr w:rsidR="007537AB" w:rsidRPr="007537AB" w:rsidTr="002130F5">
        <w:trPr>
          <w:jc w:val="center"/>
        </w:trPr>
        <w:tc>
          <w:tcPr>
            <w:tcW w:w="326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Разработка и актуализация проекта схемы организации дорожного движения</w:t>
            </w:r>
          </w:p>
        </w:tc>
        <w:tc>
          <w:tcPr>
            <w:tcW w:w="20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800,0</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200,0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sym w:font="Symbol" w:char="F02D"/>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200,0</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200,0</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200,0</w:t>
            </w:r>
          </w:p>
        </w:tc>
      </w:tr>
      <w:tr w:rsidR="007537AB" w:rsidRPr="007537AB" w:rsidTr="002130F5">
        <w:trPr>
          <w:jc w:val="center"/>
        </w:trPr>
        <w:tc>
          <w:tcPr>
            <w:tcW w:w="3260"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ИТОГО:</w:t>
            </w:r>
          </w:p>
        </w:tc>
        <w:tc>
          <w:tcPr>
            <w:tcW w:w="2093"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2600,0</w:t>
            </w:r>
          </w:p>
        </w:tc>
        <w:tc>
          <w:tcPr>
            <w:tcW w:w="1330"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32"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200,0</w:t>
            </w:r>
          </w:p>
        </w:tc>
        <w:tc>
          <w:tcPr>
            <w:tcW w:w="1331"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100,0</w:t>
            </w:r>
          </w:p>
        </w:tc>
        <w:tc>
          <w:tcPr>
            <w:tcW w:w="1332"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100,0</w:t>
            </w:r>
          </w:p>
        </w:tc>
        <w:tc>
          <w:tcPr>
            <w:tcW w:w="1331"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100,0</w:t>
            </w:r>
          </w:p>
        </w:tc>
        <w:tc>
          <w:tcPr>
            <w:tcW w:w="1362"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700,0</w:t>
            </w:r>
          </w:p>
        </w:tc>
        <w:tc>
          <w:tcPr>
            <w:tcW w:w="1287"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700,0</w:t>
            </w:r>
          </w:p>
        </w:tc>
        <w:tc>
          <w:tcPr>
            <w:tcW w:w="1326"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700,0</w:t>
            </w:r>
          </w:p>
        </w:tc>
      </w:tr>
    </w:tbl>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br w:type="page"/>
      </w:r>
    </w:p>
    <w:p w:rsidR="007537AB" w:rsidRPr="007537AB" w:rsidRDefault="007537AB" w:rsidP="007537AB">
      <w:pPr>
        <w:rPr>
          <w:rFonts w:ascii="Times New Roman" w:hAnsi="Times New Roman" w:cs="Times New Roman"/>
        </w:rPr>
      </w:pPr>
      <w:bookmarkStart w:id="44" w:name="_Toc458504330"/>
      <w:bookmarkStart w:id="45" w:name="_Toc492924851"/>
      <w:r w:rsidRPr="007537AB">
        <w:rPr>
          <w:rFonts w:ascii="Times New Roman" w:hAnsi="Times New Roman" w:cs="Times New Roman"/>
        </w:rPr>
        <w:lastRenderedPageBreak/>
        <w:t>Финансовые потребности для реализации мероприятий</w:t>
      </w:r>
      <w:bookmarkEnd w:id="44"/>
      <w:r w:rsidRPr="007537AB">
        <w:rPr>
          <w:rFonts w:ascii="Times New Roman" w:hAnsi="Times New Roman" w:cs="Times New Roman"/>
        </w:rPr>
        <w:t xml:space="preserve"> Программы</w:t>
      </w:r>
      <w:bookmarkEnd w:id="45"/>
    </w:p>
    <w:p w:rsidR="007537AB" w:rsidRPr="007537AB" w:rsidRDefault="007537AB" w:rsidP="007537AB">
      <w:pPr>
        <w:rPr>
          <w:rFonts w:ascii="Times New Roman" w:hAnsi="Times New Roman" w:cs="Times New Roman"/>
        </w:rPr>
      </w:pPr>
    </w:p>
    <w:tbl>
      <w:tblPr>
        <w:tblW w:w="15984" w:type="dxa"/>
        <w:jc w:val="center"/>
        <w:tblLayout w:type="fixed"/>
        <w:tblLook w:val="04A0" w:firstRow="1" w:lastRow="0" w:firstColumn="1" w:lastColumn="0" w:noHBand="0" w:noVBand="1"/>
      </w:tblPr>
      <w:tblGrid>
        <w:gridCol w:w="3260"/>
        <w:gridCol w:w="2093"/>
        <w:gridCol w:w="1330"/>
        <w:gridCol w:w="1332"/>
        <w:gridCol w:w="1331"/>
        <w:gridCol w:w="1332"/>
        <w:gridCol w:w="1331"/>
        <w:gridCol w:w="1362"/>
        <w:gridCol w:w="1287"/>
        <w:gridCol w:w="1326"/>
      </w:tblGrid>
      <w:tr w:rsidR="007537AB" w:rsidRPr="007537AB" w:rsidTr="002130F5">
        <w:trPr>
          <w:tblHeader/>
          <w:jc w:val="center"/>
        </w:trPr>
        <w:tc>
          <w:tcPr>
            <w:tcW w:w="3260" w:type="dxa"/>
            <w:vMerge w:val="restart"/>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Наименование инвестиционного проекта</w:t>
            </w:r>
          </w:p>
        </w:tc>
        <w:tc>
          <w:tcPr>
            <w:tcW w:w="2093" w:type="dxa"/>
            <w:vMerge w:val="restart"/>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Объем финансирования, тыс. руб.</w:t>
            </w:r>
          </w:p>
        </w:tc>
        <w:tc>
          <w:tcPr>
            <w:tcW w:w="6656" w:type="dxa"/>
            <w:gridSpan w:val="5"/>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 ЭТАП</w:t>
            </w:r>
          </w:p>
        </w:tc>
        <w:tc>
          <w:tcPr>
            <w:tcW w:w="1362"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 ЭТАП</w:t>
            </w:r>
          </w:p>
        </w:tc>
        <w:tc>
          <w:tcPr>
            <w:tcW w:w="1287"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 ЭТАП</w:t>
            </w:r>
          </w:p>
        </w:tc>
        <w:tc>
          <w:tcPr>
            <w:tcW w:w="1326" w:type="dxa"/>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 ЭТАП</w:t>
            </w:r>
          </w:p>
        </w:tc>
      </w:tr>
      <w:tr w:rsidR="007537AB" w:rsidRPr="007537AB" w:rsidTr="002130F5">
        <w:trPr>
          <w:tblHeader/>
          <w:jc w:val="center"/>
        </w:trPr>
        <w:tc>
          <w:tcPr>
            <w:tcW w:w="3260" w:type="dxa"/>
            <w:vMerge/>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p>
        </w:tc>
        <w:tc>
          <w:tcPr>
            <w:tcW w:w="2093" w:type="dxa"/>
            <w:vMerge/>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p>
        </w:tc>
        <w:tc>
          <w:tcPr>
            <w:tcW w:w="1330" w:type="dxa"/>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2017</w:t>
            </w:r>
          </w:p>
        </w:tc>
        <w:tc>
          <w:tcPr>
            <w:tcW w:w="1332" w:type="dxa"/>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2018</w:t>
            </w:r>
          </w:p>
        </w:tc>
        <w:tc>
          <w:tcPr>
            <w:tcW w:w="1331" w:type="dxa"/>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2019</w:t>
            </w:r>
          </w:p>
        </w:tc>
        <w:tc>
          <w:tcPr>
            <w:tcW w:w="1332" w:type="dxa"/>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2020</w:t>
            </w:r>
          </w:p>
        </w:tc>
        <w:tc>
          <w:tcPr>
            <w:tcW w:w="1331" w:type="dxa"/>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2021</w:t>
            </w:r>
          </w:p>
        </w:tc>
        <w:tc>
          <w:tcPr>
            <w:tcW w:w="1362" w:type="dxa"/>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2022-2026</w:t>
            </w:r>
          </w:p>
        </w:tc>
        <w:tc>
          <w:tcPr>
            <w:tcW w:w="1287" w:type="dxa"/>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2027-2031</w:t>
            </w:r>
          </w:p>
        </w:tc>
        <w:tc>
          <w:tcPr>
            <w:tcW w:w="1326" w:type="dxa"/>
            <w:tcBorders>
              <w:bottom w:val="single" w:sz="4" w:space="0" w:color="auto"/>
            </w:tcBorders>
            <w:shd w:val="clear" w:color="auto" w:fill="F2F2F2" w:themeFill="background1" w:themeFillShade="F2"/>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2032-2035</w:t>
            </w:r>
          </w:p>
        </w:tc>
      </w:tr>
      <w:tr w:rsidR="007537AB" w:rsidRPr="007537AB" w:rsidTr="002130F5">
        <w:trPr>
          <w:jc w:val="center"/>
        </w:trPr>
        <w:tc>
          <w:tcPr>
            <w:tcW w:w="326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Мероприятия по развитию транспортной инфраструктуры по видам транспорта</w:t>
            </w:r>
          </w:p>
        </w:tc>
        <w:tc>
          <w:tcPr>
            <w:tcW w:w="20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r>
      <w:tr w:rsidR="007537AB" w:rsidRPr="007537AB" w:rsidTr="002130F5">
        <w:trPr>
          <w:jc w:val="center"/>
        </w:trPr>
        <w:tc>
          <w:tcPr>
            <w:tcW w:w="326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Мероприятия по развитию транспорта общего пользования, созданию транспортно-пересадочных узлов</w:t>
            </w:r>
          </w:p>
        </w:tc>
        <w:tc>
          <w:tcPr>
            <w:tcW w:w="20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r>
      <w:tr w:rsidR="007537AB" w:rsidRPr="007537AB" w:rsidTr="002130F5">
        <w:trPr>
          <w:jc w:val="center"/>
        </w:trPr>
        <w:tc>
          <w:tcPr>
            <w:tcW w:w="326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Мероприятия по развитию инфраструктуры для легкового автомобильного транспорта, включая развитие единого парковочного пространства</w:t>
            </w:r>
          </w:p>
        </w:tc>
        <w:tc>
          <w:tcPr>
            <w:tcW w:w="20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1542,2</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22,2</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80,0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80,0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80,0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80,0</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400,0</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400,0</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400,0</w:t>
            </w:r>
          </w:p>
        </w:tc>
      </w:tr>
      <w:tr w:rsidR="007537AB" w:rsidRPr="007537AB" w:rsidTr="002130F5">
        <w:trPr>
          <w:jc w:val="center"/>
        </w:trPr>
        <w:tc>
          <w:tcPr>
            <w:tcW w:w="326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Мероприятия по развитию инфраструктуры пешеходного и велосипедного передвижения</w:t>
            </w:r>
          </w:p>
        </w:tc>
        <w:tc>
          <w:tcPr>
            <w:tcW w:w="20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r>
      <w:tr w:rsidR="007537AB" w:rsidRPr="007537AB" w:rsidTr="002130F5">
        <w:trPr>
          <w:jc w:val="center"/>
        </w:trPr>
        <w:tc>
          <w:tcPr>
            <w:tcW w:w="326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Мероприятия по развитию инфраструктуры для грузового транспорта, транспортных средств коммунальных и дорожных служб</w:t>
            </w:r>
          </w:p>
        </w:tc>
        <w:tc>
          <w:tcPr>
            <w:tcW w:w="20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r>
      <w:tr w:rsidR="007537AB" w:rsidRPr="007537AB" w:rsidTr="002130F5">
        <w:trPr>
          <w:jc w:val="center"/>
        </w:trPr>
        <w:tc>
          <w:tcPr>
            <w:tcW w:w="326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Мероприятия по развитию сети дорог поселения</w:t>
            </w:r>
          </w:p>
        </w:tc>
        <w:tc>
          <w:tcPr>
            <w:tcW w:w="20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325476,821</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8515,771</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55191,2</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55251</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49212,8</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49212,8</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27212,75</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40440,25</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40440,25</w:t>
            </w:r>
          </w:p>
        </w:tc>
      </w:tr>
      <w:tr w:rsidR="007537AB" w:rsidRPr="007537AB" w:rsidTr="002130F5">
        <w:trPr>
          <w:jc w:val="center"/>
        </w:trPr>
        <w:tc>
          <w:tcPr>
            <w:tcW w:w="326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Мероприятия по разработке технической документации</w:t>
            </w:r>
          </w:p>
        </w:tc>
        <w:tc>
          <w:tcPr>
            <w:tcW w:w="209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2600,0</w:t>
            </w:r>
          </w:p>
        </w:tc>
        <w:tc>
          <w:tcPr>
            <w:tcW w:w="1330"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0,0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200,0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100,0</w:t>
            </w:r>
          </w:p>
        </w:tc>
        <w:tc>
          <w:tcPr>
            <w:tcW w:w="133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100,0</w:t>
            </w:r>
          </w:p>
        </w:tc>
        <w:tc>
          <w:tcPr>
            <w:tcW w:w="133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100,0</w:t>
            </w:r>
          </w:p>
        </w:tc>
        <w:tc>
          <w:tcPr>
            <w:tcW w:w="1362"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700,0</w:t>
            </w:r>
          </w:p>
        </w:tc>
        <w:tc>
          <w:tcPr>
            <w:tcW w:w="1287"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700,0</w:t>
            </w:r>
          </w:p>
        </w:tc>
        <w:tc>
          <w:tcPr>
            <w:tcW w:w="1326"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700,0</w:t>
            </w:r>
          </w:p>
        </w:tc>
      </w:tr>
      <w:tr w:rsidR="007537AB" w:rsidRPr="007537AB" w:rsidTr="002130F5">
        <w:trPr>
          <w:jc w:val="center"/>
        </w:trPr>
        <w:tc>
          <w:tcPr>
            <w:tcW w:w="3260"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ИТОГО:</w:t>
            </w:r>
          </w:p>
        </w:tc>
        <w:tc>
          <w:tcPr>
            <w:tcW w:w="2093"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329619,021</w:t>
            </w:r>
          </w:p>
        </w:tc>
        <w:tc>
          <w:tcPr>
            <w:tcW w:w="1330"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8537,971</w:t>
            </w:r>
          </w:p>
        </w:tc>
        <w:tc>
          <w:tcPr>
            <w:tcW w:w="1332"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55471,20</w:t>
            </w:r>
          </w:p>
        </w:tc>
        <w:tc>
          <w:tcPr>
            <w:tcW w:w="1331"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55431,00</w:t>
            </w:r>
          </w:p>
        </w:tc>
        <w:tc>
          <w:tcPr>
            <w:tcW w:w="1332"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49392,80</w:t>
            </w:r>
          </w:p>
        </w:tc>
        <w:tc>
          <w:tcPr>
            <w:tcW w:w="1331"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49392,80</w:t>
            </w:r>
          </w:p>
        </w:tc>
        <w:tc>
          <w:tcPr>
            <w:tcW w:w="1362"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28312,75</w:t>
            </w:r>
          </w:p>
        </w:tc>
        <w:tc>
          <w:tcPr>
            <w:tcW w:w="1287"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41540,25</w:t>
            </w:r>
          </w:p>
        </w:tc>
        <w:tc>
          <w:tcPr>
            <w:tcW w:w="1326"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41540,25</w:t>
            </w:r>
          </w:p>
        </w:tc>
      </w:tr>
    </w:tbl>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sectPr w:rsidR="007537AB" w:rsidRPr="007537AB" w:rsidSect="00E30A33">
          <w:headerReference w:type="default" r:id="rId28"/>
          <w:headerReference w:type="first" r:id="rId29"/>
          <w:pgSz w:w="16838" w:h="11906" w:orient="landscape" w:code="9"/>
          <w:pgMar w:top="567" w:right="284" w:bottom="709" w:left="567" w:header="425" w:footer="403" w:gutter="0"/>
          <w:cols w:space="708"/>
          <w:titlePg/>
          <w:docGrid w:linePitch="360"/>
        </w:sectPr>
      </w:pPr>
    </w:p>
    <w:p w:rsidR="007537AB" w:rsidRPr="007537AB" w:rsidRDefault="007537AB" w:rsidP="007537AB">
      <w:pPr>
        <w:rPr>
          <w:rFonts w:ascii="Times New Roman" w:hAnsi="Times New Roman" w:cs="Times New Roman"/>
        </w:rPr>
      </w:pPr>
      <w:bookmarkStart w:id="46" w:name="_Toc492924852"/>
      <w:r w:rsidRPr="007537AB">
        <w:rPr>
          <w:rFonts w:ascii="Times New Roman" w:hAnsi="Times New Roman" w:cs="Times New Roman"/>
        </w:rPr>
        <w:lastRenderedPageBreak/>
        <w:t>ОЦЕНКА ЭФФЕКТИВНОСТИ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46"/>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w:t>
      </w:r>
    </w:p>
    <w:p w:rsidR="007537AB" w:rsidRPr="007537AB" w:rsidRDefault="007537AB" w:rsidP="007537AB">
      <w:pPr>
        <w:rPr>
          <w:rFonts w:ascii="Times New Roman" w:hAnsi="Times New Roman" w:cs="Times New Roman"/>
        </w:rPr>
      </w:pPr>
      <w:r w:rsidRPr="007537AB">
        <w:rPr>
          <w:rFonts w:ascii="Times New Roman" w:hAnsi="Times New Roman" w:cs="Times New Roman"/>
        </w:rPr>
        <w:t>Критериями оценки эффективности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w:t>
      </w:r>
    </w:p>
    <w:p w:rsidR="007537AB" w:rsidRPr="007537AB" w:rsidRDefault="007537AB" w:rsidP="007537AB">
      <w:pPr>
        <w:rPr>
          <w:rFonts w:ascii="Times New Roman" w:hAnsi="Times New Roman" w:cs="Times New Roman"/>
        </w:rPr>
      </w:pPr>
      <w:r w:rsidRPr="007537AB">
        <w:rPr>
          <w:rFonts w:ascii="Times New Roman" w:hAnsi="Times New Roman" w:cs="Times New Roman"/>
        </w:rPr>
        <w:t>Оценка эффективности реализации муниципальной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исполнителем и соисполнителями.</w:t>
      </w:r>
    </w:p>
    <w:p w:rsidR="007537AB" w:rsidRPr="007537AB" w:rsidRDefault="007537AB" w:rsidP="007537AB">
      <w:pPr>
        <w:rPr>
          <w:rFonts w:ascii="Times New Roman" w:hAnsi="Times New Roman" w:cs="Times New Roman"/>
        </w:rPr>
      </w:pPr>
      <w:r w:rsidRPr="007537AB">
        <w:rPr>
          <w:rFonts w:ascii="Times New Roman" w:hAnsi="Times New Roman" w:cs="Times New Roman"/>
        </w:rPr>
        <w:t>Оценка эффективности муниципальной программы осуществляется с использованием следующих критериев: полнота и эффективность использования средств бюджета на реализацию муниципальной программы; степень достижения планируемых значений показателей муниципальной программы;</w:t>
      </w:r>
    </w:p>
    <w:p w:rsidR="007537AB" w:rsidRPr="007537AB" w:rsidRDefault="007537AB" w:rsidP="007537AB">
      <w:pPr>
        <w:rPr>
          <w:rFonts w:ascii="Times New Roman" w:hAnsi="Times New Roman" w:cs="Times New Roman"/>
        </w:rPr>
      </w:pPr>
      <w:r w:rsidRPr="007537AB">
        <w:rPr>
          <w:rFonts w:ascii="Times New Roman" w:hAnsi="Times New Roman" w:cs="Times New Roman"/>
        </w:rPr>
        <w:t>Расчет итоговой оценки эффективности муниципальной программы за отчетный финансовый год осуществляется в три этапа, раздельно по каждому из критериев оценки эффективности муниципальной программы:</w:t>
      </w:r>
    </w:p>
    <w:p w:rsidR="007537AB" w:rsidRPr="007537AB" w:rsidRDefault="007537AB" w:rsidP="007537AB">
      <w:pPr>
        <w:rPr>
          <w:rFonts w:ascii="Times New Roman" w:hAnsi="Times New Roman" w:cs="Times New Roman"/>
        </w:rPr>
      </w:pPr>
      <w:r w:rsidRPr="007537AB">
        <w:rPr>
          <w:rFonts w:ascii="Times New Roman" w:hAnsi="Times New Roman" w:cs="Times New Roman"/>
        </w:rPr>
        <w:t>1-й этап - расчет P1 -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w:t>
      </w:r>
    </w:p>
    <w:p w:rsidR="007537AB" w:rsidRPr="007537AB" w:rsidRDefault="007537AB" w:rsidP="007537AB">
      <w:pPr>
        <w:rPr>
          <w:rFonts w:ascii="Times New Roman" w:hAnsi="Times New Roman" w:cs="Times New Roman"/>
        </w:rPr>
      </w:pPr>
      <w:r w:rsidRPr="007537AB">
        <w:rPr>
          <w:rFonts w:ascii="Times New Roman" w:hAnsi="Times New Roman" w:cs="Times New Roman"/>
        </w:rPr>
        <w:t>2-й этап - расчет P2 - оценки эффективности муниципальной программы по критерию «степень достижения планируемых значений показателей муниципальной программы»;</w:t>
      </w:r>
    </w:p>
    <w:p w:rsidR="007537AB" w:rsidRPr="007537AB" w:rsidRDefault="007537AB" w:rsidP="007537AB">
      <w:pPr>
        <w:rPr>
          <w:rFonts w:ascii="Times New Roman" w:hAnsi="Times New Roman" w:cs="Times New Roman"/>
        </w:rPr>
      </w:pPr>
      <w:r w:rsidRPr="007537AB">
        <w:rPr>
          <w:rFonts w:ascii="Times New Roman" w:hAnsi="Times New Roman" w:cs="Times New Roman"/>
        </w:rPr>
        <w:t>3-й этап - расчет P итог - итоговой оценки эффективности муниципальной программы.</w:t>
      </w:r>
    </w:p>
    <w:p w:rsidR="007537AB" w:rsidRPr="007537AB" w:rsidRDefault="007537AB" w:rsidP="007537AB">
      <w:pPr>
        <w:rPr>
          <w:rFonts w:ascii="Times New Roman" w:hAnsi="Times New Roman" w:cs="Times New Roman"/>
        </w:rPr>
      </w:pPr>
      <w:r w:rsidRPr="007537AB">
        <w:rPr>
          <w:rFonts w:ascii="Times New Roman" w:hAnsi="Times New Roman" w:cs="Times New Roman"/>
        </w:rPr>
        <w:t>Итоговая оценка эффективности муниципальной программы (P итог) не является абсолютным и однозначным показателем эффективности муниципальной программы. Каждый критерий подлежит самостоятельному анализу причин его выполнения (или невыполнения) при оценке эффективности реализации муниципальной программы.</w:t>
      </w:r>
    </w:p>
    <w:p w:rsidR="007537AB" w:rsidRPr="007537AB" w:rsidRDefault="007537AB" w:rsidP="007537AB">
      <w:pPr>
        <w:rPr>
          <w:rFonts w:ascii="Times New Roman" w:hAnsi="Times New Roman" w:cs="Times New Roman"/>
        </w:rPr>
      </w:pPr>
      <w:r w:rsidRPr="007537AB">
        <w:rPr>
          <w:rFonts w:ascii="Times New Roman" w:hAnsi="Times New Roman" w:cs="Times New Roman"/>
        </w:rPr>
        <w:t>Расчет P1 - оценки эффективности муниципальной программы по критерию «полнота и эффективность использования средств бюджета на реализацию муниципальной программы» осуществляется по следующей формуле:</w:t>
      </w:r>
    </w:p>
    <w:p w:rsidR="007537AB" w:rsidRPr="007537AB" w:rsidRDefault="007537AB" w:rsidP="007537AB">
      <w:pPr>
        <w:rPr>
          <w:rFonts w:ascii="Times New Roman" w:hAnsi="Times New Roman" w:cs="Times New Roman"/>
        </w:rPr>
      </w:pPr>
    </w:p>
    <w:p w:rsidR="007537AB" w:rsidRPr="007537AB" w:rsidRDefault="005A3994" w:rsidP="007537AB">
      <w:pPr>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факт</m:t>
                  </m:r>
                </m:sub>
              </m:sSub>
              <m:r>
                <w:rPr>
                  <w:rFonts w:ascii="Cambria Math" w:hAnsi="Cambria Math" w:cs="Times New Roman"/>
                </w:rPr>
                <m:t>+u</m:t>
              </m:r>
            </m:num>
            <m:den>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пл</m:t>
                  </m:r>
                </m:sub>
              </m:sSub>
            </m:den>
          </m:f>
          <m:r>
            <w:rPr>
              <w:rFonts w:ascii="Cambria Math" w:hAnsi="Cambria Math" w:cs="Times New Roman"/>
            </w:rPr>
            <m:t>∙100%, где:</m:t>
          </m:r>
        </m:oMath>
      </m:oMathPara>
    </w:p>
    <w:p w:rsidR="007537AB" w:rsidRPr="007537AB" w:rsidRDefault="007537AB" w:rsidP="007537AB">
      <w:pPr>
        <w:rPr>
          <w:rFonts w:ascii="Times New Roman" w:hAnsi="Times New Roman" w:cs="Times New Roman"/>
        </w:rPr>
      </w:pPr>
    </w:p>
    <w:p w:rsidR="007537AB" w:rsidRPr="007537AB" w:rsidRDefault="005A3994" w:rsidP="007537AB">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факт</m:t>
            </m:r>
          </m:sub>
        </m:sSub>
      </m:oMath>
      <w:r w:rsidR="007537AB" w:rsidRPr="007537AB">
        <w:rPr>
          <w:rFonts w:ascii="Times New Roman" w:hAnsi="Times New Roman" w:cs="Times New Roman"/>
        </w:rPr>
        <w:t xml:space="preserve"> – фактический объем бюджетных средств, направленных на реализацию муниципальной программы за отчетный год;</w:t>
      </w:r>
    </w:p>
    <w:p w:rsidR="007537AB" w:rsidRPr="007537AB" w:rsidRDefault="005A3994" w:rsidP="007537AB">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пл</m:t>
            </m:r>
          </m:sub>
        </m:sSub>
      </m:oMath>
      <w:r w:rsidR="007537AB" w:rsidRPr="007537AB">
        <w:rPr>
          <w:rFonts w:ascii="Times New Roman" w:hAnsi="Times New Roman" w:cs="Times New Roman"/>
        </w:rPr>
        <w:t xml:space="preserve"> – плановый объем бюджетных средств на реализацию муниципальной программы в отчетном году;</w:t>
      </w:r>
    </w:p>
    <w:p w:rsidR="007537AB" w:rsidRPr="007537AB" w:rsidRDefault="007537AB" w:rsidP="007537AB">
      <w:pPr>
        <w:rPr>
          <w:rFonts w:ascii="Times New Roman" w:hAnsi="Times New Roman" w:cs="Times New Roman"/>
        </w:rPr>
      </w:pPr>
      <m:oMath>
        <m:r>
          <w:rPr>
            <w:rFonts w:ascii="Cambria Math" w:hAnsi="Cambria Math" w:cs="Times New Roman"/>
          </w:rPr>
          <m:t>u</m:t>
        </m:r>
      </m:oMath>
      <w:r w:rsidRPr="007537AB">
        <w:rPr>
          <w:rFonts w:ascii="Times New Roman" w:hAnsi="Times New Roman" w:cs="Times New Roman"/>
        </w:rPr>
        <w:t xml:space="preserve"> – сумма «положительной экономии».</w:t>
      </w:r>
    </w:p>
    <w:p w:rsidR="007537AB" w:rsidRPr="007537AB" w:rsidRDefault="007537AB" w:rsidP="007537AB">
      <w:pPr>
        <w:rPr>
          <w:rFonts w:ascii="Times New Roman" w:hAnsi="Times New Roman" w:cs="Times New Roman"/>
        </w:rPr>
      </w:pPr>
      <w:r w:rsidRPr="007537AB">
        <w:rPr>
          <w:rFonts w:ascii="Times New Roman" w:hAnsi="Times New Roman" w:cs="Times New Roman"/>
        </w:rPr>
        <w:t>К «положительной экономии» относится: экономия средств бюджетов в результате осуществления закупок товаров, работ, услуг для муниципальных нужд.</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Интерпретация оценки эффективности муниципальной программы по критерию «полнота и эффективность использования средств бюджетов на реализацию муниципальной программы» осуществляется по следующим критериям:</w:t>
      </w:r>
    </w:p>
    <w:p w:rsidR="007537AB" w:rsidRPr="007537AB" w:rsidRDefault="007537AB" w:rsidP="007537AB">
      <w:pPr>
        <w:rPr>
          <w:rFonts w:ascii="Times New Roman" w:hAnsi="Times New Roman" w:cs="Times New Roman"/>
        </w:rPr>
      </w:pPr>
      <w:r w:rsidRPr="007537AB">
        <w:rPr>
          <w:rFonts w:ascii="Times New Roman" w:hAnsi="Times New Roman" w:cs="Times New Roman"/>
        </w:rPr>
        <w:t>муниципальная программа выполнена в полном объеме, если P1 = 100%;</w:t>
      </w:r>
    </w:p>
    <w:p w:rsidR="007537AB" w:rsidRPr="007537AB" w:rsidRDefault="007537AB" w:rsidP="007537AB">
      <w:pPr>
        <w:rPr>
          <w:rFonts w:ascii="Times New Roman" w:hAnsi="Times New Roman" w:cs="Times New Roman"/>
        </w:rPr>
      </w:pPr>
      <w:r w:rsidRPr="007537AB">
        <w:rPr>
          <w:rFonts w:ascii="Times New Roman" w:hAnsi="Times New Roman" w:cs="Times New Roman"/>
        </w:rPr>
        <w:t>муниципальная программа в целом выполнена, если 80% &lt; P1 &lt; 100%;</w:t>
      </w:r>
    </w:p>
    <w:p w:rsidR="007537AB" w:rsidRPr="007537AB" w:rsidRDefault="007537AB" w:rsidP="007537AB">
      <w:pPr>
        <w:rPr>
          <w:rFonts w:ascii="Times New Roman" w:hAnsi="Times New Roman" w:cs="Times New Roman"/>
        </w:rPr>
      </w:pPr>
      <w:r w:rsidRPr="007537AB">
        <w:rPr>
          <w:rFonts w:ascii="Times New Roman" w:hAnsi="Times New Roman" w:cs="Times New Roman"/>
        </w:rPr>
        <w:t>муниципальная программа не выполнена, если P1 &lt; 80%.</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Расчет P2 -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формуле:</w:t>
      </w:r>
    </w:p>
    <w:p w:rsidR="007537AB" w:rsidRPr="007537AB" w:rsidRDefault="007537AB" w:rsidP="007537AB">
      <w:pPr>
        <w:rPr>
          <w:rFonts w:ascii="Times New Roman" w:hAnsi="Times New Roman" w:cs="Times New Roman"/>
        </w:rPr>
      </w:pPr>
    </w:p>
    <w:p w:rsidR="007537AB" w:rsidRPr="007537AB" w:rsidRDefault="005A3994" w:rsidP="007537AB">
      <w:pPr>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2</m:t>
              </m:r>
            </m:sub>
          </m:sSub>
          <m:r>
            <w:rPr>
              <w:rFonts w:ascii="Cambria Math" w:hAnsi="Cambria Math" w:cs="Times New Roman"/>
            </w:rPr>
            <m:t>=</m:t>
          </m:r>
          <m:f>
            <m:fPr>
              <m:ctrlPr>
                <w:rPr>
                  <w:rFonts w:ascii="Cambria Math" w:hAnsi="Cambria Math" w:cs="Times New Roman"/>
                </w:rPr>
              </m:ctrlPr>
            </m:fPr>
            <m:num>
              <m:r>
                <w:rPr>
                  <w:rFonts w:ascii="Cambria Math" w:hAnsi="Cambria Math" w:cs="Times New Roman"/>
                </w:rPr>
                <m:t xml:space="preserve">SUM </m:t>
              </m:r>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i</m:t>
                  </m:r>
                </m:sub>
              </m:sSub>
            </m:num>
            <m:den>
              <m:r>
                <w:rPr>
                  <w:rFonts w:ascii="Cambria Math" w:hAnsi="Cambria Math" w:cs="Times New Roman"/>
                </w:rPr>
                <m:t>N</m:t>
              </m:r>
            </m:den>
          </m:f>
          <m:r>
            <w:rPr>
              <w:rFonts w:ascii="Cambria Math" w:hAnsi="Cambria Math" w:cs="Times New Roman"/>
            </w:rPr>
            <m:t>∙100%, где:</m:t>
          </m:r>
        </m:oMath>
      </m:oMathPara>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i = 1</w:t>
      </w:r>
    </w:p>
    <w:p w:rsidR="007537AB" w:rsidRPr="007537AB" w:rsidRDefault="005A3994" w:rsidP="007537AB">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i</m:t>
            </m:r>
          </m:sub>
        </m:sSub>
      </m:oMath>
      <w:r w:rsidR="007537AB" w:rsidRPr="007537AB">
        <w:rPr>
          <w:rFonts w:ascii="Times New Roman" w:hAnsi="Times New Roman" w:cs="Times New Roman"/>
        </w:rPr>
        <w:t xml:space="preserve"> – исполнение i планируемого значения показателя муниципальной программы за отчетный год в процентах;</w:t>
      </w:r>
    </w:p>
    <w:p w:rsidR="007537AB" w:rsidRPr="007537AB" w:rsidRDefault="007537AB" w:rsidP="007537AB">
      <w:pPr>
        <w:rPr>
          <w:rFonts w:ascii="Times New Roman" w:hAnsi="Times New Roman" w:cs="Times New Roman"/>
        </w:rPr>
      </w:pPr>
      <m:oMath>
        <m:r>
          <w:rPr>
            <w:rFonts w:ascii="Cambria Math" w:hAnsi="Cambria Math" w:cs="Times New Roman"/>
          </w:rPr>
          <m:t>N</m:t>
        </m:r>
      </m:oMath>
      <w:r w:rsidRPr="007537AB">
        <w:rPr>
          <w:rFonts w:ascii="Times New Roman" w:hAnsi="Times New Roman" w:cs="Times New Roman"/>
        </w:rPr>
        <w:t xml:space="preserve"> – число планируемых значений показателей муниципальной программы.</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Исполнение по каждому показателю муниципальной программы за отчетный год осуществляется по формуле:</w:t>
      </w:r>
    </w:p>
    <w:p w:rsidR="007537AB" w:rsidRPr="007537AB" w:rsidRDefault="007537AB" w:rsidP="007537AB">
      <w:pPr>
        <w:rPr>
          <w:rFonts w:ascii="Times New Roman" w:hAnsi="Times New Roman" w:cs="Times New Roman"/>
        </w:rPr>
      </w:pPr>
    </w:p>
    <w:p w:rsidR="007537AB" w:rsidRPr="007537AB" w:rsidRDefault="005A3994" w:rsidP="007537AB">
      <w:pPr>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П</m:t>
                  </m:r>
                </m:e>
                <m:sub>
                  <m:r>
                    <w:rPr>
                      <w:rFonts w:ascii="Cambria Math" w:hAnsi="Cambria Math" w:cs="Times New Roman"/>
                    </w:rPr>
                    <m:t>i факт</m:t>
                  </m:r>
                </m:sub>
              </m:sSub>
            </m:num>
            <m:den>
              <m:sSub>
                <m:sSubPr>
                  <m:ctrlPr>
                    <w:rPr>
                      <w:rFonts w:ascii="Cambria Math" w:hAnsi="Cambria Math" w:cs="Times New Roman"/>
                    </w:rPr>
                  </m:ctrlPr>
                </m:sSubPr>
                <m:e>
                  <m:r>
                    <w:rPr>
                      <w:rFonts w:ascii="Cambria Math" w:hAnsi="Cambria Math" w:cs="Times New Roman"/>
                    </w:rPr>
                    <m:t>П</m:t>
                  </m:r>
                </m:e>
                <m:sub>
                  <m:r>
                    <w:rPr>
                      <w:rFonts w:ascii="Cambria Math" w:hAnsi="Cambria Math" w:cs="Times New Roman"/>
                    </w:rPr>
                    <m:t>i пл</m:t>
                  </m:r>
                </m:sub>
              </m:sSub>
            </m:den>
          </m:f>
          <m:r>
            <w:rPr>
              <w:rFonts w:ascii="Cambria Math" w:hAnsi="Cambria Math" w:cs="Times New Roman"/>
            </w:rPr>
            <m:t>∙100%, где:</m:t>
          </m:r>
        </m:oMath>
      </m:oMathPara>
    </w:p>
    <w:p w:rsidR="007537AB" w:rsidRPr="007537AB" w:rsidRDefault="007537AB" w:rsidP="007537AB">
      <w:pPr>
        <w:rPr>
          <w:rFonts w:ascii="Times New Roman" w:hAnsi="Times New Roman" w:cs="Times New Roman"/>
        </w:rPr>
      </w:pPr>
    </w:p>
    <w:p w:rsidR="007537AB" w:rsidRPr="007537AB" w:rsidRDefault="005A3994" w:rsidP="007537AB">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П</m:t>
            </m:r>
          </m:e>
          <m:sub>
            <m:r>
              <w:rPr>
                <w:rFonts w:ascii="Cambria Math" w:hAnsi="Cambria Math" w:cs="Times New Roman"/>
              </w:rPr>
              <m:t>i факт</m:t>
            </m:r>
          </m:sub>
        </m:sSub>
      </m:oMath>
      <w:r w:rsidR="007537AB" w:rsidRPr="007537AB">
        <w:rPr>
          <w:rFonts w:ascii="Times New Roman" w:hAnsi="Times New Roman" w:cs="Times New Roman"/>
        </w:rPr>
        <w:t xml:space="preserve"> – фактическое значение i показателя за отчетный год;</w:t>
      </w:r>
    </w:p>
    <w:p w:rsidR="007537AB" w:rsidRPr="007537AB" w:rsidRDefault="005A3994" w:rsidP="007537AB">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П</m:t>
            </m:r>
          </m:e>
          <m:sub>
            <m:r>
              <w:rPr>
                <w:rFonts w:ascii="Cambria Math" w:hAnsi="Cambria Math" w:cs="Times New Roman"/>
              </w:rPr>
              <m:t>i пл</m:t>
            </m:r>
          </m:sub>
        </m:sSub>
      </m:oMath>
      <w:r w:rsidR="007537AB" w:rsidRPr="007537AB">
        <w:rPr>
          <w:rFonts w:ascii="Times New Roman" w:hAnsi="Times New Roman" w:cs="Times New Roman"/>
        </w:rPr>
        <w:t xml:space="preserve"> – плановое значение i показателя на отчетный год.</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В случае если фактическое значение показателя превышает плановое более чем в 2 раза, то расчет исполнения по каждому показателю муниципальной программы за отчетный год осуществляется по формуле:</w:t>
      </w:r>
    </w:p>
    <w:p w:rsidR="007537AB" w:rsidRPr="007537AB" w:rsidRDefault="007537AB" w:rsidP="007537AB">
      <w:pPr>
        <w:rPr>
          <w:rFonts w:ascii="Times New Roman" w:hAnsi="Times New Roman" w:cs="Times New Roman"/>
        </w:rPr>
      </w:pPr>
    </w:p>
    <w:p w:rsidR="007537AB" w:rsidRPr="007537AB" w:rsidRDefault="005A3994" w:rsidP="007537AB">
      <w:pPr>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I</m:t>
              </m:r>
            </m:sub>
          </m:sSub>
          <m:r>
            <w:rPr>
              <w:rFonts w:ascii="Cambria Math" w:hAnsi="Cambria Math" w:cs="Times New Roman"/>
            </w:rPr>
            <m:t>=100%</m:t>
          </m:r>
        </m:oMath>
      </m:oMathPara>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В случае если планом установлено значение показателя равное нулю, то при превышении фактического значения показателя плана расчет исполнения по каждому показателю осуществляется по формуле:</w:t>
      </w:r>
    </w:p>
    <w:p w:rsidR="007537AB" w:rsidRPr="007537AB" w:rsidRDefault="007537AB" w:rsidP="007537AB">
      <w:pPr>
        <w:rPr>
          <w:rFonts w:ascii="Times New Roman" w:hAnsi="Times New Roman" w:cs="Times New Roman"/>
        </w:rPr>
      </w:pPr>
    </w:p>
    <w:p w:rsidR="007537AB" w:rsidRPr="007537AB" w:rsidRDefault="005A3994" w:rsidP="007537AB">
      <w:pPr>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I</m:t>
              </m:r>
            </m:sub>
          </m:sSub>
          <m:r>
            <w:rPr>
              <w:rFonts w:ascii="Cambria Math" w:hAnsi="Cambria Math" w:cs="Times New Roman"/>
            </w:rPr>
            <m:t>=0%</m:t>
          </m:r>
        </m:oMath>
      </m:oMathPara>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Интерпретация оценки эффективности муниципальной программы по критерию «степень достижения планируемых значений показателей муниципальной программы» осуществляется по следующим критериям:</w:t>
      </w:r>
    </w:p>
    <w:p w:rsidR="007537AB" w:rsidRPr="007537AB" w:rsidRDefault="007537AB" w:rsidP="007537AB">
      <w:pPr>
        <w:rPr>
          <w:rFonts w:ascii="Times New Roman" w:hAnsi="Times New Roman" w:cs="Times New Roman"/>
        </w:rPr>
      </w:pPr>
      <w:r w:rsidRPr="007537AB">
        <w:rPr>
          <w:rFonts w:ascii="Times New Roman" w:hAnsi="Times New Roman" w:cs="Times New Roman"/>
        </w:rPr>
        <w:t>муниципальная программа перевыполнена, если P2 &gt; 100%;</w:t>
      </w:r>
    </w:p>
    <w:p w:rsidR="007537AB" w:rsidRPr="007537AB" w:rsidRDefault="007537AB" w:rsidP="007537AB">
      <w:pPr>
        <w:rPr>
          <w:rFonts w:ascii="Times New Roman" w:hAnsi="Times New Roman" w:cs="Times New Roman"/>
        </w:rPr>
      </w:pPr>
      <w:r w:rsidRPr="007537AB">
        <w:rPr>
          <w:rFonts w:ascii="Times New Roman" w:hAnsi="Times New Roman" w:cs="Times New Roman"/>
        </w:rPr>
        <w:t>муниципальная программа выполнена в полном объеме, если 90% &lt; P2 &lt; 100%;</w:t>
      </w:r>
    </w:p>
    <w:p w:rsidR="007537AB" w:rsidRPr="007537AB" w:rsidRDefault="007537AB" w:rsidP="007537AB">
      <w:pPr>
        <w:rPr>
          <w:rFonts w:ascii="Times New Roman" w:hAnsi="Times New Roman" w:cs="Times New Roman"/>
        </w:rPr>
      </w:pPr>
      <w:r w:rsidRPr="007537AB">
        <w:rPr>
          <w:rFonts w:ascii="Times New Roman" w:hAnsi="Times New Roman" w:cs="Times New Roman"/>
        </w:rPr>
        <w:t>муниципальная программа в целом выполнена, если 75% &lt; P2 &lt; 95% муниципальная программа не выполнена, если P2 &lt; 75%.</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Итоговая оценка эффективности муниципальной программы осуществляется по формуле:</w:t>
      </w:r>
    </w:p>
    <w:p w:rsidR="007537AB" w:rsidRPr="007537AB" w:rsidRDefault="007537AB" w:rsidP="007537AB">
      <w:pPr>
        <w:rPr>
          <w:rFonts w:ascii="Times New Roman" w:hAnsi="Times New Roman" w:cs="Times New Roman"/>
        </w:rPr>
      </w:pPr>
    </w:p>
    <w:p w:rsidR="007537AB" w:rsidRPr="007537AB" w:rsidRDefault="005A3994" w:rsidP="007537AB">
      <w:pPr>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итог</m:t>
              </m:r>
            </m:sub>
          </m:sSub>
          <m: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2</m:t>
                  </m:r>
                </m:sub>
              </m:sSub>
            </m:num>
            <m:den>
              <m:r>
                <w:rPr>
                  <w:rFonts w:ascii="Cambria Math" w:hAnsi="Cambria Math" w:cs="Times New Roman"/>
                </w:rPr>
                <m:t>2</m:t>
              </m:r>
            </m:den>
          </m:f>
          <m:r>
            <w:rPr>
              <w:rFonts w:ascii="Cambria Math" w:hAnsi="Cambria Math" w:cs="Times New Roman"/>
            </w:rPr>
            <m:t>, где:</m:t>
          </m:r>
        </m:oMath>
      </m:oMathPara>
    </w:p>
    <w:p w:rsidR="007537AB" w:rsidRPr="007537AB" w:rsidRDefault="007537AB" w:rsidP="007537AB">
      <w:pPr>
        <w:rPr>
          <w:rFonts w:ascii="Times New Roman" w:hAnsi="Times New Roman" w:cs="Times New Roman"/>
        </w:rPr>
      </w:pPr>
    </w:p>
    <w:p w:rsidR="007537AB" w:rsidRPr="007537AB" w:rsidRDefault="005A3994" w:rsidP="007537AB">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итог</m:t>
            </m:r>
          </m:sub>
        </m:sSub>
      </m:oMath>
      <w:r w:rsidR="007537AB" w:rsidRPr="007537AB">
        <w:rPr>
          <w:rFonts w:ascii="Times New Roman" w:hAnsi="Times New Roman" w:cs="Times New Roman"/>
        </w:rPr>
        <w:t xml:space="preserve"> – итоговая оценка эффективности муниципальной программы за отчетный год.</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Интерпретация итоговой оценки эффективности муниципальной программы осуществляется по следующим критериям:</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P итог &gt; 100% </w:t>
      </w:r>
      <w:proofErr w:type="gramStart"/>
      <w:r w:rsidRPr="007537AB">
        <w:rPr>
          <w:rFonts w:ascii="Times New Roman" w:hAnsi="Times New Roman" w:cs="Times New Roman"/>
        </w:rPr>
        <w:t>высокоэффективная</w:t>
      </w:r>
      <w:proofErr w:type="gramEnd"/>
      <w:r w:rsidRPr="007537AB">
        <w:rPr>
          <w:rFonts w:ascii="Times New Roman" w:hAnsi="Times New Roman" w:cs="Times New Roman"/>
        </w:rPr>
        <w:t>;</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90% &lt; P итог &lt; 100% </w:t>
      </w:r>
      <w:proofErr w:type="gramStart"/>
      <w:r w:rsidRPr="007537AB">
        <w:rPr>
          <w:rFonts w:ascii="Times New Roman" w:hAnsi="Times New Roman" w:cs="Times New Roman"/>
        </w:rPr>
        <w:t>эффективная</w:t>
      </w:r>
      <w:proofErr w:type="gramEnd"/>
      <w:r w:rsidRPr="007537AB">
        <w:rPr>
          <w:rFonts w:ascii="Times New Roman" w:hAnsi="Times New Roman" w:cs="Times New Roman"/>
        </w:rPr>
        <w:t>;</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75% &lt; P итог &lt; 90% умеренно </w:t>
      </w:r>
      <w:proofErr w:type="gramStart"/>
      <w:r w:rsidRPr="007537AB">
        <w:rPr>
          <w:rFonts w:ascii="Times New Roman" w:hAnsi="Times New Roman" w:cs="Times New Roman"/>
        </w:rPr>
        <w:t>эффективная</w:t>
      </w:r>
      <w:proofErr w:type="gramEnd"/>
      <w:r w:rsidRPr="007537AB">
        <w:rPr>
          <w:rFonts w:ascii="Times New Roman" w:hAnsi="Times New Roman" w:cs="Times New Roman"/>
        </w:rPr>
        <w:t>;</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P итог &lt; 75% </w:t>
      </w:r>
      <w:proofErr w:type="gramStart"/>
      <w:r w:rsidRPr="007537AB">
        <w:rPr>
          <w:rFonts w:ascii="Times New Roman" w:hAnsi="Times New Roman" w:cs="Times New Roman"/>
        </w:rPr>
        <w:t>неэффективная</w:t>
      </w:r>
      <w:proofErr w:type="gramEnd"/>
      <w:r w:rsidRPr="007537AB">
        <w:rPr>
          <w:rFonts w:ascii="Times New Roman" w:hAnsi="Times New Roman" w:cs="Times New Roman"/>
        </w:rPr>
        <w:t>.</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br w:type="page"/>
      </w:r>
    </w:p>
    <w:p w:rsidR="007537AB" w:rsidRPr="007537AB" w:rsidRDefault="007537AB" w:rsidP="007537AB">
      <w:pPr>
        <w:rPr>
          <w:rFonts w:ascii="Times New Roman" w:hAnsi="Times New Roman" w:cs="Times New Roman"/>
        </w:rPr>
      </w:pPr>
      <w:bookmarkStart w:id="47" w:name="_Toc492924853"/>
      <w:r w:rsidRPr="007537AB">
        <w:rPr>
          <w:rFonts w:ascii="Times New Roman" w:hAnsi="Times New Roman" w:cs="Times New Roman"/>
        </w:rPr>
        <w:lastRenderedPageBreak/>
        <w:t>ПРЕДЛОЖЕНИЯ ПО ИНСТИТУЦИОННЫМ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w:t>
      </w:r>
      <w:bookmarkEnd w:id="47"/>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rsidR="007537AB" w:rsidRPr="007537AB" w:rsidRDefault="007537AB" w:rsidP="007537AB">
      <w:pPr>
        <w:rPr>
          <w:rFonts w:ascii="Times New Roman" w:hAnsi="Times New Roman" w:cs="Times New Roman"/>
        </w:rPr>
      </w:pPr>
      <w:r w:rsidRPr="007537AB">
        <w:rPr>
          <w:rFonts w:ascii="Times New Roman" w:hAnsi="Times New Roman" w:cs="Times New Roman"/>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w:t>
      </w:r>
      <w:proofErr w:type="gramEnd"/>
      <w:r w:rsidRPr="007537AB">
        <w:rPr>
          <w:rFonts w:ascii="Times New Roman" w:hAnsi="Times New Roman" w:cs="Times New Roman"/>
        </w:rPr>
        <w:t xml:space="preserve"> Затем, в конце декабря 2014 года в Градостроительный кодекс РФ были внесены изменения, касающиеся программ комплексного развития социальной инфраструктуры.</w:t>
      </w:r>
    </w:p>
    <w:p w:rsidR="007537AB" w:rsidRPr="007537AB" w:rsidRDefault="007537AB" w:rsidP="007537AB">
      <w:pPr>
        <w:rPr>
          <w:rFonts w:ascii="Times New Roman" w:hAnsi="Times New Roman" w:cs="Times New Roman"/>
        </w:rPr>
      </w:pPr>
      <w:r w:rsidRPr="007537AB">
        <w:rPr>
          <w:rFonts w:ascii="Times New Roman" w:hAnsi="Times New Roman" w:cs="Times New Roman"/>
        </w:rPr>
        <w:t>Сегодня, в соответствии со статьей 8 Градостроительного кодекса РФ, к полномочиям органов местного самоуправления городских округов и поселений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 и поселений (соответственно).</w:t>
      </w:r>
    </w:p>
    <w:p w:rsidR="007537AB" w:rsidRPr="007537AB" w:rsidRDefault="007537AB" w:rsidP="007537AB">
      <w:pPr>
        <w:rPr>
          <w:rFonts w:ascii="Times New Roman" w:hAnsi="Times New Roman" w:cs="Times New Roman"/>
        </w:rPr>
      </w:pPr>
      <w:r w:rsidRPr="007537AB">
        <w:rPr>
          <w:rFonts w:ascii="Times New Roman" w:hAnsi="Times New Roman" w:cs="Times New Roman"/>
        </w:rPr>
        <w:t>В соответствии со статьей 26 Градостроительного кодекса РФ, реализация генерального плана городского округа или 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w:t>
      </w:r>
    </w:p>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Следует отметить, что разработка и утверждение программ комплексного развития социальной инфраструктуры сельских поселений,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социальной</w:t>
      </w:r>
      <w:proofErr w:type="gramEnd"/>
      <w:r w:rsidRPr="007537AB">
        <w:rPr>
          <w:rFonts w:ascii="Times New Roman" w:hAnsi="Times New Roman" w:cs="Times New Roman"/>
        </w:rPr>
        <w:t xml:space="preserve"> инфраструктуры поселений, городских округов, утвержденных постановлением Правительства Российской Федерации от 1 октября 2015 г. № 1050). В то же время, разработка и утверждение таких программ в отношении городских округов и поселений, по общему правилу, должна обеспечиваться органами местного самоуправления соответствующих муниципальных образований.</w:t>
      </w:r>
    </w:p>
    <w:p w:rsidR="007537AB" w:rsidRPr="007537AB" w:rsidRDefault="007537AB" w:rsidP="007537AB">
      <w:pPr>
        <w:rPr>
          <w:rFonts w:ascii="Times New Roman" w:hAnsi="Times New Roman" w:cs="Times New Roman"/>
        </w:rPr>
      </w:pPr>
      <w:proofErr w:type="gramStart"/>
      <w:r w:rsidRPr="007537AB">
        <w:rPr>
          <w:rFonts w:ascii="Times New Roman" w:hAnsi="Times New Roman" w:cs="Times New Roman"/>
        </w:rPr>
        <w:t xml:space="preserve">Программа комплексного развития транспортной инфраструктуры городского округа, поселения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поселения, городского округа, которые предусмотрены государственными и муниципальными </w:t>
      </w:r>
      <w:r w:rsidRPr="007537AB">
        <w:rPr>
          <w:rFonts w:ascii="Times New Roman" w:hAnsi="Times New Roman" w:cs="Times New Roman"/>
        </w:rPr>
        <w:lastRenderedPageBreak/>
        <w:t>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поселения, городского округа, инвестиционными программами субъектов естественных монополий, договорами</w:t>
      </w:r>
      <w:proofErr w:type="gramEnd"/>
      <w:r w:rsidRPr="007537AB">
        <w:rPr>
          <w:rFonts w:ascii="Times New Roman" w:hAnsi="Times New Roman" w:cs="Times New Roman"/>
        </w:rPr>
        <w:t xml:space="preserve">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транспортной инфраструктуры.</w:t>
      </w:r>
    </w:p>
    <w:p w:rsidR="007537AB" w:rsidRPr="007537AB" w:rsidRDefault="007537AB" w:rsidP="007537AB">
      <w:pPr>
        <w:rPr>
          <w:rFonts w:ascii="Times New Roman" w:hAnsi="Times New Roman" w:cs="Times New Roman"/>
        </w:rPr>
      </w:pPr>
      <w:r w:rsidRPr="007537AB">
        <w:rPr>
          <w:rFonts w:ascii="Times New Roman" w:hAnsi="Times New Roman" w:cs="Times New Roman"/>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программе, предусматривающей мероприятия по созданию объектов местного значения в сфере транспортной инфраструктуры.</w:t>
      </w:r>
    </w:p>
    <w:p w:rsidR="007537AB" w:rsidRPr="007537AB" w:rsidRDefault="007537AB" w:rsidP="007537AB">
      <w:pPr>
        <w:rPr>
          <w:rFonts w:ascii="Times New Roman" w:hAnsi="Times New Roman" w:cs="Times New Roman"/>
        </w:rPr>
      </w:pPr>
      <w:r w:rsidRPr="007537AB">
        <w:rPr>
          <w:rFonts w:ascii="Times New Roman" w:hAnsi="Times New Roman" w:cs="Times New Roman"/>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rsidR="007537AB" w:rsidRPr="007537AB" w:rsidRDefault="007537AB" w:rsidP="007537AB">
      <w:pPr>
        <w:rPr>
          <w:rFonts w:ascii="Times New Roman" w:hAnsi="Times New Roman" w:cs="Times New Roman"/>
        </w:rPr>
      </w:pPr>
      <w:r w:rsidRPr="007537AB">
        <w:rPr>
          <w:rFonts w:ascii="Times New Roman" w:hAnsi="Times New Roman" w:cs="Times New Roman"/>
        </w:rPr>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7537AB" w:rsidRPr="007537AB" w:rsidRDefault="007537AB" w:rsidP="007537AB">
      <w:pPr>
        <w:rPr>
          <w:rFonts w:ascii="Times New Roman" w:hAnsi="Times New Roman" w:cs="Times New Roman"/>
        </w:rPr>
      </w:pPr>
      <w:r w:rsidRPr="007537AB">
        <w:rPr>
          <w:rFonts w:ascii="Times New Roman" w:hAnsi="Times New Roman" w:cs="Times New Roman"/>
        </w:rPr>
        <w:t>применение экономических мер, стимулирующих инвестиции в объекты транспортной инфраструктуры;</w:t>
      </w:r>
    </w:p>
    <w:p w:rsidR="007537AB" w:rsidRPr="007537AB" w:rsidRDefault="007537AB" w:rsidP="007537AB">
      <w:pPr>
        <w:rPr>
          <w:rFonts w:ascii="Times New Roman" w:hAnsi="Times New Roman" w:cs="Times New Roman"/>
        </w:rPr>
      </w:pPr>
      <w:r w:rsidRPr="007537AB">
        <w:rPr>
          <w:rFonts w:ascii="Times New Roman" w:hAnsi="Times New Roman" w:cs="Times New Roman"/>
        </w:rP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7537AB" w:rsidRPr="007537AB" w:rsidRDefault="007537AB" w:rsidP="007537AB">
      <w:pPr>
        <w:rPr>
          <w:rFonts w:ascii="Times New Roman" w:hAnsi="Times New Roman" w:cs="Times New Roman"/>
        </w:rPr>
      </w:pPr>
      <w:r w:rsidRPr="007537AB">
        <w:rPr>
          <w:rFonts w:ascii="Times New Roman" w:hAnsi="Times New Roman" w:cs="Times New Roman"/>
        </w:rPr>
        <w:t>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7537AB" w:rsidRPr="007537AB" w:rsidRDefault="007537AB" w:rsidP="007537AB">
      <w:pPr>
        <w:rPr>
          <w:rFonts w:ascii="Times New Roman" w:hAnsi="Times New Roman" w:cs="Times New Roman"/>
        </w:rPr>
      </w:pPr>
      <w:r w:rsidRPr="007537AB">
        <w:rPr>
          <w:rFonts w:ascii="Times New Roman" w:hAnsi="Times New Roman" w:cs="Times New Roman"/>
        </w:rPr>
        <w:t>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w:t>
      </w:r>
    </w:p>
    <w:p w:rsidR="007537AB" w:rsidRPr="007537AB" w:rsidRDefault="007537AB" w:rsidP="007537AB">
      <w:pPr>
        <w:rPr>
          <w:rFonts w:ascii="Times New Roman" w:hAnsi="Times New Roman" w:cs="Times New Roman"/>
        </w:rPr>
      </w:pPr>
      <w:r w:rsidRPr="007537AB">
        <w:rPr>
          <w:rFonts w:ascii="Times New Roman" w:hAnsi="Times New Roman" w:cs="Times New Roman"/>
        </w:rPr>
        <w:t>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Для создания эффективной конкурентоспособной транспортной системы необходимы 3 основные составляющие:</w:t>
      </w:r>
    </w:p>
    <w:p w:rsidR="007537AB" w:rsidRPr="007537AB" w:rsidRDefault="007537AB" w:rsidP="007537AB">
      <w:pPr>
        <w:rPr>
          <w:rFonts w:ascii="Times New Roman" w:hAnsi="Times New Roman" w:cs="Times New Roman"/>
        </w:rPr>
      </w:pPr>
      <w:r w:rsidRPr="007537AB">
        <w:rPr>
          <w:rFonts w:ascii="Times New Roman" w:hAnsi="Times New Roman" w:cs="Times New Roman"/>
        </w:rPr>
        <w:t>конкурентоспособные высококачественные транспортные услуги;</w:t>
      </w:r>
    </w:p>
    <w:p w:rsidR="007537AB" w:rsidRPr="007537AB" w:rsidRDefault="007537AB" w:rsidP="007537AB">
      <w:pPr>
        <w:rPr>
          <w:rFonts w:ascii="Times New Roman" w:hAnsi="Times New Roman" w:cs="Times New Roman"/>
        </w:rPr>
      </w:pPr>
      <w:r w:rsidRPr="007537AB">
        <w:rPr>
          <w:rFonts w:ascii="Times New Roman" w:hAnsi="Times New Roman" w:cs="Times New Roman"/>
        </w:rPr>
        <w:t>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rsidR="007537AB" w:rsidRPr="007537AB" w:rsidRDefault="007537AB" w:rsidP="007537AB">
      <w:pPr>
        <w:rPr>
          <w:rFonts w:ascii="Times New Roman" w:hAnsi="Times New Roman" w:cs="Times New Roman"/>
        </w:rPr>
      </w:pPr>
      <w:r w:rsidRPr="007537AB">
        <w:rPr>
          <w:rFonts w:ascii="Times New Roman" w:hAnsi="Times New Roman" w:cs="Times New Roman"/>
        </w:rPr>
        <w:t>создание условий для превышения уровня предложения транспортных услуг над спросом.</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Развитие транспорта на территории поселения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МО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 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МО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 повышения уровня безопасности движения, доступности и качества оказываемых услуг транспортного комплекса для населения.</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br w:type="page"/>
      </w:r>
    </w:p>
    <w:p w:rsidR="007537AB" w:rsidRPr="007537AB" w:rsidRDefault="007537AB" w:rsidP="007537AB">
      <w:pPr>
        <w:rPr>
          <w:rFonts w:ascii="Times New Roman" w:hAnsi="Times New Roman" w:cs="Times New Roman"/>
        </w:rPr>
      </w:pPr>
      <w:bookmarkStart w:id="48" w:name="_Toc458503806"/>
      <w:bookmarkStart w:id="49" w:name="_Toc492924854"/>
      <w:r w:rsidRPr="007537AB">
        <w:rPr>
          <w:rFonts w:ascii="Times New Roman" w:hAnsi="Times New Roman" w:cs="Times New Roman"/>
        </w:rPr>
        <w:lastRenderedPageBreak/>
        <w:t>УПРАВЛЕНИЕ И КОНТРОЛЬ НАД ХОДОМ РЕАЛИЗАЦИИ ПРОГРАММЫ</w:t>
      </w:r>
      <w:bookmarkEnd w:id="48"/>
      <w:bookmarkEnd w:id="49"/>
    </w:p>
    <w:p w:rsidR="007537AB" w:rsidRPr="007537AB" w:rsidRDefault="007537AB" w:rsidP="007537AB">
      <w:pPr>
        <w:rPr>
          <w:rFonts w:ascii="Times New Roman" w:hAnsi="Times New Roman" w:cs="Times New Roman"/>
        </w:rPr>
      </w:pPr>
      <w:bookmarkStart w:id="50" w:name="_Toc458503807"/>
      <w:bookmarkStart w:id="51" w:name="_Toc492924855"/>
      <w:r w:rsidRPr="007537AB">
        <w:rPr>
          <w:rFonts w:ascii="Times New Roman" w:hAnsi="Times New Roman" w:cs="Times New Roman"/>
        </w:rPr>
        <w:t>Ответственные за реализацию Программы</w:t>
      </w:r>
      <w:bookmarkEnd w:id="50"/>
      <w:bookmarkEnd w:id="51"/>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Система управления Программой и контроль над ходом ее выполнения определяется в соответствии с требованиями, определенными действующим законодательством.</w:t>
      </w:r>
    </w:p>
    <w:p w:rsidR="007537AB" w:rsidRPr="007537AB" w:rsidRDefault="007537AB" w:rsidP="007537AB">
      <w:pPr>
        <w:rPr>
          <w:rFonts w:ascii="Times New Roman" w:hAnsi="Times New Roman" w:cs="Times New Roman"/>
        </w:rPr>
      </w:pPr>
      <w:r w:rsidRPr="007537AB">
        <w:rPr>
          <w:rFonts w:ascii="Times New Roman" w:hAnsi="Times New Roman" w:cs="Times New Roman"/>
        </w:rPr>
        <w:t>Механизм реализации Программы базируется на принципах четкого разграничения полномочий и ответственности всех исполнителей программы.</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Заказчиком Программы является администрация муниципального образования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 Ответственным за реализацию Программы в рамках подразделений администрации, является лицо, назначаемое постановлением главы администрации муниципального образования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 в соответствии с установленным порядком. При реализации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утвержденных значений целевых показателей, эффективности развития систем коммунальной инфраструктуры муниципального образования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Основными функциями администрации муниципального образования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 по реализации Программы являются:</w:t>
      </w:r>
    </w:p>
    <w:p w:rsidR="007537AB" w:rsidRPr="007537AB" w:rsidRDefault="007537AB" w:rsidP="007537AB">
      <w:pPr>
        <w:rPr>
          <w:rFonts w:ascii="Times New Roman" w:hAnsi="Times New Roman" w:cs="Times New Roman"/>
        </w:rPr>
      </w:pPr>
      <w:r w:rsidRPr="007537AB">
        <w:rPr>
          <w:rFonts w:ascii="Times New Roman" w:hAnsi="Times New Roman" w:cs="Times New Roman"/>
        </w:rPr>
        <w:t>оценка эффективности использования финансовых средств;</w:t>
      </w:r>
    </w:p>
    <w:p w:rsidR="007537AB" w:rsidRPr="007537AB" w:rsidRDefault="007537AB" w:rsidP="007537AB">
      <w:pPr>
        <w:rPr>
          <w:rFonts w:ascii="Times New Roman" w:hAnsi="Times New Roman" w:cs="Times New Roman"/>
        </w:rPr>
      </w:pPr>
      <w:r w:rsidRPr="007537AB">
        <w:rPr>
          <w:rFonts w:ascii="Times New Roman" w:hAnsi="Times New Roman" w:cs="Times New Roman"/>
        </w:rPr>
        <w:t>вынесение заключения по вопросу возможности выделения бюджетных средств на реализацию Программы;</w:t>
      </w:r>
    </w:p>
    <w:p w:rsidR="007537AB" w:rsidRPr="007537AB" w:rsidRDefault="007537AB" w:rsidP="007537AB">
      <w:pPr>
        <w:rPr>
          <w:rFonts w:ascii="Times New Roman" w:hAnsi="Times New Roman" w:cs="Times New Roman"/>
        </w:rPr>
      </w:pPr>
      <w:r w:rsidRPr="007537AB">
        <w:rPr>
          <w:rFonts w:ascii="Times New Roman" w:hAnsi="Times New Roman" w:cs="Times New Roman"/>
        </w:rPr>
        <w:t>реализация мероприятий Программы;</w:t>
      </w:r>
    </w:p>
    <w:p w:rsidR="007537AB" w:rsidRPr="007537AB" w:rsidRDefault="007537AB" w:rsidP="007537AB">
      <w:pPr>
        <w:rPr>
          <w:rFonts w:ascii="Times New Roman" w:hAnsi="Times New Roman" w:cs="Times New Roman"/>
        </w:rPr>
      </w:pPr>
      <w:r w:rsidRPr="007537AB">
        <w:rPr>
          <w:rFonts w:ascii="Times New Roman" w:hAnsi="Times New Roman" w:cs="Times New Roman"/>
        </w:rPr>
        <w:t>подготовка и уточнение перечня программных мероприятий и финансовых потребностей на их реализацию;</w:t>
      </w:r>
    </w:p>
    <w:p w:rsidR="007537AB" w:rsidRPr="007537AB" w:rsidRDefault="007537AB" w:rsidP="007537AB">
      <w:pPr>
        <w:rPr>
          <w:rFonts w:ascii="Times New Roman" w:hAnsi="Times New Roman" w:cs="Times New Roman"/>
        </w:rPr>
      </w:pPr>
      <w:r w:rsidRPr="007537AB">
        <w:rPr>
          <w:rFonts w:ascii="Times New Roman" w:hAnsi="Times New Roman" w:cs="Times New Roman"/>
        </w:rPr>
        <w:t>организационное, техническое и методическое содействие организациям, участвующим в реализации Программы;</w:t>
      </w:r>
    </w:p>
    <w:p w:rsidR="007537AB" w:rsidRPr="007537AB" w:rsidRDefault="007537AB" w:rsidP="007537AB">
      <w:pPr>
        <w:rPr>
          <w:rFonts w:ascii="Times New Roman" w:hAnsi="Times New Roman" w:cs="Times New Roman"/>
        </w:rPr>
      </w:pPr>
      <w:r w:rsidRPr="007537AB">
        <w:rPr>
          <w:rFonts w:ascii="Times New Roman" w:hAnsi="Times New Roman" w:cs="Times New Roman"/>
        </w:rPr>
        <w:t>обеспечение взаимодействия органов местного самоуправления и организаций, участвующих в реализации Программы;</w:t>
      </w:r>
    </w:p>
    <w:p w:rsidR="007537AB" w:rsidRPr="007537AB" w:rsidRDefault="007537AB" w:rsidP="007537AB">
      <w:pPr>
        <w:rPr>
          <w:rFonts w:ascii="Times New Roman" w:hAnsi="Times New Roman" w:cs="Times New Roman"/>
        </w:rPr>
      </w:pPr>
      <w:r w:rsidRPr="007537AB">
        <w:rPr>
          <w:rFonts w:ascii="Times New Roman" w:hAnsi="Times New Roman" w:cs="Times New Roman"/>
        </w:rPr>
        <w:t>мониторинг и анализ реализации Программы;</w:t>
      </w:r>
    </w:p>
    <w:p w:rsidR="007537AB" w:rsidRPr="007537AB" w:rsidRDefault="007537AB" w:rsidP="007537AB">
      <w:pPr>
        <w:rPr>
          <w:rFonts w:ascii="Times New Roman" w:hAnsi="Times New Roman" w:cs="Times New Roman"/>
        </w:rPr>
      </w:pPr>
      <w:r w:rsidRPr="007537AB">
        <w:rPr>
          <w:rFonts w:ascii="Times New Roman" w:hAnsi="Times New Roman" w:cs="Times New Roman"/>
        </w:rPr>
        <w:t>сбор информации о ходе выполнения производственных и инвестиционных программ организаций в рамках проведения мониторинга Программы;</w:t>
      </w:r>
    </w:p>
    <w:p w:rsidR="007537AB" w:rsidRPr="007537AB" w:rsidRDefault="007537AB" w:rsidP="007537AB">
      <w:pPr>
        <w:rPr>
          <w:rFonts w:ascii="Times New Roman" w:hAnsi="Times New Roman" w:cs="Times New Roman"/>
        </w:rPr>
      </w:pPr>
      <w:r w:rsidRPr="007537AB">
        <w:rPr>
          <w:rFonts w:ascii="Times New Roman" w:hAnsi="Times New Roman" w:cs="Times New Roman"/>
        </w:rPr>
        <w:t>осуществление оценки эффективности Программы и расчет целевых показателей и индикаторов реализации Программы;</w:t>
      </w:r>
    </w:p>
    <w:p w:rsidR="007537AB" w:rsidRPr="007537AB" w:rsidRDefault="007537AB" w:rsidP="007537AB">
      <w:pPr>
        <w:rPr>
          <w:rFonts w:ascii="Times New Roman" w:hAnsi="Times New Roman" w:cs="Times New Roman"/>
        </w:rPr>
      </w:pPr>
      <w:r w:rsidRPr="007537AB">
        <w:rPr>
          <w:rFonts w:ascii="Times New Roman" w:hAnsi="Times New Roman" w:cs="Times New Roman"/>
        </w:rPr>
        <w:t>подготовка заключения об эффективности реализации Программы;</w:t>
      </w:r>
    </w:p>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подготовка докладов о ходе реализации Программы главе администрации муниципального образования и предложений о ее корректировке;</w:t>
      </w:r>
    </w:p>
    <w:p w:rsidR="007537AB" w:rsidRPr="007537AB" w:rsidRDefault="007537AB" w:rsidP="007537AB">
      <w:pPr>
        <w:rPr>
          <w:rFonts w:ascii="Times New Roman" w:hAnsi="Times New Roman" w:cs="Times New Roman"/>
        </w:rPr>
      </w:pPr>
      <w:r w:rsidRPr="007537AB">
        <w:rPr>
          <w:rFonts w:ascii="Times New Roman" w:hAnsi="Times New Roman" w:cs="Times New Roman"/>
        </w:rPr>
        <w:t>осуществление мероприятий в сфере информационного освещения и сопровождения реализации Программы.</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 рамках осуществляемых функций администрация муниципального образования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 подготавливает соответствующие необходимые документы для использования организациями, участвующими в реализации Программы.</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Общий контроль над ходом реализации Программы осуществляет глава администрации муниципального образования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 </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Финансовое обеспечение мероприятий Программы осуществляется за счет средств бюджета муниципального образования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 бюджета Ленинградской области, сре</w:t>
      </w:r>
      <w:proofErr w:type="gramStart"/>
      <w:r w:rsidRPr="007537AB">
        <w:rPr>
          <w:rFonts w:ascii="Times New Roman" w:hAnsi="Times New Roman" w:cs="Times New Roman"/>
        </w:rPr>
        <w:t>дств пр</w:t>
      </w:r>
      <w:proofErr w:type="gramEnd"/>
      <w:r w:rsidRPr="007537AB">
        <w:rPr>
          <w:rFonts w:ascii="Times New Roman" w:hAnsi="Times New Roman" w:cs="Times New Roman"/>
        </w:rPr>
        <w:t>едприятий автотранспортного комплекса, осуществляющих деятельность на территории муниципалитета и прочих источников финансирования.</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К реализации мероприятий могут привлекаться средства областного и федерального бюджетов в рамках финансирования областных и федеральных программ по развитию систем транспортной инфраструктуры.</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Объемы финансирования Программы за счет средств бюджета муниципального образования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 носят прогнозный характер и подлежат уточнению в установленном порядке при формировании и утверждении проекта бюджета муниципалитета на очередной финансовый год.</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Финансирование расходов на реализацию Программы осуществляется в порядке, установленном бюджетным процессом муниципального образования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bookmarkStart w:id="52" w:name="_Toc458503808"/>
      <w:bookmarkStart w:id="53" w:name="_Toc492924856"/>
      <w:r w:rsidRPr="007537AB">
        <w:rPr>
          <w:rFonts w:ascii="Times New Roman" w:hAnsi="Times New Roman" w:cs="Times New Roman"/>
        </w:rPr>
        <w:t>План график работ по реализации Программы</w:t>
      </w:r>
      <w:bookmarkEnd w:id="52"/>
      <w:bookmarkEnd w:id="53"/>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Сроки реализации инвестиционных проектов, включенных в Программу, должны соответствовать срокам, определенным в Программах инвестиционных проектов.</w:t>
      </w:r>
    </w:p>
    <w:p w:rsidR="007537AB" w:rsidRPr="007537AB" w:rsidRDefault="007537AB" w:rsidP="007537AB">
      <w:pPr>
        <w:rPr>
          <w:rFonts w:ascii="Times New Roman" w:hAnsi="Times New Roman" w:cs="Times New Roman"/>
        </w:rPr>
      </w:pPr>
      <w:r w:rsidRPr="007537AB">
        <w:rPr>
          <w:rFonts w:ascii="Times New Roman" w:hAnsi="Times New Roman" w:cs="Times New Roman"/>
        </w:rPr>
        <w:t>Реализация программы осуществляется поэтапно:</w:t>
      </w:r>
    </w:p>
    <w:p w:rsidR="007537AB" w:rsidRPr="007537AB" w:rsidRDefault="007537AB" w:rsidP="007537AB">
      <w:pPr>
        <w:rPr>
          <w:rFonts w:ascii="Times New Roman" w:hAnsi="Times New Roman" w:cs="Times New Roman"/>
        </w:rPr>
      </w:pPr>
      <w:r w:rsidRPr="007537AB">
        <w:rPr>
          <w:rFonts w:ascii="Times New Roman" w:hAnsi="Times New Roman" w:cs="Times New Roman"/>
        </w:rPr>
        <w:t>1 этап: 2017 - 2021 гг.;</w:t>
      </w:r>
    </w:p>
    <w:p w:rsidR="007537AB" w:rsidRPr="007537AB" w:rsidRDefault="007537AB" w:rsidP="007537AB">
      <w:pPr>
        <w:rPr>
          <w:rFonts w:ascii="Times New Roman" w:hAnsi="Times New Roman" w:cs="Times New Roman"/>
        </w:rPr>
      </w:pPr>
      <w:r w:rsidRPr="007537AB">
        <w:rPr>
          <w:rFonts w:ascii="Times New Roman" w:hAnsi="Times New Roman" w:cs="Times New Roman"/>
        </w:rPr>
        <w:t>2 этап: 2022 - 2026 гг.;</w:t>
      </w:r>
    </w:p>
    <w:p w:rsidR="007537AB" w:rsidRPr="007537AB" w:rsidRDefault="007537AB" w:rsidP="007537AB">
      <w:pPr>
        <w:rPr>
          <w:rFonts w:ascii="Times New Roman" w:hAnsi="Times New Roman" w:cs="Times New Roman"/>
        </w:rPr>
      </w:pPr>
      <w:r w:rsidRPr="007537AB">
        <w:rPr>
          <w:rFonts w:ascii="Times New Roman" w:hAnsi="Times New Roman" w:cs="Times New Roman"/>
        </w:rPr>
        <w:t>3 этап: 2027 - 2031 гг.;</w:t>
      </w:r>
    </w:p>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4 этап: 2032 - 2035 гг.</w:t>
      </w:r>
    </w:p>
    <w:p w:rsidR="007537AB" w:rsidRPr="007537AB" w:rsidRDefault="007537AB" w:rsidP="007537AB">
      <w:pPr>
        <w:rPr>
          <w:rFonts w:ascii="Times New Roman" w:hAnsi="Times New Roman" w:cs="Times New Roman"/>
        </w:rPr>
      </w:pPr>
      <w:r w:rsidRPr="007537AB">
        <w:rPr>
          <w:rFonts w:ascii="Times New Roman" w:hAnsi="Times New Roman" w:cs="Times New Roman"/>
        </w:rPr>
        <w:t>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bookmarkStart w:id="54" w:name="_Toc458503809"/>
      <w:bookmarkStart w:id="55" w:name="_Toc492924857"/>
      <w:r w:rsidRPr="007537AB">
        <w:rPr>
          <w:rFonts w:ascii="Times New Roman" w:hAnsi="Times New Roman" w:cs="Times New Roman"/>
        </w:rPr>
        <w:t>Порядок предоставления отчетности по выполнению Программы</w:t>
      </w:r>
      <w:bookmarkEnd w:id="54"/>
      <w:bookmarkEnd w:id="55"/>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Предоставление отчетности по выполнению мероприятий Программы осуществляется в рамках ежегодного мониторинга.</w:t>
      </w:r>
    </w:p>
    <w:p w:rsidR="007537AB" w:rsidRPr="007537AB" w:rsidRDefault="007537AB" w:rsidP="007537AB">
      <w:pPr>
        <w:rPr>
          <w:rFonts w:ascii="Times New Roman" w:hAnsi="Times New Roman" w:cs="Times New Roman"/>
        </w:rPr>
      </w:pPr>
      <w:r w:rsidRPr="007537AB">
        <w:rPr>
          <w:rFonts w:ascii="Times New Roman" w:hAnsi="Times New Roman" w:cs="Times New Roman"/>
        </w:rPr>
        <w:t>Целью мониторинга выполнения Программы является ежегодный контроль ситуации, а также анализ выполнения мероприятий по модернизации и развитию транспортной инфраструктуры, предусмотренных Программой.</w:t>
      </w:r>
    </w:p>
    <w:p w:rsidR="007537AB" w:rsidRPr="007537AB" w:rsidRDefault="007537AB" w:rsidP="007537AB">
      <w:pPr>
        <w:rPr>
          <w:rFonts w:ascii="Times New Roman" w:hAnsi="Times New Roman" w:cs="Times New Roman"/>
        </w:rPr>
      </w:pPr>
      <w:r w:rsidRPr="007537AB">
        <w:rPr>
          <w:rFonts w:ascii="Times New Roman" w:hAnsi="Times New Roman" w:cs="Times New Roman"/>
        </w:rPr>
        <w:t>Мониторинг Программы комплексного развития систем коммунальной инфраструктуры включает следующие этапы:</w:t>
      </w:r>
    </w:p>
    <w:p w:rsidR="007537AB" w:rsidRPr="007537AB" w:rsidRDefault="007537AB" w:rsidP="007537AB">
      <w:pPr>
        <w:rPr>
          <w:rFonts w:ascii="Times New Roman" w:hAnsi="Times New Roman" w:cs="Times New Roman"/>
        </w:rPr>
      </w:pPr>
      <w:r w:rsidRPr="007537AB">
        <w:rPr>
          <w:rFonts w:ascii="Times New Roman" w:hAnsi="Times New Roman" w:cs="Times New Roman"/>
        </w:rPr>
        <w:t>Периодический сбор информации о результатах выполнения мероприятий Программы, а также информации о состоянии и развитии транспортной инфраструктуры;</w:t>
      </w:r>
    </w:p>
    <w:p w:rsidR="007537AB" w:rsidRPr="007537AB" w:rsidRDefault="007537AB" w:rsidP="007537AB">
      <w:pPr>
        <w:rPr>
          <w:rFonts w:ascii="Times New Roman" w:hAnsi="Times New Roman" w:cs="Times New Roman"/>
        </w:rPr>
      </w:pPr>
      <w:r w:rsidRPr="007537AB">
        <w:rPr>
          <w:rFonts w:ascii="Times New Roman" w:hAnsi="Times New Roman" w:cs="Times New Roman"/>
        </w:rPr>
        <w:t>Анализ данных о результатах планируемых и фактически проводимых преобразований транспортной инфраструктуры.</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На основе результатов мониторинга выполнения Программы администрацией муниципального образования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 формируется информационная аналитическая база об изменении целевых показателей Программы. Данная информационная база используется для оценки Программы, а также для принятия решений о ее корректировке.</w:t>
      </w: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Порядок предоставления отчетности и формы отчетности по выполнению Программы устанавливаются муниципальными правовыми актами администрации муниципального образования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w:t>
      </w:r>
    </w:p>
    <w:p w:rsidR="007537AB" w:rsidRPr="007537AB" w:rsidRDefault="007537AB" w:rsidP="007537AB">
      <w:pPr>
        <w:rPr>
          <w:rFonts w:ascii="Times New Roman" w:hAnsi="Times New Roman" w:cs="Times New Roman"/>
        </w:rPr>
      </w:pPr>
      <w:r w:rsidRPr="007537AB">
        <w:rPr>
          <w:rFonts w:ascii="Times New Roman" w:hAnsi="Times New Roman" w:cs="Times New Roman"/>
        </w:rPr>
        <w:t>В составе ежегодного отчета о ходе работ по Программе представляется информация об оценке эффективности реализации Программы по следующим критериям:</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Критерий «Степень </w:t>
      </w:r>
      <w:proofErr w:type="gramStart"/>
      <w:r w:rsidRPr="007537AB">
        <w:rPr>
          <w:rFonts w:ascii="Times New Roman" w:hAnsi="Times New Roman" w:cs="Times New Roman"/>
        </w:rPr>
        <w:t>достижения планируемых результатов целевых индикаторов реализации мероприятий</w:t>
      </w:r>
      <w:proofErr w:type="gramEnd"/>
      <w:r w:rsidRPr="007537AB">
        <w:rPr>
          <w:rFonts w:ascii="Times New Roman" w:hAnsi="Times New Roman" w:cs="Times New Roman"/>
        </w:rPr>
        <w:t xml:space="preserve"> Программы» базируется на анализе целевых показателей, указанных в Программе, и рассчитывается по формуле:</w:t>
      </w:r>
    </w:p>
    <w:p w:rsidR="007537AB" w:rsidRPr="007537AB" w:rsidRDefault="007537AB" w:rsidP="007537AB">
      <w:pPr>
        <w:rPr>
          <w:rFonts w:ascii="Times New Roman" w:hAnsi="Times New Roman" w:cs="Times New Roman"/>
        </w:rPr>
      </w:pPr>
    </w:p>
    <w:p w:rsidR="007537AB" w:rsidRPr="007537AB" w:rsidRDefault="005A3994" w:rsidP="007537AB">
      <w:pPr>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КЦИ</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ЦИФ</m:t>
                  </m:r>
                </m:e>
                <m:sub>
                  <m:r>
                    <w:rPr>
                      <w:rFonts w:ascii="Cambria Math" w:hAnsi="Cambria Math" w:cs="Times New Roman"/>
                    </w:rPr>
                    <m:t>i</m:t>
                  </m:r>
                </m:sub>
              </m:sSub>
            </m:num>
            <m:den>
              <m:sSub>
                <m:sSubPr>
                  <m:ctrlPr>
                    <w:rPr>
                      <w:rFonts w:ascii="Cambria Math" w:hAnsi="Cambria Math" w:cs="Times New Roman"/>
                    </w:rPr>
                  </m:ctrlPr>
                </m:sSubPr>
                <m:e>
                  <m:r>
                    <w:rPr>
                      <w:rFonts w:ascii="Cambria Math" w:hAnsi="Cambria Math" w:cs="Times New Roman"/>
                    </w:rPr>
                    <m:t>ЦИП</m:t>
                  </m:r>
                </m:e>
                <m:sub>
                  <m:r>
                    <w:rPr>
                      <w:rFonts w:ascii="Cambria Math" w:hAnsi="Cambria Math" w:cs="Times New Roman"/>
                    </w:rPr>
                    <m:t>i</m:t>
                  </m:r>
                </m:sub>
              </m:sSub>
            </m:den>
          </m:f>
          <m:r>
            <w:rPr>
              <w:rFonts w:ascii="Cambria Math" w:hAnsi="Cambria Math" w:cs="Times New Roman"/>
            </w:rPr>
            <m:t>, где:</m:t>
          </m:r>
        </m:oMath>
      </m:oMathPara>
    </w:p>
    <w:p w:rsidR="007537AB" w:rsidRPr="007537AB" w:rsidRDefault="007537AB" w:rsidP="007537AB">
      <w:pPr>
        <w:rPr>
          <w:rFonts w:ascii="Times New Roman" w:hAnsi="Times New Roman" w:cs="Times New Roman"/>
        </w:rPr>
      </w:pPr>
    </w:p>
    <w:p w:rsidR="007537AB" w:rsidRPr="007537AB" w:rsidRDefault="005A3994" w:rsidP="007537AB">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КЦИ</m:t>
            </m:r>
          </m:e>
          <m:sub>
            <m:r>
              <w:rPr>
                <w:rFonts w:ascii="Cambria Math" w:hAnsi="Cambria Math" w:cs="Times New Roman"/>
              </w:rPr>
              <m:t>i</m:t>
            </m:r>
          </m:sub>
        </m:sSub>
      </m:oMath>
      <w:r w:rsidR="007537AB" w:rsidRPr="007537AB">
        <w:rPr>
          <w:rFonts w:ascii="Times New Roman" w:hAnsi="Times New Roman" w:cs="Times New Roman"/>
        </w:rPr>
        <w:t xml:space="preserve"> – степень достижения i-го целевого индикатора Программы;</w:t>
      </w:r>
    </w:p>
    <w:p w:rsidR="007537AB" w:rsidRPr="007537AB" w:rsidRDefault="005A3994" w:rsidP="007537AB">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ЦИФ</m:t>
            </m:r>
          </m:e>
          <m:sub>
            <m:r>
              <w:rPr>
                <w:rFonts w:ascii="Cambria Math" w:hAnsi="Cambria Math" w:cs="Times New Roman"/>
              </w:rPr>
              <m:t>i</m:t>
            </m:r>
          </m:sub>
        </m:sSub>
      </m:oMath>
      <w:r w:rsidR="007537AB" w:rsidRPr="007537AB">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ЦИП</m:t>
            </m:r>
          </m:e>
          <m:sub>
            <m:r>
              <w:rPr>
                <w:rFonts w:ascii="Cambria Math" w:hAnsi="Cambria Math" w:cs="Times New Roman"/>
              </w:rPr>
              <m:t>i</m:t>
            </m:r>
          </m:sub>
        </m:sSub>
      </m:oMath>
      <w:r w:rsidR="007537AB" w:rsidRPr="007537AB">
        <w:rPr>
          <w:rFonts w:ascii="Times New Roman" w:hAnsi="Times New Roman" w:cs="Times New Roman"/>
        </w:rPr>
        <w:t>) – фактическое (план</w:t>
      </w:r>
      <w:proofErr w:type="spellStart"/>
      <w:r w:rsidR="007537AB" w:rsidRPr="007537AB">
        <w:rPr>
          <w:rFonts w:ascii="Times New Roman" w:hAnsi="Times New Roman" w:cs="Times New Roman"/>
        </w:rPr>
        <w:t>овое</w:t>
      </w:r>
      <w:proofErr w:type="spellEnd"/>
      <w:r w:rsidR="007537AB" w:rsidRPr="007537AB">
        <w:rPr>
          <w:rFonts w:ascii="Times New Roman" w:hAnsi="Times New Roman" w:cs="Times New Roman"/>
        </w:rPr>
        <w:t>) значение i-</w:t>
      </w:r>
      <w:proofErr w:type="spellStart"/>
      <w:r w:rsidR="007537AB" w:rsidRPr="007537AB">
        <w:rPr>
          <w:rFonts w:ascii="Times New Roman" w:hAnsi="Times New Roman" w:cs="Times New Roman"/>
        </w:rPr>
        <w:t>го</w:t>
      </w:r>
      <w:proofErr w:type="spellEnd"/>
      <w:r w:rsidR="007537AB" w:rsidRPr="007537AB">
        <w:rPr>
          <w:rFonts w:ascii="Times New Roman" w:hAnsi="Times New Roman" w:cs="Times New Roman"/>
        </w:rPr>
        <w:t xml:space="preserve"> целевого индикатора Программы.</w:t>
      </w:r>
    </w:p>
    <w:p w:rsidR="007537AB" w:rsidRPr="007537AB" w:rsidRDefault="007537AB" w:rsidP="007537AB">
      <w:pPr>
        <w:rPr>
          <w:rFonts w:ascii="Times New Roman" w:hAnsi="Times New Roman" w:cs="Times New Roman"/>
        </w:rPr>
      </w:pPr>
      <w:r w:rsidRPr="007537AB">
        <w:rPr>
          <w:rFonts w:ascii="Times New Roman" w:hAnsi="Times New Roman" w:cs="Times New Roman"/>
        </w:rPr>
        <w:tab/>
        <w:t xml:space="preserve">Значение показателя </w:t>
      </w:r>
      <m:oMath>
        <m:sSub>
          <m:sSubPr>
            <m:ctrlPr>
              <w:rPr>
                <w:rFonts w:ascii="Cambria Math" w:hAnsi="Cambria Math" w:cs="Times New Roman"/>
              </w:rPr>
            </m:ctrlPr>
          </m:sSubPr>
          <m:e>
            <m:r>
              <w:rPr>
                <w:rFonts w:ascii="Cambria Math" w:hAnsi="Cambria Math" w:cs="Times New Roman"/>
              </w:rPr>
              <m:t>КЦИ</m:t>
            </m:r>
          </m:e>
          <m:sub>
            <m:r>
              <w:rPr>
                <w:rFonts w:ascii="Cambria Math" w:hAnsi="Cambria Math" w:cs="Times New Roman"/>
              </w:rPr>
              <m:t>i</m:t>
            </m:r>
          </m:sub>
        </m:sSub>
      </m:oMath>
      <w:r w:rsidRPr="007537AB">
        <w:rPr>
          <w:rFonts w:ascii="Times New Roman" w:hAnsi="Times New Roman" w:cs="Times New Roman"/>
        </w:rPr>
        <w:t xml:space="preserve"> должно быть больше либо равно 1.</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Критерий «Степень соответствия бюджетных затрат на мероприятия Программы запланированному уровню затрат» рассчитывается по формуле:</w:t>
      </w:r>
    </w:p>
    <w:p w:rsidR="007537AB" w:rsidRPr="007537AB" w:rsidRDefault="007537AB" w:rsidP="007537AB">
      <w:pPr>
        <w:rPr>
          <w:rFonts w:ascii="Times New Roman" w:hAnsi="Times New Roman" w:cs="Times New Roman"/>
        </w:rPr>
      </w:pPr>
    </w:p>
    <w:p w:rsidR="007537AB" w:rsidRPr="007537AB" w:rsidRDefault="005A3994" w:rsidP="007537AB">
      <w:pPr>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КБЗ</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БЗФ</m:t>
                  </m:r>
                </m:e>
                <m:sub>
                  <m:r>
                    <w:rPr>
                      <w:rFonts w:ascii="Cambria Math" w:hAnsi="Cambria Math" w:cs="Times New Roman"/>
                    </w:rPr>
                    <m:t>i</m:t>
                  </m:r>
                </m:sub>
              </m:sSub>
            </m:num>
            <m:den>
              <m:sSub>
                <m:sSubPr>
                  <m:ctrlPr>
                    <w:rPr>
                      <w:rFonts w:ascii="Cambria Math" w:hAnsi="Cambria Math" w:cs="Times New Roman"/>
                    </w:rPr>
                  </m:ctrlPr>
                </m:sSubPr>
                <m:e>
                  <m:r>
                    <w:rPr>
                      <w:rFonts w:ascii="Cambria Math" w:hAnsi="Cambria Math" w:cs="Times New Roman"/>
                    </w:rPr>
                    <m:t>БЗП</m:t>
                  </m:r>
                </m:e>
                <m:sub>
                  <m:r>
                    <w:rPr>
                      <w:rFonts w:ascii="Cambria Math" w:hAnsi="Cambria Math" w:cs="Times New Roman"/>
                    </w:rPr>
                    <m:t>i</m:t>
                  </m:r>
                </m:sub>
              </m:sSub>
            </m:den>
          </m:f>
          <m:r>
            <w:rPr>
              <w:rFonts w:ascii="Cambria Math" w:hAnsi="Cambria Math" w:cs="Times New Roman"/>
            </w:rPr>
            <m:t>, где:</m:t>
          </m:r>
        </m:oMath>
      </m:oMathPara>
    </w:p>
    <w:p w:rsidR="007537AB" w:rsidRPr="007537AB" w:rsidRDefault="007537AB" w:rsidP="007537AB">
      <w:pPr>
        <w:rPr>
          <w:rFonts w:ascii="Times New Roman" w:hAnsi="Times New Roman" w:cs="Times New Roman"/>
        </w:rPr>
      </w:pPr>
    </w:p>
    <w:p w:rsidR="007537AB" w:rsidRPr="007537AB" w:rsidRDefault="005A3994" w:rsidP="007537AB">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КБЗ</m:t>
            </m:r>
          </m:e>
          <m:sub>
            <m:r>
              <w:rPr>
                <w:rFonts w:ascii="Cambria Math" w:hAnsi="Cambria Math" w:cs="Times New Roman"/>
              </w:rPr>
              <m:t>i</m:t>
            </m:r>
          </m:sub>
        </m:sSub>
      </m:oMath>
      <w:r w:rsidR="007537AB" w:rsidRPr="007537AB">
        <w:rPr>
          <w:rFonts w:ascii="Times New Roman" w:hAnsi="Times New Roman" w:cs="Times New Roman"/>
        </w:rPr>
        <w:t xml:space="preserve"> – степень соответствия бюджетных затрат i-го мероприятия Программы;</w:t>
      </w:r>
    </w:p>
    <w:p w:rsidR="007537AB" w:rsidRPr="007537AB" w:rsidRDefault="005A3994" w:rsidP="007537AB">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БЗФ</m:t>
            </m:r>
          </m:e>
          <m:sub>
            <m:r>
              <w:rPr>
                <w:rFonts w:ascii="Cambria Math" w:hAnsi="Cambria Math" w:cs="Times New Roman"/>
              </w:rPr>
              <m:t>i</m:t>
            </m:r>
          </m:sub>
        </m:sSub>
      </m:oMath>
      <w:r w:rsidR="007537AB" w:rsidRPr="007537AB">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БЗП</m:t>
            </m:r>
          </m:e>
          <m:sub>
            <m:r>
              <w:rPr>
                <w:rFonts w:ascii="Cambria Math" w:hAnsi="Cambria Math" w:cs="Times New Roman"/>
              </w:rPr>
              <m:t>i</m:t>
            </m:r>
          </m:sub>
        </m:sSub>
      </m:oMath>
      <w:r w:rsidR="007537AB" w:rsidRPr="007537AB">
        <w:rPr>
          <w:rFonts w:ascii="Times New Roman" w:hAnsi="Times New Roman" w:cs="Times New Roman"/>
        </w:rPr>
        <w:t>) – фактическое (плановое, прогнозное) значение бюджетных затрат i-го мероприятия Программы.</w:t>
      </w:r>
    </w:p>
    <w:p w:rsidR="007537AB" w:rsidRPr="007537AB" w:rsidRDefault="007537AB" w:rsidP="007537AB">
      <w:pPr>
        <w:rPr>
          <w:rFonts w:ascii="Times New Roman" w:hAnsi="Times New Roman" w:cs="Times New Roman"/>
        </w:rPr>
      </w:pPr>
      <w:r w:rsidRPr="007537AB">
        <w:rPr>
          <w:rFonts w:ascii="Times New Roman" w:hAnsi="Times New Roman" w:cs="Times New Roman"/>
        </w:rPr>
        <w:tab/>
        <w:t xml:space="preserve">Значение показателя </w:t>
      </w:r>
      <m:oMath>
        <m:sSub>
          <m:sSubPr>
            <m:ctrlPr>
              <w:rPr>
                <w:rFonts w:ascii="Cambria Math" w:hAnsi="Cambria Math" w:cs="Times New Roman"/>
              </w:rPr>
            </m:ctrlPr>
          </m:sSubPr>
          <m:e>
            <m:r>
              <w:rPr>
                <w:rFonts w:ascii="Cambria Math" w:hAnsi="Cambria Math" w:cs="Times New Roman"/>
              </w:rPr>
              <m:t>КБЗ</m:t>
            </m:r>
          </m:e>
          <m:sub>
            <m:r>
              <w:rPr>
                <w:rFonts w:ascii="Cambria Math" w:hAnsi="Cambria Math" w:cs="Times New Roman"/>
              </w:rPr>
              <m:t>i</m:t>
            </m:r>
          </m:sub>
        </m:sSub>
      </m:oMath>
      <w:r w:rsidRPr="007537AB">
        <w:rPr>
          <w:rFonts w:ascii="Times New Roman" w:hAnsi="Times New Roman" w:cs="Times New Roman"/>
        </w:rPr>
        <w:t xml:space="preserve"> должно быть меньше либо равно 1.</w:t>
      </w:r>
    </w:p>
    <w:p w:rsidR="007537AB" w:rsidRPr="007537AB" w:rsidRDefault="007537AB" w:rsidP="007537AB">
      <w:pPr>
        <w:rPr>
          <w:rFonts w:ascii="Times New Roman" w:hAnsi="Times New Roman" w:cs="Times New Roman"/>
        </w:rPr>
      </w:pPr>
      <w:r w:rsidRPr="007537AB">
        <w:rPr>
          <w:rFonts w:ascii="Times New Roman" w:hAnsi="Times New Roman" w:cs="Times New Roman"/>
        </w:rPr>
        <w:t>Критерий «Эффективность использования бюджетных средств на реализацию отдельных мероприятий» показывает расход бюджетных средств на i-е мероприятие Программы в расчете на 1 единицу прироста целевого индикатора по тому же мероприятию и рассчитывается по формулам:</w:t>
      </w:r>
    </w:p>
    <w:p w:rsidR="007537AB" w:rsidRPr="007537AB" w:rsidRDefault="007537AB" w:rsidP="007537AB">
      <w:pPr>
        <w:rPr>
          <w:rFonts w:ascii="Times New Roman" w:hAnsi="Times New Roman" w:cs="Times New Roman"/>
        </w:rPr>
      </w:pPr>
    </w:p>
    <w:p w:rsidR="007537AB" w:rsidRPr="007537AB" w:rsidRDefault="005A3994" w:rsidP="007537AB">
      <w:pPr>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ЭП</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БРП</m:t>
                  </m:r>
                </m:e>
                <m:sub>
                  <m:r>
                    <w:rPr>
                      <w:rFonts w:ascii="Cambria Math" w:hAnsi="Cambria Math" w:cs="Times New Roman"/>
                    </w:rPr>
                    <m:t>i</m:t>
                  </m:r>
                </m:sub>
              </m:sSub>
            </m:num>
            <m:den>
              <m:sSub>
                <m:sSubPr>
                  <m:ctrlPr>
                    <w:rPr>
                      <w:rFonts w:ascii="Cambria Math" w:hAnsi="Cambria Math" w:cs="Times New Roman"/>
                    </w:rPr>
                  </m:ctrlPr>
                </m:sSubPr>
                <m:e>
                  <m:r>
                    <w:rPr>
                      <w:rFonts w:ascii="Cambria Math" w:hAnsi="Cambria Math" w:cs="Times New Roman"/>
                    </w:rPr>
                    <m:t>ЦИП</m:t>
                  </m:r>
                </m:e>
                <m:sub>
                  <m:r>
                    <w:rPr>
                      <w:rFonts w:ascii="Cambria Math" w:hAnsi="Cambria Math" w:cs="Times New Roman"/>
                    </w:rPr>
                    <m:t>i</m:t>
                  </m:r>
                </m:sub>
              </m:sSub>
            </m:den>
          </m:f>
          <m: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ЭФ</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БРФ</m:t>
                  </m:r>
                </m:e>
                <m:sub>
                  <m:r>
                    <w:rPr>
                      <w:rFonts w:ascii="Cambria Math" w:hAnsi="Cambria Math" w:cs="Times New Roman"/>
                    </w:rPr>
                    <m:t>i</m:t>
                  </m:r>
                </m:sub>
              </m:sSub>
            </m:num>
            <m:den>
              <m:sSub>
                <m:sSubPr>
                  <m:ctrlPr>
                    <w:rPr>
                      <w:rFonts w:ascii="Cambria Math" w:hAnsi="Cambria Math" w:cs="Times New Roman"/>
                    </w:rPr>
                  </m:ctrlPr>
                </m:sSubPr>
                <m:e>
                  <m:r>
                    <w:rPr>
                      <w:rFonts w:ascii="Cambria Math" w:hAnsi="Cambria Math" w:cs="Times New Roman"/>
                    </w:rPr>
                    <m:t>ЦИФ</m:t>
                  </m:r>
                </m:e>
                <m:sub>
                  <m:r>
                    <w:rPr>
                      <w:rFonts w:ascii="Cambria Math" w:hAnsi="Cambria Math" w:cs="Times New Roman"/>
                    </w:rPr>
                    <m:t>i</m:t>
                  </m:r>
                </m:sub>
              </m:sSub>
            </m:den>
          </m:f>
          <m:r>
            <w:rPr>
              <w:rFonts w:ascii="Cambria Math" w:hAnsi="Cambria Math" w:cs="Times New Roman"/>
            </w:rPr>
            <m:t xml:space="preserve"> где:</m:t>
          </m:r>
        </m:oMath>
      </m:oMathPara>
    </w:p>
    <w:p w:rsidR="007537AB" w:rsidRPr="007537AB" w:rsidRDefault="007537AB" w:rsidP="007537AB">
      <w:pPr>
        <w:rPr>
          <w:rFonts w:ascii="Times New Roman" w:hAnsi="Times New Roman" w:cs="Times New Roman"/>
        </w:rPr>
      </w:pPr>
    </w:p>
    <w:p w:rsidR="007537AB" w:rsidRPr="007537AB" w:rsidRDefault="005A3994" w:rsidP="007537AB">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ЭП</m:t>
            </m:r>
          </m:e>
          <m:sub>
            <m:r>
              <w:rPr>
                <w:rFonts w:ascii="Cambria Math" w:hAnsi="Cambria Math" w:cs="Times New Roman"/>
              </w:rPr>
              <m:t>i</m:t>
            </m:r>
          </m:sub>
        </m:sSub>
      </m:oMath>
      <w:r w:rsidR="007537AB" w:rsidRPr="007537AB">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ЭФ</m:t>
            </m:r>
          </m:e>
          <m:sub>
            <m:r>
              <w:rPr>
                <w:rFonts w:ascii="Cambria Math" w:hAnsi="Cambria Math" w:cs="Times New Roman"/>
              </w:rPr>
              <m:t>i</m:t>
            </m:r>
          </m:sub>
        </m:sSub>
      </m:oMath>
      <w:r w:rsidR="007537AB" w:rsidRPr="007537AB">
        <w:rPr>
          <w:rFonts w:ascii="Times New Roman" w:hAnsi="Times New Roman" w:cs="Times New Roman"/>
        </w:rPr>
        <w:t>) – плановая (фактическая) отдача бюджетных средств по i-му мероприятию Программы;</w:t>
      </w:r>
    </w:p>
    <w:p w:rsidR="007537AB" w:rsidRPr="007537AB" w:rsidRDefault="005A3994" w:rsidP="007537AB">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БРП</m:t>
            </m:r>
          </m:e>
          <m:sub>
            <m:r>
              <w:rPr>
                <w:rFonts w:ascii="Cambria Math" w:hAnsi="Cambria Math" w:cs="Times New Roman"/>
              </w:rPr>
              <m:t>i</m:t>
            </m:r>
          </m:sub>
        </m:sSub>
      </m:oMath>
      <w:r w:rsidR="007537AB" w:rsidRPr="007537AB">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БРФ</m:t>
            </m:r>
          </m:e>
          <m:sub>
            <m:r>
              <w:rPr>
                <w:rFonts w:ascii="Cambria Math" w:hAnsi="Cambria Math" w:cs="Times New Roman"/>
              </w:rPr>
              <m:t>i</m:t>
            </m:r>
          </m:sub>
        </m:sSub>
      </m:oMath>
      <w:r w:rsidR="007537AB" w:rsidRPr="007537AB">
        <w:rPr>
          <w:rFonts w:ascii="Times New Roman" w:hAnsi="Times New Roman" w:cs="Times New Roman"/>
        </w:rPr>
        <w:t>) – плановый (фактический) расход бюджетных средств на i-е мероприятие Программы;</w:t>
      </w:r>
    </w:p>
    <w:p w:rsidR="007537AB" w:rsidRPr="007537AB" w:rsidRDefault="005A3994" w:rsidP="007537AB">
      <w:pPr>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ЦИП</m:t>
            </m:r>
          </m:e>
          <m:sub>
            <m:r>
              <w:rPr>
                <w:rFonts w:ascii="Cambria Math" w:hAnsi="Cambria Math" w:cs="Times New Roman"/>
              </w:rPr>
              <m:t>i</m:t>
            </m:r>
          </m:sub>
        </m:sSub>
      </m:oMath>
      <w:r w:rsidR="007537AB" w:rsidRPr="007537AB">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ЦИФ</m:t>
            </m:r>
          </m:e>
          <m:sub>
            <m:r>
              <w:rPr>
                <w:rFonts w:ascii="Cambria Math" w:hAnsi="Cambria Math" w:cs="Times New Roman"/>
              </w:rPr>
              <m:t>i</m:t>
            </m:r>
          </m:sub>
        </m:sSub>
      </m:oMath>
      <w:r w:rsidR="007537AB" w:rsidRPr="007537AB">
        <w:rPr>
          <w:rFonts w:ascii="Times New Roman" w:hAnsi="Times New Roman" w:cs="Times New Roman"/>
        </w:rPr>
        <w:t>) – плановое (фактическое) значение целевого индикатора по i-</w:t>
      </w:r>
      <w:proofErr w:type="spellStart"/>
      <w:r w:rsidR="007537AB" w:rsidRPr="007537AB">
        <w:rPr>
          <w:rFonts w:ascii="Times New Roman" w:hAnsi="Times New Roman" w:cs="Times New Roman"/>
        </w:rPr>
        <w:t>му</w:t>
      </w:r>
      <w:proofErr w:type="spellEnd"/>
      <w:r w:rsidR="007537AB" w:rsidRPr="007537AB">
        <w:rPr>
          <w:rFonts w:ascii="Times New Roman" w:hAnsi="Times New Roman" w:cs="Times New Roman"/>
        </w:rPr>
        <w:t xml:space="preserve"> мероприятию Программы.</w:t>
      </w:r>
    </w:p>
    <w:p w:rsidR="007537AB" w:rsidRPr="007537AB" w:rsidRDefault="007537AB" w:rsidP="007537AB">
      <w:pPr>
        <w:rPr>
          <w:rFonts w:ascii="Times New Roman" w:hAnsi="Times New Roman" w:cs="Times New Roman"/>
        </w:rPr>
      </w:pPr>
      <w:r w:rsidRPr="007537AB">
        <w:rPr>
          <w:rFonts w:ascii="Times New Roman" w:hAnsi="Times New Roman" w:cs="Times New Roman"/>
        </w:rPr>
        <w:lastRenderedPageBreak/>
        <w:tab/>
        <w:t xml:space="preserve">Значение показателя </w:t>
      </w:r>
      <m:oMath>
        <m:sSub>
          <m:sSubPr>
            <m:ctrlPr>
              <w:rPr>
                <w:rFonts w:ascii="Cambria Math" w:hAnsi="Cambria Math" w:cs="Times New Roman"/>
              </w:rPr>
            </m:ctrlPr>
          </m:sSubPr>
          <m:e>
            <m:r>
              <w:rPr>
                <w:rFonts w:ascii="Cambria Math" w:hAnsi="Cambria Math" w:cs="Times New Roman"/>
              </w:rPr>
              <m:t>ЭФ</m:t>
            </m:r>
          </m:e>
          <m:sub>
            <m:r>
              <w:rPr>
                <w:rFonts w:ascii="Cambria Math" w:hAnsi="Cambria Math" w:cs="Times New Roman"/>
              </w:rPr>
              <m:t>i</m:t>
            </m:r>
          </m:sub>
        </m:sSub>
      </m:oMath>
      <w:r w:rsidRPr="007537AB">
        <w:rPr>
          <w:rFonts w:ascii="Times New Roman" w:hAnsi="Times New Roman" w:cs="Times New Roman"/>
        </w:rPr>
        <w:t xml:space="preserve"> не должно превышать значение показателя </w:t>
      </w:r>
      <m:oMath>
        <m:sSub>
          <m:sSubPr>
            <m:ctrlPr>
              <w:rPr>
                <w:rFonts w:ascii="Cambria Math" w:hAnsi="Cambria Math" w:cs="Times New Roman"/>
              </w:rPr>
            </m:ctrlPr>
          </m:sSubPr>
          <m:e>
            <m:r>
              <w:rPr>
                <w:rFonts w:ascii="Cambria Math" w:hAnsi="Cambria Math" w:cs="Times New Roman"/>
              </w:rPr>
              <m:t>ЭП</m:t>
            </m:r>
          </m:e>
          <m:sub>
            <m:r>
              <w:rPr>
                <w:rFonts w:ascii="Cambria Math" w:hAnsi="Cambria Math" w:cs="Times New Roman"/>
              </w:rPr>
              <m:t>i</m:t>
            </m:r>
          </m:sub>
        </m:sSub>
      </m:oMath>
      <w:r w:rsidRPr="007537AB">
        <w:rPr>
          <w:rFonts w:ascii="Times New Roman" w:hAnsi="Times New Roman" w:cs="Times New Roman"/>
        </w:rPr>
        <w:t>.</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bookmarkStart w:id="56" w:name="_Toc458503810"/>
      <w:bookmarkStart w:id="57" w:name="_Toc492924858"/>
      <w:r w:rsidRPr="007537AB">
        <w:rPr>
          <w:rFonts w:ascii="Times New Roman" w:hAnsi="Times New Roman" w:cs="Times New Roman"/>
        </w:rPr>
        <w:t>Порядок и сроки корректировки Программы</w:t>
      </w:r>
      <w:bookmarkEnd w:id="56"/>
      <w:bookmarkEnd w:id="57"/>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Внесение изменений в Программу осуществляется по итогам анализа отчета о ходе выполнения Программы путем внесения изменений в соответствующие Решения Совета муниципального образования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 которым утверждена Программа.</w:t>
      </w:r>
    </w:p>
    <w:p w:rsidR="007537AB" w:rsidRPr="007537AB" w:rsidRDefault="007537AB" w:rsidP="007537AB">
      <w:pPr>
        <w:rPr>
          <w:rFonts w:ascii="Times New Roman" w:hAnsi="Times New Roman" w:cs="Times New Roman"/>
        </w:rPr>
      </w:pPr>
      <w:r w:rsidRPr="007537AB">
        <w:rPr>
          <w:rFonts w:ascii="Times New Roman" w:hAnsi="Times New Roman" w:cs="Times New Roman"/>
        </w:rPr>
        <w:t>Корректировка Программы осуществляется в случаях:</w:t>
      </w:r>
    </w:p>
    <w:p w:rsidR="007537AB" w:rsidRPr="007537AB" w:rsidRDefault="007537AB" w:rsidP="007537AB">
      <w:pPr>
        <w:rPr>
          <w:rFonts w:ascii="Times New Roman" w:hAnsi="Times New Roman" w:cs="Times New Roman"/>
        </w:rPr>
      </w:pPr>
      <w:r w:rsidRPr="007537AB">
        <w:rPr>
          <w:rFonts w:ascii="Times New Roman" w:hAnsi="Times New Roman" w:cs="Times New Roman"/>
        </w:rPr>
        <w:t>Отклонений в выполнении мероприятий Программы в предшествующий период;</w:t>
      </w:r>
    </w:p>
    <w:p w:rsidR="007537AB" w:rsidRPr="007537AB" w:rsidRDefault="007537AB" w:rsidP="007537AB">
      <w:pPr>
        <w:rPr>
          <w:rFonts w:ascii="Times New Roman" w:hAnsi="Times New Roman" w:cs="Times New Roman"/>
        </w:rPr>
      </w:pPr>
      <w:r w:rsidRPr="007537AB">
        <w:rPr>
          <w:rFonts w:ascii="Times New Roman" w:hAnsi="Times New Roman" w:cs="Times New Roman"/>
        </w:rPr>
        <w:t>Приведение объемов финансирования Программы в соответствие с фактическим уровнем цен и фактическими условиями бюджетного финансирования;</w:t>
      </w:r>
    </w:p>
    <w:p w:rsidR="007537AB" w:rsidRPr="007537AB" w:rsidRDefault="007537AB" w:rsidP="007537AB">
      <w:pPr>
        <w:rPr>
          <w:rFonts w:ascii="Times New Roman" w:hAnsi="Times New Roman" w:cs="Times New Roman"/>
        </w:rPr>
      </w:pPr>
      <w:r w:rsidRPr="007537AB">
        <w:rPr>
          <w:rFonts w:ascii="Times New Roman" w:hAnsi="Times New Roman" w:cs="Times New Roman"/>
        </w:rPr>
        <w:t>Снижения результативности и эффективности использования средств бюджетной системы;</w:t>
      </w:r>
    </w:p>
    <w:p w:rsidR="007537AB" w:rsidRPr="007537AB" w:rsidRDefault="007537AB" w:rsidP="007537AB">
      <w:pPr>
        <w:rPr>
          <w:rFonts w:ascii="Times New Roman" w:hAnsi="Times New Roman" w:cs="Times New Roman"/>
        </w:rPr>
      </w:pPr>
      <w:r w:rsidRPr="007537AB">
        <w:rPr>
          <w:rFonts w:ascii="Times New Roman" w:hAnsi="Times New Roman" w:cs="Times New Roman"/>
        </w:rPr>
        <w:t>Уточнения мероприятий, сроков реализации объемов финансирования мероприятий.</w:t>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t>Координаторы Программы в течение 2 месяцев после утверждения отчета о ходе выполнения Программы составляют предложения по корректировке Программы и представляют их для утверждения в установленном порядке.</w:t>
      </w:r>
    </w:p>
    <w:p w:rsidR="007537AB" w:rsidRPr="007537AB" w:rsidRDefault="007537AB" w:rsidP="007537AB">
      <w:pPr>
        <w:rPr>
          <w:rFonts w:ascii="Times New Roman" w:hAnsi="Times New Roman" w:cs="Times New Roman"/>
        </w:rPr>
      </w:pPr>
      <w:r w:rsidRPr="007537AB">
        <w:rPr>
          <w:rFonts w:ascii="Times New Roman" w:hAnsi="Times New Roman" w:cs="Times New Roman"/>
        </w:rPr>
        <w:t>Таблица 8.1</w:t>
      </w:r>
    </w:p>
    <w:p w:rsidR="007537AB" w:rsidRPr="007537AB" w:rsidRDefault="007537AB" w:rsidP="007537AB">
      <w:pPr>
        <w:rPr>
          <w:rFonts w:ascii="Times New Roman" w:hAnsi="Times New Roman" w:cs="Times New Roman"/>
        </w:rPr>
      </w:pPr>
      <w:r w:rsidRPr="007537AB">
        <w:rPr>
          <w:rFonts w:ascii="Times New Roman" w:hAnsi="Times New Roman" w:cs="Times New Roman"/>
        </w:rPr>
        <w:t>План проведения мониторинга, оценки и корректировки Программы комплексного развития систем коммунальной инфраструктуры</w:t>
      </w:r>
    </w:p>
    <w:tbl>
      <w:tblPr>
        <w:tblW w:w="0" w:type="auto"/>
        <w:tblLook w:val="04A0" w:firstRow="1" w:lastRow="0" w:firstColumn="1" w:lastColumn="0" w:noHBand="0" w:noVBand="1"/>
      </w:tblPr>
      <w:tblGrid>
        <w:gridCol w:w="623"/>
        <w:gridCol w:w="2808"/>
        <w:gridCol w:w="1770"/>
        <w:gridCol w:w="1899"/>
        <w:gridCol w:w="2471"/>
      </w:tblGrid>
      <w:tr w:rsidR="007537AB" w:rsidRPr="007537AB" w:rsidTr="002130F5">
        <w:trPr>
          <w:tblHeader/>
        </w:trPr>
        <w:tc>
          <w:tcPr>
            <w:tcW w:w="675"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 </w:t>
            </w:r>
            <w:proofErr w:type="gramStart"/>
            <w:r w:rsidRPr="007537AB">
              <w:rPr>
                <w:rFonts w:ascii="Times New Roman" w:hAnsi="Times New Roman" w:cs="Times New Roman"/>
              </w:rPr>
              <w:t>п</w:t>
            </w:r>
            <w:proofErr w:type="gramEnd"/>
            <w:r w:rsidRPr="007537AB">
              <w:rPr>
                <w:rFonts w:ascii="Times New Roman" w:hAnsi="Times New Roman" w:cs="Times New Roman"/>
              </w:rPr>
              <w:t>/п</w:t>
            </w:r>
          </w:p>
        </w:tc>
        <w:tc>
          <w:tcPr>
            <w:tcW w:w="3119"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Мероприятия</w:t>
            </w:r>
          </w:p>
        </w:tc>
        <w:tc>
          <w:tcPr>
            <w:tcW w:w="1843"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Срок реализации</w:t>
            </w:r>
          </w:p>
        </w:tc>
        <w:tc>
          <w:tcPr>
            <w:tcW w:w="1984"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Ответственный исполнитель</w:t>
            </w:r>
          </w:p>
        </w:tc>
        <w:tc>
          <w:tcPr>
            <w:tcW w:w="2801" w:type="dxa"/>
            <w:shd w:val="clear" w:color="auto" w:fill="D9D9D9" w:themeFill="background1" w:themeFillShade="D9"/>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Результат</w:t>
            </w:r>
          </w:p>
        </w:tc>
      </w:tr>
      <w:tr w:rsidR="007537AB" w:rsidRPr="007537AB" w:rsidTr="002130F5">
        <w:tc>
          <w:tcPr>
            <w:tcW w:w="675" w:type="dxa"/>
            <w:vAlign w:val="center"/>
          </w:tcPr>
          <w:p w:rsidR="007537AB" w:rsidRPr="007537AB" w:rsidRDefault="007537AB" w:rsidP="007537AB">
            <w:pPr>
              <w:rPr>
                <w:rFonts w:ascii="Times New Roman" w:hAnsi="Times New Roman" w:cs="Times New Roman"/>
              </w:rPr>
            </w:pPr>
          </w:p>
        </w:tc>
        <w:tc>
          <w:tcPr>
            <w:tcW w:w="3119"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Мониторинг по основным индикаторам и целевым показателям</w:t>
            </w:r>
          </w:p>
        </w:tc>
        <w:tc>
          <w:tcPr>
            <w:tcW w:w="184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Ежегодно</w:t>
            </w:r>
          </w:p>
        </w:tc>
        <w:tc>
          <w:tcPr>
            <w:tcW w:w="1984"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Администрация МО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w:t>
            </w:r>
          </w:p>
        </w:tc>
        <w:tc>
          <w:tcPr>
            <w:tcW w:w="280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Годовой отчет об итогах мониторинга реализации Программы</w:t>
            </w:r>
          </w:p>
        </w:tc>
      </w:tr>
      <w:tr w:rsidR="007537AB" w:rsidRPr="007537AB" w:rsidTr="002130F5">
        <w:tc>
          <w:tcPr>
            <w:tcW w:w="675" w:type="dxa"/>
            <w:vAlign w:val="center"/>
          </w:tcPr>
          <w:p w:rsidR="007537AB" w:rsidRPr="007537AB" w:rsidRDefault="007537AB" w:rsidP="007537AB">
            <w:pPr>
              <w:rPr>
                <w:rFonts w:ascii="Times New Roman" w:hAnsi="Times New Roman" w:cs="Times New Roman"/>
              </w:rPr>
            </w:pPr>
          </w:p>
        </w:tc>
        <w:tc>
          <w:tcPr>
            <w:tcW w:w="3119"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Круглый стол по обсуждению результатов мониторинга</w:t>
            </w:r>
          </w:p>
        </w:tc>
        <w:tc>
          <w:tcPr>
            <w:tcW w:w="184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Ежегодно</w:t>
            </w:r>
          </w:p>
        </w:tc>
        <w:tc>
          <w:tcPr>
            <w:tcW w:w="1984"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Администрация МО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w:t>
            </w:r>
          </w:p>
        </w:tc>
        <w:tc>
          <w:tcPr>
            <w:tcW w:w="280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Рекомендации по корректировке</w:t>
            </w:r>
          </w:p>
          <w:p w:rsidR="007537AB" w:rsidRPr="007537AB" w:rsidRDefault="007537AB" w:rsidP="007537AB">
            <w:pPr>
              <w:rPr>
                <w:rFonts w:ascii="Times New Roman" w:hAnsi="Times New Roman" w:cs="Times New Roman"/>
              </w:rPr>
            </w:pPr>
            <w:r w:rsidRPr="007537AB">
              <w:rPr>
                <w:rFonts w:ascii="Times New Roman" w:hAnsi="Times New Roman" w:cs="Times New Roman"/>
              </w:rPr>
              <w:t>текущих плановых документов</w:t>
            </w:r>
          </w:p>
        </w:tc>
      </w:tr>
      <w:tr w:rsidR="007537AB" w:rsidRPr="007537AB" w:rsidTr="002130F5">
        <w:tc>
          <w:tcPr>
            <w:tcW w:w="675" w:type="dxa"/>
            <w:vAlign w:val="center"/>
          </w:tcPr>
          <w:p w:rsidR="007537AB" w:rsidRPr="007537AB" w:rsidRDefault="007537AB" w:rsidP="007537AB">
            <w:pPr>
              <w:rPr>
                <w:rFonts w:ascii="Times New Roman" w:hAnsi="Times New Roman" w:cs="Times New Roman"/>
              </w:rPr>
            </w:pPr>
          </w:p>
        </w:tc>
        <w:tc>
          <w:tcPr>
            <w:tcW w:w="3119"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Оценка реализации Программы комплексного развития</w:t>
            </w:r>
          </w:p>
        </w:tc>
        <w:tc>
          <w:tcPr>
            <w:tcW w:w="184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Не чаще чем один раз в три года</w:t>
            </w:r>
          </w:p>
        </w:tc>
        <w:tc>
          <w:tcPr>
            <w:tcW w:w="1984"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Администрация МО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w:t>
            </w:r>
          </w:p>
        </w:tc>
        <w:tc>
          <w:tcPr>
            <w:tcW w:w="280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Сводные рекомендации по корректировке разделов Программы</w:t>
            </w:r>
          </w:p>
        </w:tc>
      </w:tr>
      <w:tr w:rsidR="007537AB" w:rsidRPr="007537AB" w:rsidTr="002130F5">
        <w:tc>
          <w:tcPr>
            <w:tcW w:w="675" w:type="dxa"/>
            <w:vAlign w:val="center"/>
          </w:tcPr>
          <w:p w:rsidR="007537AB" w:rsidRPr="007537AB" w:rsidRDefault="007537AB" w:rsidP="007537AB">
            <w:pPr>
              <w:rPr>
                <w:rFonts w:ascii="Times New Roman" w:hAnsi="Times New Roman" w:cs="Times New Roman"/>
              </w:rPr>
            </w:pPr>
          </w:p>
        </w:tc>
        <w:tc>
          <w:tcPr>
            <w:tcW w:w="3119"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Программная сессия</w:t>
            </w:r>
          </w:p>
        </w:tc>
        <w:tc>
          <w:tcPr>
            <w:tcW w:w="184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Не чаще чем один раз в три года</w:t>
            </w:r>
          </w:p>
        </w:tc>
        <w:tc>
          <w:tcPr>
            <w:tcW w:w="1984"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 xml:space="preserve">Администрация МО </w:t>
            </w:r>
            <w:proofErr w:type="spellStart"/>
            <w:r w:rsidRPr="007537AB">
              <w:rPr>
                <w:rFonts w:ascii="Times New Roman" w:hAnsi="Times New Roman" w:cs="Times New Roman"/>
              </w:rPr>
              <w:t>Алеховщинское</w:t>
            </w:r>
            <w:proofErr w:type="spellEnd"/>
            <w:r w:rsidRPr="007537AB">
              <w:rPr>
                <w:rFonts w:ascii="Times New Roman" w:hAnsi="Times New Roman" w:cs="Times New Roman"/>
              </w:rPr>
              <w:t xml:space="preserve"> сельское поселение</w:t>
            </w:r>
          </w:p>
        </w:tc>
        <w:tc>
          <w:tcPr>
            <w:tcW w:w="280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Программа комплексного развития транспортной инфраструктуры (с изменениями)</w:t>
            </w:r>
          </w:p>
        </w:tc>
      </w:tr>
      <w:tr w:rsidR="007537AB" w:rsidRPr="007537AB" w:rsidTr="002130F5">
        <w:tc>
          <w:tcPr>
            <w:tcW w:w="675" w:type="dxa"/>
            <w:vAlign w:val="center"/>
          </w:tcPr>
          <w:p w:rsidR="007537AB" w:rsidRPr="007537AB" w:rsidRDefault="007537AB" w:rsidP="007537AB">
            <w:pPr>
              <w:rPr>
                <w:rFonts w:ascii="Times New Roman" w:hAnsi="Times New Roman" w:cs="Times New Roman"/>
              </w:rPr>
            </w:pPr>
          </w:p>
        </w:tc>
        <w:tc>
          <w:tcPr>
            <w:tcW w:w="3119"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Утверждение откорректированной версии «Программы комплексного развития транспортной инфраструктуры»</w:t>
            </w:r>
          </w:p>
        </w:tc>
        <w:tc>
          <w:tcPr>
            <w:tcW w:w="1843"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В случае корректировки разделов Программы</w:t>
            </w:r>
          </w:p>
        </w:tc>
        <w:tc>
          <w:tcPr>
            <w:tcW w:w="1984"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Собрание Совета депутатов</w:t>
            </w:r>
          </w:p>
        </w:tc>
        <w:tc>
          <w:tcPr>
            <w:tcW w:w="2801" w:type="dxa"/>
            <w:vAlign w:val="center"/>
          </w:tcPr>
          <w:p w:rsidR="007537AB" w:rsidRPr="007537AB" w:rsidRDefault="007537AB" w:rsidP="007537AB">
            <w:pPr>
              <w:rPr>
                <w:rFonts w:ascii="Times New Roman" w:hAnsi="Times New Roman" w:cs="Times New Roman"/>
              </w:rPr>
            </w:pPr>
            <w:r w:rsidRPr="007537AB">
              <w:rPr>
                <w:rFonts w:ascii="Times New Roman" w:hAnsi="Times New Roman" w:cs="Times New Roman"/>
              </w:rPr>
              <w:t>Утвержденная Программа комплексного развития транспортной инфраструктуры (с изменениями)</w:t>
            </w:r>
          </w:p>
        </w:tc>
      </w:tr>
    </w:tbl>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br w:type="page"/>
      </w:r>
    </w:p>
    <w:p w:rsidR="007537AB" w:rsidRPr="007537AB" w:rsidRDefault="007537AB" w:rsidP="007537AB">
      <w:pPr>
        <w:rPr>
          <w:rFonts w:ascii="Times New Roman" w:hAnsi="Times New Roman" w:cs="Times New Roman"/>
        </w:rPr>
      </w:pPr>
      <w:bookmarkStart w:id="58" w:name="_Toc491783469"/>
      <w:bookmarkStart w:id="59" w:name="_Toc489281370"/>
      <w:bookmarkStart w:id="60" w:name="_Toc489214519"/>
      <w:bookmarkStart w:id="61" w:name="_Toc492924859"/>
      <w:r w:rsidRPr="007537AB">
        <w:rPr>
          <w:rFonts w:ascii="Times New Roman" w:hAnsi="Times New Roman" w:cs="Times New Roman"/>
        </w:rPr>
        <w:lastRenderedPageBreak/>
        <w:t>Приложение 1. Ответ УМВД России по Всеволожскому району ЛО о дорожно-транспортных происшествиях</w:t>
      </w:r>
      <w:bookmarkEnd w:id="58"/>
      <w:bookmarkEnd w:id="59"/>
      <w:bookmarkEnd w:id="60"/>
      <w:bookmarkEnd w:id="61"/>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noProof/>
          <w:lang w:eastAsia="ru-RU"/>
        </w:rPr>
        <w:lastRenderedPageBreak/>
        <w:drawing>
          <wp:inline distT="0" distB="0" distL="0" distR="0" wp14:anchorId="1D9CF1B4" wp14:editId="28F141A9">
            <wp:extent cx="6480175" cy="8662793"/>
            <wp:effectExtent l="0" t="0" r="0" b="5080"/>
            <wp:docPr id="8" name="Рисунок 8" descr="C:\Users\Xpert\Desktop\Ответ ГИБД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pert\Desktop\Ответ ГИБДД.jpg"/>
                    <pic:cNvPicPr>
                      <a:picLocks noChangeAspect="1" noChangeArrowheads="1"/>
                    </pic:cNvPicPr>
                  </pic:nvPicPr>
                  <pic:blipFill>
                    <a:blip r:embed="rId30" cstate="email">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6480175" cy="8662793"/>
                    </a:xfrm>
                    <a:prstGeom prst="rect">
                      <a:avLst/>
                    </a:prstGeom>
                    <a:noFill/>
                    <a:ln>
                      <a:noFill/>
                    </a:ln>
                  </pic:spPr>
                </pic:pic>
              </a:graphicData>
            </a:graphic>
          </wp:inline>
        </w:drawing>
      </w:r>
    </w:p>
    <w:p w:rsidR="007537AB" w:rsidRPr="007537AB" w:rsidRDefault="007537AB" w:rsidP="007537AB">
      <w:pPr>
        <w:rPr>
          <w:rFonts w:ascii="Times New Roman" w:hAnsi="Times New Roman" w:cs="Times New Roman"/>
        </w:rPr>
      </w:pPr>
      <w:bookmarkStart w:id="62" w:name="_Toc491783470"/>
      <w:bookmarkStart w:id="63" w:name="_Toc489281371"/>
      <w:bookmarkStart w:id="64" w:name="_Toc489214520"/>
      <w:bookmarkStart w:id="65" w:name="_Toc492924860"/>
      <w:r w:rsidRPr="007537AB">
        <w:rPr>
          <w:rFonts w:ascii="Times New Roman" w:hAnsi="Times New Roman" w:cs="Times New Roman"/>
        </w:rPr>
        <w:lastRenderedPageBreak/>
        <w:t>Приложение 2. Ответ МРЭО УГИБДД ГУ МВД России по СПб и ЛО о количестве автотранспортных средств</w:t>
      </w:r>
      <w:bookmarkEnd w:id="62"/>
      <w:bookmarkEnd w:id="63"/>
      <w:bookmarkEnd w:id="64"/>
      <w:bookmarkEnd w:id="65"/>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noProof/>
          <w:lang w:eastAsia="ru-RU"/>
        </w:rPr>
        <w:drawing>
          <wp:inline distT="0" distB="0" distL="0" distR="0" wp14:anchorId="4A70BDDF" wp14:editId="6230E6CE">
            <wp:extent cx="6477000" cy="7410450"/>
            <wp:effectExtent l="0" t="0" r="0" b="0"/>
            <wp:docPr id="12" name="Рисунок 12" descr="Описание: C:\Users\Xpert\Desktop\Ответ МРЭО. При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Xpert\Desktop\Ответ МРЭО. Пример.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477000" cy="7410450"/>
                    </a:xfrm>
                    <a:prstGeom prst="rect">
                      <a:avLst/>
                    </a:prstGeom>
                    <a:noFill/>
                    <a:ln>
                      <a:noFill/>
                    </a:ln>
                  </pic:spPr>
                </pic:pic>
              </a:graphicData>
            </a:graphic>
          </wp:inline>
        </w:drawing>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rPr>
        <w:br w:type="page"/>
      </w:r>
    </w:p>
    <w:p w:rsidR="007537AB" w:rsidRPr="007537AB" w:rsidRDefault="007537AB" w:rsidP="007537AB">
      <w:pPr>
        <w:rPr>
          <w:rFonts w:ascii="Times New Roman" w:hAnsi="Times New Roman" w:cs="Times New Roman"/>
        </w:rPr>
      </w:pPr>
      <w:bookmarkStart w:id="66" w:name="_Toc491783471"/>
      <w:bookmarkStart w:id="67" w:name="_Toc489281372"/>
      <w:bookmarkStart w:id="68" w:name="_Toc489214521"/>
      <w:bookmarkStart w:id="69" w:name="_Toc492924861"/>
      <w:r w:rsidRPr="007537AB">
        <w:rPr>
          <w:rFonts w:ascii="Times New Roman" w:hAnsi="Times New Roman" w:cs="Times New Roman"/>
        </w:rPr>
        <w:lastRenderedPageBreak/>
        <w:t>Приложение 3. Карты движения транспортных средств от предприятий и организаций</w:t>
      </w:r>
      <w:bookmarkEnd w:id="66"/>
      <w:bookmarkEnd w:id="67"/>
      <w:bookmarkEnd w:id="68"/>
      <w:bookmarkEnd w:id="69"/>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noProof/>
          <w:lang w:eastAsia="ru-RU"/>
        </w:rPr>
        <w:lastRenderedPageBreak/>
        <w:drawing>
          <wp:inline distT="0" distB="0" distL="0" distR="0" wp14:anchorId="09136207" wp14:editId="47A45D51">
            <wp:extent cx="6480175" cy="8313158"/>
            <wp:effectExtent l="0" t="0" r="0" b="0"/>
            <wp:docPr id="14" name="Рисунок 14" descr="D:\5. В Работе\2017 Год\АМО Алеховщинское СП ЛМр ЛО [ПКР ТИ]\Карты\Алеховщина Юг. Предприят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5. В Работе\2017 Год\АМО Алеховщинское СП ЛМр ЛО [ПКР ТИ]\Карты\Алеховщина Юг. Предприятия.pn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480175" cy="8313158"/>
                    </a:xfrm>
                    <a:prstGeom prst="rect">
                      <a:avLst/>
                    </a:prstGeom>
                    <a:noFill/>
                    <a:ln>
                      <a:noFill/>
                    </a:ln>
                  </pic:spPr>
                </pic:pic>
              </a:graphicData>
            </a:graphic>
          </wp:inline>
        </w:drawing>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noProof/>
          <w:lang w:eastAsia="ru-RU"/>
        </w:rPr>
        <w:drawing>
          <wp:inline distT="0" distB="0" distL="0" distR="0" wp14:anchorId="079CBDCD" wp14:editId="232A1EFE">
            <wp:extent cx="6480175" cy="3827951"/>
            <wp:effectExtent l="0" t="0" r="0" b="1270"/>
            <wp:docPr id="15" name="Рисунок 15" descr="D:\5. В Работе\2017 Год\АМО Алеховщинское СП ЛМр ЛО [ПКР ТИ]\Карты\Алеховщина Север. Предприят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5. В Работе\2017 Год\АМО Алеховщинское СП ЛМр ЛО [ПКР ТИ]\Карты\Алеховщина Север. Предприятия.pn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6480175" cy="3827951"/>
                    </a:xfrm>
                    <a:prstGeom prst="rect">
                      <a:avLst/>
                    </a:prstGeom>
                    <a:noFill/>
                    <a:ln>
                      <a:noFill/>
                    </a:ln>
                  </pic:spPr>
                </pic:pic>
              </a:graphicData>
            </a:graphic>
          </wp:inline>
        </w:drawing>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noProof/>
          <w:lang w:eastAsia="ru-RU"/>
        </w:rPr>
        <w:lastRenderedPageBreak/>
        <w:drawing>
          <wp:inline distT="0" distB="0" distL="0" distR="0" wp14:anchorId="21F3AE9F" wp14:editId="1C7ED405">
            <wp:extent cx="6480175" cy="5142507"/>
            <wp:effectExtent l="0" t="0" r="0" b="1270"/>
            <wp:docPr id="16" name="Рисунок 16" descr="D:\5. В Работе\2017 Год\АМО Алеховщинское СП ЛМр ЛО [ПКР ТИ]\Карты\Шархинич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5. В Работе\2017 Год\АМО Алеховщинское СП ЛМр ЛО [ПКР ТИ]\Карты\Шархиничи.pn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480175" cy="5142507"/>
                    </a:xfrm>
                    <a:prstGeom prst="rect">
                      <a:avLst/>
                    </a:prstGeom>
                    <a:noFill/>
                    <a:ln>
                      <a:noFill/>
                    </a:ln>
                  </pic:spPr>
                </pic:pic>
              </a:graphicData>
            </a:graphic>
          </wp:inline>
        </w:drawing>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noProof/>
          <w:lang w:eastAsia="ru-RU"/>
        </w:rPr>
        <w:lastRenderedPageBreak/>
        <w:drawing>
          <wp:inline distT="0" distB="0" distL="0" distR="0" wp14:anchorId="48987784" wp14:editId="1C2DE988">
            <wp:extent cx="6120000" cy="3057920"/>
            <wp:effectExtent l="0" t="0" r="0" b="9525"/>
            <wp:docPr id="17" name="Рисунок 17" descr="D:\5. В Работе\2017 Год\АМО Алеховщинское СП ЛМр ЛО [ПКР ТИ]\Карты\Гайг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5. В Работе\2017 Год\АМО Алеховщинское СП ЛМр ЛО [ПКР ТИ]\Карты\Гайгово.pn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120000" cy="3057920"/>
                    </a:xfrm>
                    <a:prstGeom prst="rect">
                      <a:avLst/>
                    </a:prstGeom>
                    <a:noFill/>
                    <a:ln>
                      <a:noFill/>
                    </a:ln>
                  </pic:spPr>
                </pic:pic>
              </a:graphicData>
            </a:graphic>
          </wp:inline>
        </w:drawing>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noProof/>
          <w:lang w:eastAsia="ru-RU"/>
        </w:rPr>
        <w:drawing>
          <wp:inline distT="0" distB="0" distL="0" distR="0" wp14:anchorId="2864D36F" wp14:editId="3F1018AC">
            <wp:extent cx="6120000" cy="2745088"/>
            <wp:effectExtent l="0" t="0" r="0" b="0"/>
            <wp:docPr id="18" name="Рисунок 18" descr="D:\5. В Работе\2017 Год\АМО Алеховщинское СП ЛМр ЛО [ПКР ТИ]\Карты\Имочениц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5. В Работе\2017 Год\АМО Алеховщинское СП ЛМр ЛО [ПКР ТИ]\Карты\Имоченицы.p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120000" cy="2745088"/>
                    </a:xfrm>
                    <a:prstGeom prst="rect">
                      <a:avLst/>
                    </a:prstGeom>
                    <a:noFill/>
                    <a:ln>
                      <a:noFill/>
                    </a:ln>
                  </pic:spPr>
                </pic:pic>
              </a:graphicData>
            </a:graphic>
          </wp:inline>
        </w:drawing>
      </w:r>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noProof/>
          <w:lang w:eastAsia="ru-RU"/>
        </w:rPr>
        <w:lastRenderedPageBreak/>
        <w:drawing>
          <wp:inline distT="0" distB="0" distL="0" distR="0" wp14:anchorId="678F6608" wp14:editId="034A4229">
            <wp:extent cx="6120000" cy="3358444"/>
            <wp:effectExtent l="0" t="0" r="0" b="0"/>
            <wp:docPr id="19" name="Рисунок 19" descr="D:\5. В Работе\2017 Год\АМО Алеховщинское СП ЛМр ЛО [ПКР ТИ]\Карты\Тервенич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5. В Работе\2017 Год\АМО Алеховщинское СП ЛМр ЛО [ПКР ТИ]\Карты\Тервеничи.pn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6120000" cy="3358444"/>
                    </a:xfrm>
                    <a:prstGeom prst="rect">
                      <a:avLst/>
                    </a:prstGeom>
                    <a:noFill/>
                    <a:ln>
                      <a:noFill/>
                    </a:ln>
                  </pic:spPr>
                </pic:pic>
              </a:graphicData>
            </a:graphic>
          </wp:inline>
        </w:drawing>
      </w:r>
    </w:p>
    <w:p w:rsidR="007537AB" w:rsidRPr="007537AB" w:rsidRDefault="007537AB" w:rsidP="007537AB">
      <w:pPr>
        <w:rPr>
          <w:rFonts w:ascii="Times New Roman" w:hAnsi="Times New Roman" w:cs="Times New Roman"/>
        </w:rPr>
      </w:pPr>
      <w:bookmarkStart w:id="70" w:name="_Toc491783472"/>
      <w:bookmarkStart w:id="71" w:name="_Toc492924862"/>
      <w:r w:rsidRPr="007537AB">
        <w:rPr>
          <w:rFonts w:ascii="Times New Roman" w:hAnsi="Times New Roman" w:cs="Times New Roman"/>
        </w:rPr>
        <w:t xml:space="preserve">Приложение 4. </w:t>
      </w:r>
      <w:bookmarkEnd w:id="70"/>
      <w:r w:rsidRPr="007537AB">
        <w:rPr>
          <w:rFonts w:ascii="Times New Roman" w:hAnsi="Times New Roman" w:cs="Times New Roman"/>
        </w:rPr>
        <w:t>Перспектива развития парковок</w:t>
      </w:r>
      <w:bookmarkEnd w:id="71"/>
    </w:p>
    <w:p w:rsidR="007537AB" w:rsidRPr="007537AB" w:rsidRDefault="007537AB" w:rsidP="007537AB">
      <w:pPr>
        <w:rPr>
          <w:rFonts w:ascii="Times New Roman" w:hAnsi="Times New Roman" w:cs="Times New Roman"/>
        </w:rPr>
      </w:pPr>
    </w:p>
    <w:p w:rsidR="007537AB" w:rsidRPr="007537AB" w:rsidRDefault="007537AB" w:rsidP="007537AB">
      <w:pPr>
        <w:rPr>
          <w:rFonts w:ascii="Times New Roman" w:hAnsi="Times New Roman" w:cs="Times New Roman"/>
        </w:rPr>
      </w:pPr>
      <w:r w:rsidRPr="007537AB">
        <w:rPr>
          <w:rFonts w:ascii="Times New Roman" w:hAnsi="Times New Roman" w:cs="Times New Roman"/>
          <w:noProof/>
          <w:lang w:eastAsia="ru-RU"/>
        </w:rPr>
        <w:lastRenderedPageBreak/>
        <w:drawing>
          <wp:inline distT="0" distB="0" distL="0" distR="0" wp14:anchorId="52D8DF08" wp14:editId="64F12254">
            <wp:extent cx="6480175" cy="6434598"/>
            <wp:effectExtent l="0" t="0" r="0" b="4445"/>
            <wp:docPr id="13" name="Рисунок 13" descr="D:\5. В Работе\2017 Год\АМО Алеховщинское СП ЛМр ЛО [ПКР ТИ]\Карты\Алеховщина. Парков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5. В Работе\2017 Год\АМО Алеховщинское СП ЛМр ЛО [ПКР ТИ]\Карты\Алеховщина. Парковки.pn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480175" cy="6434598"/>
                    </a:xfrm>
                    <a:prstGeom prst="rect">
                      <a:avLst/>
                    </a:prstGeom>
                    <a:noFill/>
                    <a:ln>
                      <a:noFill/>
                    </a:ln>
                  </pic:spPr>
                </pic:pic>
              </a:graphicData>
            </a:graphic>
          </wp:inline>
        </w:drawing>
      </w:r>
    </w:p>
    <w:p w:rsidR="007E48F8" w:rsidRPr="007537AB" w:rsidRDefault="007E48F8" w:rsidP="00B029F8">
      <w:pPr>
        <w:shd w:val="clear" w:color="auto" w:fill="FFFFFF"/>
        <w:contextualSpacing/>
        <w:jc w:val="both"/>
        <w:rPr>
          <w:rFonts w:ascii="Times New Roman" w:eastAsia="Times New Roman" w:hAnsi="Times New Roman" w:cs="Times New Roman"/>
          <w:color w:val="000000"/>
          <w:sz w:val="28"/>
          <w:szCs w:val="28"/>
          <w:lang w:eastAsia="ru-RU"/>
        </w:rPr>
      </w:pPr>
    </w:p>
    <w:sectPr w:rsidR="007E48F8" w:rsidRPr="007537AB" w:rsidSect="004E65B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994" w:rsidRDefault="005A3994">
      <w:pPr>
        <w:spacing w:before="0" w:after="0"/>
      </w:pPr>
      <w:r>
        <w:separator/>
      </w:r>
    </w:p>
  </w:endnote>
  <w:endnote w:type="continuationSeparator" w:id="0">
    <w:p w:rsidR="005A3994" w:rsidRDefault="005A399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152720"/>
      <w:docPartObj>
        <w:docPartGallery w:val="Page Numbers (Bottom of Page)"/>
        <w:docPartUnique/>
      </w:docPartObj>
    </w:sdtPr>
    <w:sdtEndPr/>
    <w:sdtContent>
      <w:p w:rsidR="007537AB" w:rsidRPr="007537AB" w:rsidRDefault="007537AB" w:rsidP="007537AB">
        <w:r w:rsidRPr="007537AB">
          <w:fldChar w:fldCharType="begin"/>
        </w:r>
        <w:r w:rsidRPr="007537AB">
          <w:instrText>PAGE   \* MERGEFORMAT</w:instrText>
        </w:r>
        <w:r w:rsidRPr="007537AB">
          <w:fldChar w:fldCharType="separate"/>
        </w:r>
        <w:r w:rsidR="00626BED">
          <w:rPr>
            <w:noProof/>
          </w:rPr>
          <w:t>112</w:t>
        </w:r>
        <w:r w:rsidRPr="007537AB">
          <w:fldChar w:fldCharType="end"/>
        </w:r>
        <w:r w:rsidRPr="007537AB">
          <w:t xml:space="preserve"> | Страница</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367305"/>
      <w:docPartObj>
        <w:docPartGallery w:val="Page Numbers (Bottom of Page)"/>
        <w:docPartUnique/>
      </w:docPartObj>
    </w:sdtPr>
    <w:sdtEndPr/>
    <w:sdtContent>
      <w:p w:rsidR="007537AB" w:rsidRPr="007537AB" w:rsidRDefault="007537AB" w:rsidP="007537AB">
        <w:r w:rsidRPr="007537AB">
          <w:fldChar w:fldCharType="begin"/>
        </w:r>
        <w:r w:rsidRPr="007537AB">
          <w:instrText>PAGE   \* MERGEFORMAT</w:instrText>
        </w:r>
        <w:r w:rsidRPr="007537AB">
          <w:fldChar w:fldCharType="separate"/>
        </w:r>
        <w:r w:rsidR="00626BED">
          <w:rPr>
            <w:noProof/>
          </w:rPr>
          <w:t>63</w:t>
        </w:r>
        <w:r w:rsidRPr="007537AB">
          <w:fldChar w:fldCharType="end"/>
        </w:r>
        <w:r w:rsidRPr="007537AB">
          <w:t xml:space="preserve"> | Страница</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994" w:rsidRDefault="005A3994">
      <w:pPr>
        <w:spacing w:before="0" w:after="0"/>
      </w:pPr>
      <w:r>
        <w:separator/>
      </w:r>
    </w:p>
  </w:footnote>
  <w:footnote w:type="continuationSeparator" w:id="0">
    <w:p w:rsidR="005A3994" w:rsidRDefault="005A3994">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thinThickMediumGap" w:sz="12" w:space="0" w:color="auto"/>
      </w:tblBorders>
      <w:tblLook w:val="04A0" w:firstRow="1" w:lastRow="0" w:firstColumn="1" w:lastColumn="0" w:noHBand="0" w:noVBand="1"/>
    </w:tblPr>
    <w:tblGrid>
      <w:gridCol w:w="10421"/>
    </w:tblGrid>
    <w:tr w:rsidR="007537AB" w:rsidRPr="007537AB" w:rsidTr="00566CE4">
      <w:tc>
        <w:tcPr>
          <w:tcW w:w="15843" w:type="dxa"/>
        </w:tcPr>
        <w:p w:rsidR="007537AB" w:rsidRPr="007537AB" w:rsidRDefault="007537AB" w:rsidP="007537AB">
          <w:r w:rsidRPr="007537AB">
            <w:t xml:space="preserve">Программа комплексного развития транспортной инфраструктуры муниципального образования </w:t>
          </w:r>
          <w:proofErr w:type="spellStart"/>
          <w:r w:rsidRPr="007537AB">
            <w:t>Алеховщинское</w:t>
          </w:r>
          <w:proofErr w:type="spellEnd"/>
          <w:r w:rsidRPr="007537AB">
            <w:t xml:space="preserve"> сельское поселение </w:t>
          </w:r>
          <w:proofErr w:type="spellStart"/>
          <w:r w:rsidRPr="007537AB">
            <w:t>Лодейнопольского</w:t>
          </w:r>
          <w:proofErr w:type="spellEnd"/>
          <w:r w:rsidRPr="007537AB">
            <w:t xml:space="preserve"> муниципального района Ленинградской области на период 2017-2021 годы и на перспективу до 2035 года</w:t>
          </w:r>
        </w:p>
      </w:tc>
    </w:tr>
  </w:tbl>
  <w:p w:rsidR="007537AB" w:rsidRPr="007537AB" w:rsidRDefault="007537AB" w:rsidP="007537A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thinThickMediumGap" w:sz="12" w:space="0" w:color="auto"/>
      </w:tblBorders>
      <w:tblLook w:val="04A0" w:firstRow="1" w:lastRow="0" w:firstColumn="1" w:lastColumn="0" w:noHBand="0" w:noVBand="1"/>
    </w:tblPr>
    <w:tblGrid>
      <w:gridCol w:w="10704"/>
    </w:tblGrid>
    <w:tr w:rsidR="007537AB" w:rsidRPr="007537AB" w:rsidTr="00566CE4">
      <w:tc>
        <w:tcPr>
          <w:tcW w:w="15843" w:type="dxa"/>
        </w:tcPr>
        <w:p w:rsidR="007537AB" w:rsidRPr="007537AB" w:rsidRDefault="007537AB" w:rsidP="007537AB">
          <w:r w:rsidRPr="007537AB">
            <w:t xml:space="preserve">Программа комплексного развития транспортной инфраструктуры муниципального образования </w:t>
          </w:r>
          <w:proofErr w:type="spellStart"/>
          <w:r w:rsidRPr="007537AB">
            <w:t>Алеховщинское</w:t>
          </w:r>
          <w:proofErr w:type="spellEnd"/>
          <w:r w:rsidRPr="007537AB">
            <w:t xml:space="preserve"> сельское поселение </w:t>
          </w:r>
          <w:proofErr w:type="spellStart"/>
          <w:r w:rsidRPr="007537AB">
            <w:t>Лодейнопольского</w:t>
          </w:r>
          <w:proofErr w:type="spellEnd"/>
          <w:r w:rsidRPr="007537AB">
            <w:t xml:space="preserve"> муниципального района Ленинградской области на период 2017-2021 годы и на перспективу до 2035 года</w:t>
          </w:r>
        </w:p>
      </w:tc>
    </w:tr>
  </w:tbl>
  <w:p w:rsidR="007537AB" w:rsidRPr="007537AB" w:rsidRDefault="007537AB" w:rsidP="007537A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thinThickMediumGap" w:sz="12" w:space="0" w:color="auto"/>
      </w:tblBorders>
      <w:tblLook w:val="04A0" w:firstRow="1" w:lastRow="0" w:firstColumn="1" w:lastColumn="0" w:noHBand="0" w:noVBand="1"/>
    </w:tblPr>
    <w:tblGrid>
      <w:gridCol w:w="10704"/>
    </w:tblGrid>
    <w:tr w:rsidR="007537AB" w:rsidRPr="007537AB" w:rsidTr="00ED11C0">
      <w:tc>
        <w:tcPr>
          <w:tcW w:w="15701" w:type="dxa"/>
        </w:tcPr>
        <w:p w:rsidR="007537AB" w:rsidRPr="007537AB" w:rsidRDefault="007537AB" w:rsidP="007537AB">
          <w:r w:rsidRPr="007537AB">
            <w:t xml:space="preserve">Программа комплексного развития транспортной инфраструктуры муниципального образования </w:t>
          </w:r>
          <w:proofErr w:type="spellStart"/>
          <w:r w:rsidRPr="007537AB">
            <w:t>Алеховщинское</w:t>
          </w:r>
          <w:proofErr w:type="spellEnd"/>
          <w:r w:rsidRPr="007537AB">
            <w:t xml:space="preserve"> сельское поселение </w:t>
          </w:r>
          <w:proofErr w:type="spellStart"/>
          <w:r w:rsidRPr="007537AB">
            <w:t>Лодейнопольского</w:t>
          </w:r>
          <w:proofErr w:type="spellEnd"/>
          <w:r w:rsidRPr="007537AB">
            <w:t xml:space="preserve"> муниципального район Ленинградской области на период 2017-2021 годы и на перспективу до 2035 года</w:t>
          </w:r>
        </w:p>
      </w:tc>
    </w:tr>
  </w:tbl>
  <w:p w:rsidR="007537AB" w:rsidRPr="007537AB" w:rsidRDefault="007537AB" w:rsidP="007537A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bottom w:val="thinThickMediumGap" w:sz="12" w:space="0" w:color="auto"/>
      </w:tblBorders>
      <w:tblLook w:val="04A0" w:firstRow="1" w:lastRow="0" w:firstColumn="1" w:lastColumn="0" w:noHBand="0" w:noVBand="1"/>
    </w:tblPr>
    <w:tblGrid>
      <w:gridCol w:w="15593"/>
    </w:tblGrid>
    <w:tr w:rsidR="007537AB" w:rsidRPr="007537AB" w:rsidTr="001F6144">
      <w:tc>
        <w:tcPr>
          <w:tcW w:w="15593" w:type="dxa"/>
        </w:tcPr>
        <w:p w:rsidR="007537AB" w:rsidRPr="007537AB" w:rsidRDefault="007537AB" w:rsidP="007537AB">
          <w:r w:rsidRPr="007537AB">
            <w:t xml:space="preserve">Программа комплексного развития транспортной инфраструктуры муниципального образования </w:t>
          </w:r>
          <w:proofErr w:type="spellStart"/>
          <w:r w:rsidRPr="007537AB">
            <w:t>Алеховщинское</w:t>
          </w:r>
          <w:proofErr w:type="spellEnd"/>
          <w:r w:rsidRPr="007537AB">
            <w:t xml:space="preserve"> сельское поселение </w:t>
          </w:r>
          <w:proofErr w:type="spellStart"/>
          <w:r w:rsidRPr="007537AB">
            <w:t>Лодейнопольского</w:t>
          </w:r>
          <w:proofErr w:type="spellEnd"/>
          <w:r w:rsidRPr="007537AB">
            <w:t xml:space="preserve"> муниципального района Ленинградской области на период 2017-2021 годы и на перспективу до 2035 года</w:t>
          </w:r>
        </w:p>
      </w:tc>
    </w:tr>
  </w:tbl>
  <w:p w:rsidR="007537AB" w:rsidRPr="007537AB" w:rsidRDefault="007537AB" w:rsidP="007537A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bottom w:val="thinThickMediumGap" w:sz="24" w:space="0" w:color="auto"/>
        <w:insideH w:val="thinThickMediumGap" w:sz="24" w:space="0" w:color="auto"/>
        <w:insideV w:val="thinThickMediumGap" w:sz="24" w:space="0" w:color="auto"/>
      </w:tblBorders>
      <w:tblLook w:val="04A0" w:firstRow="1" w:lastRow="0" w:firstColumn="1" w:lastColumn="0" w:noHBand="0" w:noVBand="1"/>
    </w:tblPr>
    <w:tblGrid>
      <w:gridCol w:w="15735"/>
    </w:tblGrid>
    <w:tr w:rsidR="007537AB" w:rsidRPr="007537AB" w:rsidTr="00B23DFC">
      <w:tc>
        <w:tcPr>
          <w:tcW w:w="15735" w:type="dxa"/>
        </w:tcPr>
        <w:p w:rsidR="007537AB" w:rsidRPr="007537AB" w:rsidRDefault="007537AB" w:rsidP="007537AB">
          <w:r w:rsidRPr="007537AB">
            <w:t>Программа комплексного развития систем коммунальной инфраструктуры</w:t>
          </w:r>
        </w:p>
        <w:p w:rsidR="007537AB" w:rsidRPr="007537AB" w:rsidRDefault="007537AB" w:rsidP="007537AB">
          <w:r w:rsidRPr="007537AB">
            <w:t xml:space="preserve">муниципального образования  Борское сельское поселение </w:t>
          </w:r>
          <w:proofErr w:type="spellStart"/>
          <w:r w:rsidRPr="007537AB">
            <w:t>Бокситогорского</w:t>
          </w:r>
          <w:proofErr w:type="spellEnd"/>
          <w:r w:rsidRPr="007537AB">
            <w:t xml:space="preserve"> муниципального района Ленинградской области на период 2016-2020 годы и на перспективу до 2035 года</w:t>
          </w:r>
        </w:p>
      </w:tc>
    </w:tr>
  </w:tbl>
  <w:p w:rsidR="007537AB" w:rsidRPr="007537AB" w:rsidRDefault="007537AB" w:rsidP="007537A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thinThickMediumGap" w:sz="12" w:space="0" w:color="auto"/>
      </w:tblBorders>
      <w:tblLook w:val="04A0" w:firstRow="1" w:lastRow="0" w:firstColumn="1" w:lastColumn="0" w:noHBand="0" w:noVBand="1"/>
    </w:tblPr>
    <w:tblGrid>
      <w:gridCol w:w="10421"/>
    </w:tblGrid>
    <w:tr w:rsidR="007537AB" w:rsidRPr="007537AB" w:rsidTr="00566CE4">
      <w:tc>
        <w:tcPr>
          <w:tcW w:w="15843" w:type="dxa"/>
        </w:tcPr>
        <w:p w:rsidR="007537AB" w:rsidRPr="007537AB" w:rsidRDefault="007537AB" w:rsidP="007537AB">
          <w:r w:rsidRPr="007537AB">
            <w:t xml:space="preserve">Программа комплексного развития транспортной инфраструктуры муниципального образования </w:t>
          </w:r>
          <w:proofErr w:type="spellStart"/>
          <w:r w:rsidRPr="007537AB">
            <w:t>Кузнечнинское</w:t>
          </w:r>
          <w:proofErr w:type="spellEnd"/>
          <w:r w:rsidRPr="007537AB">
            <w:t xml:space="preserve"> городское поселение муниципального образования </w:t>
          </w:r>
          <w:proofErr w:type="spellStart"/>
          <w:r w:rsidRPr="007537AB">
            <w:t>Приозерский</w:t>
          </w:r>
          <w:proofErr w:type="spellEnd"/>
          <w:r w:rsidRPr="007537AB">
            <w:t xml:space="preserve"> муниципальный район Ленинградской области на период 2016-2020 годы и на перспективу до 2035 года</w:t>
          </w:r>
        </w:p>
      </w:tc>
    </w:tr>
  </w:tbl>
  <w:p w:rsidR="007537AB" w:rsidRPr="007537AB" w:rsidRDefault="007537AB" w:rsidP="007537A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thinThickMediumGap" w:sz="12" w:space="0" w:color="auto"/>
      </w:tblBorders>
      <w:tblLook w:val="04A0" w:firstRow="1" w:lastRow="0" w:firstColumn="1" w:lastColumn="0" w:noHBand="0" w:noVBand="1"/>
    </w:tblPr>
    <w:tblGrid>
      <w:gridCol w:w="10421"/>
    </w:tblGrid>
    <w:tr w:rsidR="007537AB" w:rsidRPr="007537AB" w:rsidTr="00ED11C0">
      <w:tc>
        <w:tcPr>
          <w:tcW w:w="15701" w:type="dxa"/>
        </w:tcPr>
        <w:p w:rsidR="007537AB" w:rsidRPr="007537AB" w:rsidRDefault="007537AB" w:rsidP="007537AB">
          <w:r w:rsidRPr="007537AB">
            <w:t xml:space="preserve">Программа комплексного развития транспортной инфраструктуры муниципального образования </w:t>
          </w:r>
          <w:proofErr w:type="spellStart"/>
          <w:r w:rsidRPr="007537AB">
            <w:t>Алеховщинское</w:t>
          </w:r>
          <w:proofErr w:type="spellEnd"/>
          <w:r w:rsidRPr="007537AB">
            <w:t xml:space="preserve"> сельское поселение </w:t>
          </w:r>
          <w:proofErr w:type="spellStart"/>
          <w:r w:rsidRPr="007537AB">
            <w:t>ЛОдейнопольского</w:t>
          </w:r>
          <w:proofErr w:type="spellEnd"/>
          <w:r w:rsidRPr="007537AB">
            <w:t xml:space="preserve"> муниципального района Ленинградской области на период 2017-2021 годы и на перспективу до 2035 года</w:t>
          </w:r>
        </w:p>
      </w:tc>
    </w:tr>
  </w:tbl>
  <w:p w:rsidR="007537AB" w:rsidRPr="007537AB" w:rsidRDefault="007537AB" w:rsidP="007537A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thinThickMediumGap" w:sz="12" w:space="0" w:color="auto"/>
      </w:tblBorders>
      <w:tblLook w:val="04A0" w:firstRow="1" w:lastRow="0" w:firstColumn="1" w:lastColumn="0" w:noHBand="0" w:noVBand="1"/>
    </w:tblPr>
    <w:tblGrid>
      <w:gridCol w:w="15843"/>
    </w:tblGrid>
    <w:tr w:rsidR="007537AB" w:rsidRPr="007537AB" w:rsidTr="00023756">
      <w:trPr>
        <w:jc w:val="center"/>
      </w:trPr>
      <w:tc>
        <w:tcPr>
          <w:tcW w:w="15843" w:type="dxa"/>
        </w:tcPr>
        <w:p w:rsidR="007537AB" w:rsidRPr="007537AB" w:rsidRDefault="007537AB" w:rsidP="007537AB">
          <w:r w:rsidRPr="007537AB">
            <w:t xml:space="preserve">Программа комплексного развития транспортной инфраструктуры муниципального образования </w:t>
          </w:r>
          <w:proofErr w:type="spellStart"/>
          <w:r w:rsidRPr="007537AB">
            <w:t>Алеховщинское</w:t>
          </w:r>
          <w:proofErr w:type="spellEnd"/>
          <w:r w:rsidRPr="007537AB">
            <w:t xml:space="preserve"> сельское поселение </w:t>
          </w:r>
          <w:proofErr w:type="spellStart"/>
          <w:r w:rsidRPr="007537AB">
            <w:t>Лодейнопольского</w:t>
          </w:r>
          <w:proofErr w:type="spellEnd"/>
          <w:r w:rsidRPr="007537AB">
            <w:t xml:space="preserve"> муниципального района Ленинградской области на период 2017-2021 годы и на перспективу до 2035 года</w:t>
          </w:r>
        </w:p>
      </w:tc>
    </w:tr>
  </w:tbl>
  <w:p w:rsidR="007537AB" w:rsidRPr="007537AB" w:rsidRDefault="007537AB" w:rsidP="007537A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thinThickMediumGap" w:sz="12" w:space="0" w:color="auto"/>
      </w:tblBorders>
      <w:tblLook w:val="04A0" w:firstRow="1" w:lastRow="0" w:firstColumn="1" w:lastColumn="0" w:noHBand="0" w:noVBand="1"/>
    </w:tblPr>
    <w:tblGrid>
      <w:gridCol w:w="15701"/>
    </w:tblGrid>
    <w:tr w:rsidR="007537AB" w:rsidRPr="007537AB" w:rsidTr="00023756">
      <w:trPr>
        <w:jc w:val="center"/>
      </w:trPr>
      <w:tc>
        <w:tcPr>
          <w:tcW w:w="15701" w:type="dxa"/>
        </w:tcPr>
        <w:p w:rsidR="007537AB" w:rsidRPr="007537AB" w:rsidRDefault="007537AB" w:rsidP="007537AB">
          <w:r w:rsidRPr="007537AB">
            <w:t xml:space="preserve">Программа комплексного развития транспортной инфраструктуры муниципального образования </w:t>
          </w:r>
          <w:proofErr w:type="spellStart"/>
          <w:r w:rsidRPr="007537AB">
            <w:t>Алеховщинское</w:t>
          </w:r>
          <w:proofErr w:type="spellEnd"/>
          <w:r w:rsidRPr="007537AB">
            <w:t xml:space="preserve"> сельское поселение </w:t>
          </w:r>
          <w:proofErr w:type="spellStart"/>
          <w:r w:rsidRPr="007537AB">
            <w:t>Лодейнопольского</w:t>
          </w:r>
          <w:proofErr w:type="spellEnd"/>
          <w:r w:rsidRPr="007537AB">
            <w:t xml:space="preserve"> муниципального района Ленинградской области на период 2017-2021 годы и на перспективу до 2035 года</w:t>
          </w:r>
        </w:p>
      </w:tc>
    </w:tr>
  </w:tbl>
  <w:p w:rsidR="007537AB" w:rsidRPr="007537AB" w:rsidRDefault="007537AB" w:rsidP="007537A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448F8"/>
    <w:rsid w:val="00000070"/>
    <w:rsid w:val="00000117"/>
    <w:rsid w:val="000005D8"/>
    <w:rsid w:val="00000892"/>
    <w:rsid w:val="00000AAC"/>
    <w:rsid w:val="0000111B"/>
    <w:rsid w:val="000013AE"/>
    <w:rsid w:val="000014B4"/>
    <w:rsid w:val="0000164C"/>
    <w:rsid w:val="00001FC6"/>
    <w:rsid w:val="00002174"/>
    <w:rsid w:val="000024BB"/>
    <w:rsid w:val="00002761"/>
    <w:rsid w:val="00002AC8"/>
    <w:rsid w:val="00003103"/>
    <w:rsid w:val="0000324C"/>
    <w:rsid w:val="000032A8"/>
    <w:rsid w:val="0000347E"/>
    <w:rsid w:val="000035BE"/>
    <w:rsid w:val="0000370B"/>
    <w:rsid w:val="000039A8"/>
    <w:rsid w:val="00003B38"/>
    <w:rsid w:val="00003C4F"/>
    <w:rsid w:val="00003CD0"/>
    <w:rsid w:val="00003EA7"/>
    <w:rsid w:val="00004B31"/>
    <w:rsid w:val="00004B87"/>
    <w:rsid w:val="00004D8C"/>
    <w:rsid w:val="0000520E"/>
    <w:rsid w:val="00005215"/>
    <w:rsid w:val="00005594"/>
    <w:rsid w:val="00005624"/>
    <w:rsid w:val="00007DD1"/>
    <w:rsid w:val="000101D1"/>
    <w:rsid w:val="00010299"/>
    <w:rsid w:val="00010518"/>
    <w:rsid w:val="000109AC"/>
    <w:rsid w:val="00010A23"/>
    <w:rsid w:val="00010C9E"/>
    <w:rsid w:val="00010CFA"/>
    <w:rsid w:val="00011121"/>
    <w:rsid w:val="000114CA"/>
    <w:rsid w:val="00011578"/>
    <w:rsid w:val="000117B7"/>
    <w:rsid w:val="00011A85"/>
    <w:rsid w:val="00011D28"/>
    <w:rsid w:val="00011D67"/>
    <w:rsid w:val="000127C8"/>
    <w:rsid w:val="000129A1"/>
    <w:rsid w:val="00013138"/>
    <w:rsid w:val="00013376"/>
    <w:rsid w:val="00013DB8"/>
    <w:rsid w:val="0001409E"/>
    <w:rsid w:val="000142ED"/>
    <w:rsid w:val="00014821"/>
    <w:rsid w:val="000149E4"/>
    <w:rsid w:val="00014A76"/>
    <w:rsid w:val="00014BF3"/>
    <w:rsid w:val="00014F68"/>
    <w:rsid w:val="000156B6"/>
    <w:rsid w:val="000158BC"/>
    <w:rsid w:val="00015942"/>
    <w:rsid w:val="00015E2A"/>
    <w:rsid w:val="000164F3"/>
    <w:rsid w:val="00017241"/>
    <w:rsid w:val="00017DF6"/>
    <w:rsid w:val="00020340"/>
    <w:rsid w:val="000212CA"/>
    <w:rsid w:val="000216EA"/>
    <w:rsid w:val="0002195D"/>
    <w:rsid w:val="00021BD3"/>
    <w:rsid w:val="00022037"/>
    <w:rsid w:val="000224B9"/>
    <w:rsid w:val="0002257C"/>
    <w:rsid w:val="00022729"/>
    <w:rsid w:val="00022874"/>
    <w:rsid w:val="00022918"/>
    <w:rsid w:val="0002295B"/>
    <w:rsid w:val="00022D3B"/>
    <w:rsid w:val="00022F61"/>
    <w:rsid w:val="000230E3"/>
    <w:rsid w:val="000235C3"/>
    <w:rsid w:val="0002390B"/>
    <w:rsid w:val="00023A99"/>
    <w:rsid w:val="00023BFE"/>
    <w:rsid w:val="00023C7F"/>
    <w:rsid w:val="00023CCE"/>
    <w:rsid w:val="00023FC1"/>
    <w:rsid w:val="00024374"/>
    <w:rsid w:val="000245BE"/>
    <w:rsid w:val="00024828"/>
    <w:rsid w:val="00024C74"/>
    <w:rsid w:val="00024DEC"/>
    <w:rsid w:val="00025089"/>
    <w:rsid w:val="0002512A"/>
    <w:rsid w:val="00025734"/>
    <w:rsid w:val="000257CD"/>
    <w:rsid w:val="00026264"/>
    <w:rsid w:val="00026639"/>
    <w:rsid w:val="00026775"/>
    <w:rsid w:val="000269B1"/>
    <w:rsid w:val="000269C0"/>
    <w:rsid w:val="000269D5"/>
    <w:rsid w:val="00026EA9"/>
    <w:rsid w:val="00027123"/>
    <w:rsid w:val="000275C2"/>
    <w:rsid w:val="00027649"/>
    <w:rsid w:val="00027C86"/>
    <w:rsid w:val="0003013B"/>
    <w:rsid w:val="000302B8"/>
    <w:rsid w:val="00030FBA"/>
    <w:rsid w:val="000314D6"/>
    <w:rsid w:val="00031CAE"/>
    <w:rsid w:val="000320EF"/>
    <w:rsid w:val="000322F4"/>
    <w:rsid w:val="00032520"/>
    <w:rsid w:val="0003270F"/>
    <w:rsid w:val="00032FEA"/>
    <w:rsid w:val="000332FA"/>
    <w:rsid w:val="00033446"/>
    <w:rsid w:val="0003378C"/>
    <w:rsid w:val="00033BA2"/>
    <w:rsid w:val="00034411"/>
    <w:rsid w:val="0003441E"/>
    <w:rsid w:val="000344E5"/>
    <w:rsid w:val="0003462C"/>
    <w:rsid w:val="00034B9F"/>
    <w:rsid w:val="00034ECC"/>
    <w:rsid w:val="00034F02"/>
    <w:rsid w:val="0003523E"/>
    <w:rsid w:val="00036861"/>
    <w:rsid w:val="00036CC3"/>
    <w:rsid w:val="00036D41"/>
    <w:rsid w:val="00036D55"/>
    <w:rsid w:val="00037202"/>
    <w:rsid w:val="00037A4B"/>
    <w:rsid w:val="00037DE4"/>
    <w:rsid w:val="00040698"/>
    <w:rsid w:val="000406ED"/>
    <w:rsid w:val="00040C9B"/>
    <w:rsid w:val="000412BD"/>
    <w:rsid w:val="00041478"/>
    <w:rsid w:val="000414BA"/>
    <w:rsid w:val="00041D30"/>
    <w:rsid w:val="00041EFA"/>
    <w:rsid w:val="000421A9"/>
    <w:rsid w:val="000423EC"/>
    <w:rsid w:val="00043052"/>
    <w:rsid w:val="000432A4"/>
    <w:rsid w:val="00043309"/>
    <w:rsid w:val="000436F6"/>
    <w:rsid w:val="00043F38"/>
    <w:rsid w:val="000440BB"/>
    <w:rsid w:val="0004440F"/>
    <w:rsid w:val="00044693"/>
    <w:rsid w:val="00044755"/>
    <w:rsid w:val="00044781"/>
    <w:rsid w:val="0004499A"/>
    <w:rsid w:val="00044FD0"/>
    <w:rsid w:val="000453D8"/>
    <w:rsid w:val="00045599"/>
    <w:rsid w:val="00046382"/>
    <w:rsid w:val="00046C04"/>
    <w:rsid w:val="00047E6A"/>
    <w:rsid w:val="00047F3B"/>
    <w:rsid w:val="00050610"/>
    <w:rsid w:val="000508E7"/>
    <w:rsid w:val="00050A48"/>
    <w:rsid w:val="00050BD1"/>
    <w:rsid w:val="00050E6E"/>
    <w:rsid w:val="00050F52"/>
    <w:rsid w:val="00050F9A"/>
    <w:rsid w:val="000514D3"/>
    <w:rsid w:val="000519A7"/>
    <w:rsid w:val="00051B75"/>
    <w:rsid w:val="00051FAE"/>
    <w:rsid w:val="000523C7"/>
    <w:rsid w:val="000524E2"/>
    <w:rsid w:val="00052511"/>
    <w:rsid w:val="000529D8"/>
    <w:rsid w:val="00052BC9"/>
    <w:rsid w:val="00052EB0"/>
    <w:rsid w:val="000534F6"/>
    <w:rsid w:val="00054123"/>
    <w:rsid w:val="0005416F"/>
    <w:rsid w:val="000543F9"/>
    <w:rsid w:val="00054497"/>
    <w:rsid w:val="000547E2"/>
    <w:rsid w:val="00054F62"/>
    <w:rsid w:val="00054F6F"/>
    <w:rsid w:val="00054FC4"/>
    <w:rsid w:val="00055016"/>
    <w:rsid w:val="000555B5"/>
    <w:rsid w:val="000559CE"/>
    <w:rsid w:val="000563A4"/>
    <w:rsid w:val="000563D8"/>
    <w:rsid w:val="000568D7"/>
    <w:rsid w:val="00056CC9"/>
    <w:rsid w:val="00056D88"/>
    <w:rsid w:val="000572ED"/>
    <w:rsid w:val="000573CE"/>
    <w:rsid w:val="000578C3"/>
    <w:rsid w:val="00057ADA"/>
    <w:rsid w:val="00057E89"/>
    <w:rsid w:val="00060475"/>
    <w:rsid w:val="000604CF"/>
    <w:rsid w:val="00060505"/>
    <w:rsid w:val="00060895"/>
    <w:rsid w:val="00060A79"/>
    <w:rsid w:val="00060F58"/>
    <w:rsid w:val="00061081"/>
    <w:rsid w:val="000610C8"/>
    <w:rsid w:val="0006121E"/>
    <w:rsid w:val="0006155A"/>
    <w:rsid w:val="000615B1"/>
    <w:rsid w:val="00061938"/>
    <w:rsid w:val="00061F5B"/>
    <w:rsid w:val="0006208A"/>
    <w:rsid w:val="000625C3"/>
    <w:rsid w:val="000629C2"/>
    <w:rsid w:val="000629EF"/>
    <w:rsid w:val="00062F5F"/>
    <w:rsid w:val="000631B8"/>
    <w:rsid w:val="0006335D"/>
    <w:rsid w:val="00063995"/>
    <w:rsid w:val="00063C73"/>
    <w:rsid w:val="00063DFE"/>
    <w:rsid w:val="000641ED"/>
    <w:rsid w:val="00064418"/>
    <w:rsid w:val="00064921"/>
    <w:rsid w:val="00064B83"/>
    <w:rsid w:val="00065062"/>
    <w:rsid w:val="0006510D"/>
    <w:rsid w:val="00065210"/>
    <w:rsid w:val="000652A6"/>
    <w:rsid w:val="0006555D"/>
    <w:rsid w:val="00065907"/>
    <w:rsid w:val="00066304"/>
    <w:rsid w:val="000665A5"/>
    <w:rsid w:val="00066BB1"/>
    <w:rsid w:val="00066C09"/>
    <w:rsid w:val="000671AF"/>
    <w:rsid w:val="00067640"/>
    <w:rsid w:val="00067A13"/>
    <w:rsid w:val="00067CD9"/>
    <w:rsid w:val="00070841"/>
    <w:rsid w:val="00070CBA"/>
    <w:rsid w:val="00070F90"/>
    <w:rsid w:val="000715B3"/>
    <w:rsid w:val="000726E1"/>
    <w:rsid w:val="00072BEB"/>
    <w:rsid w:val="00072FFD"/>
    <w:rsid w:val="00073473"/>
    <w:rsid w:val="000735EE"/>
    <w:rsid w:val="000738F0"/>
    <w:rsid w:val="00073BB3"/>
    <w:rsid w:val="00074A80"/>
    <w:rsid w:val="00074B80"/>
    <w:rsid w:val="00074D88"/>
    <w:rsid w:val="00075FCA"/>
    <w:rsid w:val="000760A6"/>
    <w:rsid w:val="0007631F"/>
    <w:rsid w:val="000765AD"/>
    <w:rsid w:val="000771EA"/>
    <w:rsid w:val="000775BA"/>
    <w:rsid w:val="00077714"/>
    <w:rsid w:val="00077781"/>
    <w:rsid w:val="0007781B"/>
    <w:rsid w:val="00077F2B"/>
    <w:rsid w:val="000800EB"/>
    <w:rsid w:val="00080D8E"/>
    <w:rsid w:val="000810A4"/>
    <w:rsid w:val="0008147D"/>
    <w:rsid w:val="00081B58"/>
    <w:rsid w:val="00081E98"/>
    <w:rsid w:val="00082059"/>
    <w:rsid w:val="0008210B"/>
    <w:rsid w:val="0008224B"/>
    <w:rsid w:val="00083277"/>
    <w:rsid w:val="000832BA"/>
    <w:rsid w:val="0008333F"/>
    <w:rsid w:val="00084028"/>
    <w:rsid w:val="0008406C"/>
    <w:rsid w:val="000840CB"/>
    <w:rsid w:val="000848E8"/>
    <w:rsid w:val="000849C4"/>
    <w:rsid w:val="00084B0A"/>
    <w:rsid w:val="0008556F"/>
    <w:rsid w:val="00085917"/>
    <w:rsid w:val="00085B44"/>
    <w:rsid w:val="00085D17"/>
    <w:rsid w:val="00086417"/>
    <w:rsid w:val="00086711"/>
    <w:rsid w:val="00086A23"/>
    <w:rsid w:val="00086D2B"/>
    <w:rsid w:val="000873CA"/>
    <w:rsid w:val="00087443"/>
    <w:rsid w:val="0008776B"/>
    <w:rsid w:val="000900C6"/>
    <w:rsid w:val="0009041D"/>
    <w:rsid w:val="00090467"/>
    <w:rsid w:val="000905D5"/>
    <w:rsid w:val="0009064F"/>
    <w:rsid w:val="00090736"/>
    <w:rsid w:val="00090EAE"/>
    <w:rsid w:val="000928AF"/>
    <w:rsid w:val="0009495E"/>
    <w:rsid w:val="00094A5B"/>
    <w:rsid w:val="00094C49"/>
    <w:rsid w:val="0009525E"/>
    <w:rsid w:val="0009533B"/>
    <w:rsid w:val="000954B8"/>
    <w:rsid w:val="0009558C"/>
    <w:rsid w:val="00095ED0"/>
    <w:rsid w:val="00096473"/>
    <w:rsid w:val="00096495"/>
    <w:rsid w:val="0009667A"/>
    <w:rsid w:val="00096EB1"/>
    <w:rsid w:val="00097050"/>
    <w:rsid w:val="00097474"/>
    <w:rsid w:val="00097629"/>
    <w:rsid w:val="00097A90"/>
    <w:rsid w:val="00097BF4"/>
    <w:rsid w:val="000A00A1"/>
    <w:rsid w:val="000A0347"/>
    <w:rsid w:val="000A0359"/>
    <w:rsid w:val="000A074E"/>
    <w:rsid w:val="000A12BA"/>
    <w:rsid w:val="000A1CB6"/>
    <w:rsid w:val="000A254A"/>
    <w:rsid w:val="000A2B63"/>
    <w:rsid w:val="000A2F23"/>
    <w:rsid w:val="000A2F68"/>
    <w:rsid w:val="000A319A"/>
    <w:rsid w:val="000A347F"/>
    <w:rsid w:val="000A3AA3"/>
    <w:rsid w:val="000A3B72"/>
    <w:rsid w:val="000A3DF5"/>
    <w:rsid w:val="000A3E58"/>
    <w:rsid w:val="000A3F1B"/>
    <w:rsid w:val="000A4411"/>
    <w:rsid w:val="000A48EB"/>
    <w:rsid w:val="000A496D"/>
    <w:rsid w:val="000A49AE"/>
    <w:rsid w:val="000A49CF"/>
    <w:rsid w:val="000A4ACA"/>
    <w:rsid w:val="000A4BBC"/>
    <w:rsid w:val="000A4DF9"/>
    <w:rsid w:val="000A5062"/>
    <w:rsid w:val="000A544E"/>
    <w:rsid w:val="000A5750"/>
    <w:rsid w:val="000A59EF"/>
    <w:rsid w:val="000A5AAA"/>
    <w:rsid w:val="000A6432"/>
    <w:rsid w:val="000A6885"/>
    <w:rsid w:val="000A6FF4"/>
    <w:rsid w:val="000A708E"/>
    <w:rsid w:val="000A75B2"/>
    <w:rsid w:val="000A7614"/>
    <w:rsid w:val="000A7678"/>
    <w:rsid w:val="000B02D5"/>
    <w:rsid w:val="000B0309"/>
    <w:rsid w:val="000B060B"/>
    <w:rsid w:val="000B137B"/>
    <w:rsid w:val="000B174E"/>
    <w:rsid w:val="000B1841"/>
    <w:rsid w:val="000B193B"/>
    <w:rsid w:val="000B1952"/>
    <w:rsid w:val="000B201A"/>
    <w:rsid w:val="000B2371"/>
    <w:rsid w:val="000B27A1"/>
    <w:rsid w:val="000B290B"/>
    <w:rsid w:val="000B2D5B"/>
    <w:rsid w:val="000B35B7"/>
    <w:rsid w:val="000B3765"/>
    <w:rsid w:val="000B3C92"/>
    <w:rsid w:val="000B3DEA"/>
    <w:rsid w:val="000B47D9"/>
    <w:rsid w:val="000B484C"/>
    <w:rsid w:val="000B4A7C"/>
    <w:rsid w:val="000B527B"/>
    <w:rsid w:val="000B5ED9"/>
    <w:rsid w:val="000B6099"/>
    <w:rsid w:val="000B6916"/>
    <w:rsid w:val="000B71BA"/>
    <w:rsid w:val="000B736B"/>
    <w:rsid w:val="000B75D2"/>
    <w:rsid w:val="000B7C0C"/>
    <w:rsid w:val="000B7E27"/>
    <w:rsid w:val="000B7F76"/>
    <w:rsid w:val="000C00F4"/>
    <w:rsid w:val="000C0708"/>
    <w:rsid w:val="000C07B3"/>
    <w:rsid w:val="000C0A30"/>
    <w:rsid w:val="000C0B75"/>
    <w:rsid w:val="000C0EC5"/>
    <w:rsid w:val="000C104F"/>
    <w:rsid w:val="000C10B9"/>
    <w:rsid w:val="000C13C1"/>
    <w:rsid w:val="000C14E2"/>
    <w:rsid w:val="000C16DF"/>
    <w:rsid w:val="000C18BF"/>
    <w:rsid w:val="000C19B9"/>
    <w:rsid w:val="000C1ABB"/>
    <w:rsid w:val="000C1C82"/>
    <w:rsid w:val="000C1EBD"/>
    <w:rsid w:val="000C236F"/>
    <w:rsid w:val="000C237B"/>
    <w:rsid w:val="000C23F7"/>
    <w:rsid w:val="000C243B"/>
    <w:rsid w:val="000C285C"/>
    <w:rsid w:val="000C29B3"/>
    <w:rsid w:val="000C2E67"/>
    <w:rsid w:val="000C36A7"/>
    <w:rsid w:val="000C3E20"/>
    <w:rsid w:val="000C4009"/>
    <w:rsid w:val="000C4113"/>
    <w:rsid w:val="000C4199"/>
    <w:rsid w:val="000C4469"/>
    <w:rsid w:val="000C467B"/>
    <w:rsid w:val="000C46AC"/>
    <w:rsid w:val="000C4A84"/>
    <w:rsid w:val="000C4E1F"/>
    <w:rsid w:val="000C52DD"/>
    <w:rsid w:val="000C5312"/>
    <w:rsid w:val="000C53AB"/>
    <w:rsid w:val="000C7416"/>
    <w:rsid w:val="000C7494"/>
    <w:rsid w:val="000C74E6"/>
    <w:rsid w:val="000C7839"/>
    <w:rsid w:val="000C7EC8"/>
    <w:rsid w:val="000C7EE0"/>
    <w:rsid w:val="000C7F1E"/>
    <w:rsid w:val="000D04E5"/>
    <w:rsid w:val="000D0673"/>
    <w:rsid w:val="000D077B"/>
    <w:rsid w:val="000D0BD9"/>
    <w:rsid w:val="000D0BE6"/>
    <w:rsid w:val="000D0F1C"/>
    <w:rsid w:val="000D11A6"/>
    <w:rsid w:val="000D1518"/>
    <w:rsid w:val="000D18AE"/>
    <w:rsid w:val="000D19A2"/>
    <w:rsid w:val="000D1F7F"/>
    <w:rsid w:val="000D203C"/>
    <w:rsid w:val="000D2692"/>
    <w:rsid w:val="000D29BE"/>
    <w:rsid w:val="000D2A15"/>
    <w:rsid w:val="000D2D59"/>
    <w:rsid w:val="000D2FD9"/>
    <w:rsid w:val="000D3635"/>
    <w:rsid w:val="000D36BE"/>
    <w:rsid w:val="000D3705"/>
    <w:rsid w:val="000D3A7F"/>
    <w:rsid w:val="000D3CFD"/>
    <w:rsid w:val="000D3F67"/>
    <w:rsid w:val="000D4596"/>
    <w:rsid w:val="000D4739"/>
    <w:rsid w:val="000D478B"/>
    <w:rsid w:val="000D48A8"/>
    <w:rsid w:val="000D4BEB"/>
    <w:rsid w:val="000D5126"/>
    <w:rsid w:val="000D5420"/>
    <w:rsid w:val="000D561D"/>
    <w:rsid w:val="000D57C6"/>
    <w:rsid w:val="000D5883"/>
    <w:rsid w:val="000D5ABE"/>
    <w:rsid w:val="000D5F8C"/>
    <w:rsid w:val="000D624C"/>
    <w:rsid w:val="000D6407"/>
    <w:rsid w:val="000D6E8E"/>
    <w:rsid w:val="000D7343"/>
    <w:rsid w:val="000D7371"/>
    <w:rsid w:val="000D73CD"/>
    <w:rsid w:val="000D7402"/>
    <w:rsid w:val="000D75BF"/>
    <w:rsid w:val="000D7D4C"/>
    <w:rsid w:val="000E03BB"/>
    <w:rsid w:val="000E0918"/>
    <w:rsid w:val="000E0AE1"/>
    <w:rsid w:val="000E0BEF"/>
    <w:rsid w:val="000E13B8"/>
    <w:rsid w:val="000E1451"/>
    <w:rsid w:val="000E1DBF"/>
    <w:rsid w:val="000E1F01"/>
    <w:rsid w:val="000E2516"/>
    <w:rsid w:val="000E26D9"/>
    <w:rsid w:val="000E27E1"/>
    <w:rsid w:val="000E33AE"/>
    <w:rsid w:val="000E390A"/>
    <w:rsid w:val="000E3A61"/>
    <w:rsid w:val="000E3EB4"/>
    <w:rsid w:val="000E3F5D"/>
    <w:rsid w:val="000E42B6"/>
    <w:rsid w:val="000E46AC"/>
    <w:rsid w:val="000E4AA5"/>
    <w:rsid w:val="000E4B63"/>
    <w:rsid w:val="000E4E36"/>
    <w:rsid w:val="000E5234"/>
    <w:rsid w:val="000E56AE"/>
    <w:rsid w:val="000E5C9C"/>
    <w:rsid w:val="000E5D16"/>
    <w:rsid w:val="000E61AF"/>
    <w:rsid w:val="000E6E11"/>
    <w:rsid w:val="000E7201"/>
    <w:rsid w:val="000E7479"/>
    <w:rsid w:val="000E764D"/>
    <w:rsid w:val="000E7B85"/>
    <w:rsid w:val="000E7E22"/>
    <w:rsid w:val="000E7E43"/>
    <w:rsid w:val="000F0316"/>
    <w:rsid w:val="000F0B1E"/>
    <w:rsid w:val="000F1456"/>
    <w:rsid w:val="000F1787"/>
    <w:rsid w:val="000F1C91"/>
    <w:rsid w:val="000F24D0"/>
    <w:rsid w:val="000F2AAE"/>
    <w:rsid w:val="000F3321"/>
    <w:rsid w:val="000F3B5D"/>
    <w:rsid w:val="000F4018"/>
    <w:rsid w:val="000F49AE"/>
    <w:rsid w:val="000F4B6A"/>
    <w:rsid w:val="000F4F62"/>
    <w:rsid w:val="000F5318"/>
    <w:rsid w:val="000F5745"/>
    <w:rsid w:val="000F59CB"/>
    <w:rsid w:val="000F5B93"/>
    <w:rsid w:val="000F5DC6"/>
    <w:rsid w:val="000F6260"/>
    <w:rsid w:val="000F75C3"/>
    <w:rsid w:val="000F771D"/>
    <w:rsid w:val="000F7C2D"/>
    <w:rsid w:val="0010045C"/>
    <w:rsid w:val="001005AA"/>
    <w:rsid w:val="0010081C"/>
    <w:rsid w:val="0010097D"/>
    <w:rsid w:val="00100C87"/>
    <w:rsid w:val="001011A4"/>
    <w:rsid w:val="00101849"/>
    <w:rsid w:val="00101950"/>
    <w:rsid w:val="00101A17"/>
    <w:rsid w:val="00101C07"/>
    <w:rsid w:val="00101E7A"/>
    <w:rsid w:val="001027FF"/>
    <w:rsid w:val="00102949"/>
    <w:rsid w:val="00102A40"/>
    <w:rsid w:val="00102B0B"/>
    <w:rsid w:val="00102C85"/>
    <w:rsid w:val="00102F40"/>
    <w:rsid w:val="00103095"/>
    <w:rsid w:val="00103671"/>
    <w:rsid w:val="00103957"/>
    <w:rsid w:val="00103B44"/>
    <w:rsid w:val="00103CEE"/>
    <w:rsid w:val="001040C4"/>
    <w:rsid w:val="001041D3"/>
    <w:rsid w:val="00104657"/>
    <w:rsid w:val="001047CB"/>
    <w:rsid w:val="00104BBD"/>
    <w:rsid w:val="00104E3F"/>
    <w:rsid w:val="00105036"/>
    <w:rsid w:val="0010541F"/>
    <w:rsid w:val="00105BBE"/>
    <w:rsid w:val="00105E25"/>
    <w:rsid w:val="0010672B"/>
    <w:rsid w:val="001072D5"/>
    <w:rsid w:val="001073F1"/>
    <w:rsid w:val="00107E6B"/>
    <w:rsid w:val="00107EE9"/>
    <w:rsid w:val="00107FA1"/>
    <w:rsid w:val="00110420"/>
    <w:rsid w:val="00110675"/>
    <w:rsid w:val="00110DC3"/>
    <w:rsid w:val="00111AE7"/>
    <w:rsid w:val="001124F1"/>
    <w:rsid w:val="00112885"/>
    <w:rsid w:val="00112B0A"/>
    <w:rsid w:val="00112E4C"/>
    <w:rsid w:val="001132B4"/>
    <w:rsid w:val="00113A2B"/>
    <w:rsid w:val="00113A56"/>
    <w:rsid w:val="00113A75"/>
    <w:rsid w:val="00113FA6"/>
    <w:rsid w:val="00114007"/>
    <w:rsid w:val="00114209"/>
    <w:rsid w:val="00114740"/>
    <w:rsid w:val="001147F0"/>
    <w:rsid w:val="00114A0C"/>
    <w:rsid w:val="00114B71"/>
    <w:rsid w:val="00114C33"/>
    <w:rsid w:val="00114DAF"/>
    <w:rsid w:val="00114F1D"/>
    <w:rsid w:val="001150F5"/>
    <w:rsid w:val="001152DE"/>
    <w:rsid w:val="00115593"/>
    <w:rsid w:val="001155CF"/>
    <w:rsid w:val="001157DF"/>
    <w:rsid w:val="00115C06"/>
    <w:rsid w:val="00115F59"/>
    <w:rsid w:val="00116123"/>
    <w:rsid w:val="00116228"/>
    <w:rsid w:val="0011633E"/>
    <w:rsid w:val="00116553"/>
    <w:rsid w:val="00116E32"/>
    <w:rsid w:val="00117922"/>
    <w:rsid w:val="00117B29"/>
    <w:rsid w:val="00117D97"/>
    <w:rsid w:val="0012006D"/>
    <w:rsid w:val="001201B8"/>
    <w:rsid w:val="001202FF"/>
    <w:rsid w:val="0012070B"/>
    <w:rsid w:val="00120B77"/>
    <w:rsid w:val="00120BF4"/>
    <w:rsid w:val="00120E38"/>
    <w:rsid w:val="00120E50"/>
    <w:rsid w:val="00121358"/>
    <w:rsid w:val="0012136F"/>
    <w:rsid w:val="00121BFA"/>
    <w:rsid w:val="00121E8F"/>
    <w:rsid w:val="001225A3"/>
    <w:rsid w:val="00122673"/>
    <w:rsid w:val="00122991"/>
    <w:rsid w:val="001229BC"/>
    <w:rsid w:val="00122B98"/>
    <w:rsid w:val="00122FA5"/>
    <w:rsid w:val="001231AE"/>
    <w:rsid w:val="001232B3"/>
    <w:rsid w:val="00123355"/>
    <w:rsid w:val="001235EB"/>
    <w:rsid w:val="001241AE"/>
    <w:rsid w:val="00124620"/>
    <w:rsid w:val="00124874"/>
    <w:rsid w:val="00124A91"/>
    <w:rsid w:val="00124BF6"/>
    <w:rsid w:val="00124EE3"/>
    <w:rsid w:val="00125167"/>
    <w:rsid w:val="00125245"/>
    <w:rsid w:val="001252B0"/>
    <w:rsid w:val="00125583"/>
    <w:rsid w:val="001255D5"/>
    <w:rsid w:val="0012560A"/>
    <w:rsid w:val="0012573E"/>
    <w:rsid w:val="00125BAF"/>
    <w:rsid w:val="00125D74"/>
    <w:rsid w:val="00126662"/>
    <w:rsid w:val="00126CF2"/>
    <w:rsid w:val="00126F0F"/>
    <w:rsid w:val="00126F49"/>
    <w:rsid w:val="0012718A"/>
    <w:rsid w:val="001279F2"/>
    <w:rsid w:val="00127A64"/>
    <w:rsid w:val="00127ECE"/>
    <w:rsid w:val="0013013B"/>
    <w:rsid w:val="00130332"/>
    <w:rsid w:val="001303C9"/>
    <w:rsid w:val="00130687"/>
    <w:rsid w:val="001312C7"/>
    <w:rsid w:val="00131A91"/>
    <w:rsid w:val="00131EE4"/>
    <w:rsid w:val="00131FED"/>
    <w:rsid w:val="0013257A"/>
    <w:rsid w:val="00132ADA"/>
    <w:rsid w:val="00132D39"/>
    <w:rsid w:val="0013378B"/>
    <w:rsid w:val="00133DD3"/>
    <w:rsid w:val="00134105"/>
    <w:rsid w:val="001342E9"/>
    <w:rsid w:val="00134A2B"/>
    <w:rsid w:val="00134C34"/>
    <w:rsid w:val="00134EC9"/>
    <w:rsid w:val="00134F88"/>
    <w:rsid w:val="00135444"/>
    <w:rsid w:val="0013597A"/>
    <w:rsid w:val="00135BEE"/>
    <w:rsid w:val="00136511"/>
    <w:rsid w:val="0013683B"/>
    <w:rsid w:val="00136934"/>
    <w:rsid w:val="00136EFA"/>
    <w:rsid w:val="001370D3"/>
    <w:rsid w:val="001375E5"/>
    <w:rsid w:val="001403D1"/>
    <w:rsid w:val="0014040E"/>
    <w:rsid w:val="001409A2"/>
    <w:rsid w:val="001410A5"/>
    <w:rsid w:val="001412B8"/>
    <w:rsid w:val="001413B5"/>
    <w:rsid w:val="00142796"/>
    <w:rsid w:val="001427D6"/>
    <w:rsid w:val="00143023"/>
    <w:rsid w:val="001430E7"/>
    <w:rsid w:val="0014352F"/>
    <w:rsid w:val="0014415E"/>
    <w:rsid w:val="00144250"/>
    <w:rsid w:val="00144570"/>
    <w:rsid w:val="0014467B"/>
    <w:rsid w:val="001448F8"/>
    <w:rsid w:val="00144A39"/>
    <w:rsid w:val="00144A69"/>
    <w:rsid w:val="00144CAC"/>
    <w:rsid w:val="00144CC5"/>
    <w:rsid w:val="00144DDE"/>
    <w:rsid w:val="001451B1"/>
    <w:rsid w:val="001451FE"/>
    <w:rsid w:val="0014527F"/>
    <w:rsid w:val="00145895"/>
    <w:rsid w:val="001461EF"/>
    <w:rsid w:val="00147280"/>
    <w:rsid w:val="00150137"/>
    <w:rsid w:val="00150581"/>
    <w:rsid w:val="00150CDB"/>
    <w:rsid w:val="00150D97"/>
    <w:rsid w:val="00151D33"/>
    <w:rsid w:val="0015210D"/>
    <w:rsid w:val="001523E0"/>
    <w:rsid w:val="00152532"/>
    <w:rsid w:val="00152AEF"/>
    <w:rsid w:val="00152ECF"/>
    <w:rsid w:val="00152F49"/>
    <w:rsid w:val="00153163"/>
    <w:rsid w:val="00153251"/>
    <w:rsid w:val="0015338C"/>
    <w:rsid w:val="00153491"/>
    <w:rsid w:val="00153A0A"/>
    <w:rsid w:val="00153F2E"/>
    <w:rsid w:val="00154191"/>
    <w:rsid w:val="00154270"/>
    <w:rsid w:val="00154369"/>
    <w:rsid w:val="0015460C"/>
    <w:rsid w:val="00154B7A"/>
    <w:rsid w:val="001551D0"/>
    <w:rsid w:val="00155EA1"/>
    <w:rsid w:val="00155EF2"/>
    <w:rsid w:val="001560E7"/>
    <w:rsid w:val="00156752"/>
    <w:rsid w:val="0015679E"/>
    <w:rsid w:val="00156A7D"/>
    <w:rsid w:val="0015706C"/>
    <w:rsid w:val="001572A5"/>
    <w:rsid w:val="00157AF0"/>
    <w:rsid w:val="00157D08"/>
    <w:rsid w:val="00157F3C"/>
    <w:rsid w:val="00157FBC"/>
    <w:rsid w:val="00160004"/>
    <w:rsid w:val="00160470"/>
    <w:rsid w:val="00160997"/>
    <w:rsid w:val="00160F2B"/>
    <w:rsid w:val="001610A3"/>
    <w:rsid w:val="0016120E"/>
    <w:rsid w:val="001616D6"/>
    <w:rsid w:val="00161700"/>
    <w:rsid w:val="0016175E"/>
    <w:rsid w:val="00161EAB"/>
    <w:rsid w:val="00161F52"/>
    <w:rsid w:val="0016227F"/>
    <w:rsid w:val="00162829"/>
    <w:rsid w:val="001629A0"/>
    <w:rsid w:val="001629B0"/>
    <w:rsid w:val="00162C29"/>
    <w:rsid w:val="00163428"/>
    <w:rsid w:val="001634FF"/>
    <w:rsid w:val="00163CFD"/>
    <w:rsid w:val="001643A1"/>
    <w:rsid w:val="00164471"/>
    <w:rsid w:val="0016457F"/>
    <w:rsid w:val="00164648"/>
    <w:rsid w:val="00164A7A"/>
    <w:rsid w:val="00164E0E"/>
    <w:rsid w:val="00164F0D"/>
    <w:rsid w:val="001651B5"/>
    <w:rsid w:val="0016526D"/>
    <w:rsid w:val="001652A1"/>
    <w:rsid w:val="00165B08"/>
    <w:rsid w:val="00165B56"/>
    <w:rsid w:val="00165CE8"/>
    <w:rsid w:val="00165FD9"/>
    <w:rsid w:val="00166E40"/>
    <w:rsid w:val="00166F97"/>
    <w:rsid w:val="00167055"/>
    <w:rsid w:val="00167259"/>
    <w:rsid w:val="001677CA"/>
    <w:rsid w:val="00167969"/>
    <w:rsid w:val="00167A99"/>
    <w:rsid w:val="00167B8A"/>
    <w:rsid w:val="001702C9"/>
    <w:rsid w:val="001702DD"/>
    <w:rsid w:val="0017052A"/>
    <w:rsid w:val="00171160"/>
    <w:rsid w:val="001713D6"/>
    <w:rsid w:val="001719D3"/>
    <w:rsid w:val="0017203B"/>
    <w:rsid w:val="001721F7"/>
    <w:rsid w:val="0017222D"/>
    <w:rsid w:val="00172A0B"/>
    <w:rsid w:val="00173053"/>
    <w:rsid w:val="0017331A"/>
    <w:rsid w:val="00173868"/>
    <w:rsid w:val="00173B74"/>
    <w:rsid w:val="0017439B"/>
    <w:rsid w:val="001743AB"/>
    <w:rsid w:val="001745B7"/>
    <w:rsid w:val="00174ACF"/>
    <w:rsid w:val="001755B9"/>
    <w:rsid w:val="001756A1"/>
    <w:rsid w:val="00175AD9"/>
    <w:rsid w:val="00175EDF"/>
    <w:rsid w:val="0017609B"/>
    <w:rsid w:val="0017626C"/>
    <w:rsid w:val="001764AF"/>
    <w:rsid w:val="00176679"/>
    <w:rsid w:val="00176933"/>
    <w:rsid w:val="00176C02"/>
    <w:rsid w:val="00176CBD"/>
    <w:rsid w:val="00176DF9"/>
    <w:rsid w:val="001772CC"/>
    <w:rsid w:val="00177351"/>
    <w:rsid w:val="0017737F"/>
    <w:rsid w:val="0018055F"/>
    <w:rsid w:val="001809D2"/>
    <w:rsid w:val="00180CDA"/>
    <w:rsid w:val="0018142F"/>
    <w:rsid w:val="001818C4"/>
    <w:rsid w:val="00181E11"/>
    <w:rsid w:val="00181F0B"/>
    <w:rsid w:val="0018274E"/>
    <w:rsid w:val="001827B3"/>
    <w:rsid w:val="001827E0"/>
    <w:rsid w:val="00182AE9"/>
    <w:rsid w:val="001830DD"/>
    <w:rsid w:val="001830FF"/>
    <w:rsid w:val="00183411"/>
    <w:rsid w:val="00183B54"/>
    <w:rsid w:val="00183F7A"/>
    <w:rsid w:val="0018418E"/>
    <w:rsid w:val="001843B1"/>
    <w:rsid w:val="00184AA0"/>
    <w:rsid w:val="00184E01"/>
    <w:rsid w:val="00185130"/>
    <w:rsid w:val="00185156"/>
    <w:rsid w:val="0018558C"/>
    <w:rsid w:val="00185745"/>
    <w:rsid w:val="00186116"/>
    <w:rsid w:val="0018624A"/>
    <w:rsid w:val="001862E0"/>
    <w:rsid w:val="0018634E"/>
    <w:rsid w:val="00186AC4"/>
    <w:rsid w:val="00186E5B"/>
    <w:rsid w:val="001877D3"/>
    <w:rsid w:val="00187B22"/>
    <w:rsid w:val="0019003B"/>
    <w:rsid w:val="00190112"/>
    <w:rsid w:val="0019012F"/>
    <w:rsid w:val="00190250"/>
    <w:rsid w:val="001905C2"/>
    <w:rsid w:val="00190806"/>
    <w:rsid w:val="00190A84"/>
    <w:rsid w:val="00190AB0"/>
    <w:rsid w:val="00190D16"/>
    <w:rsid w:val="00190D63"/>
    <w:rsid w:val="00191082"/>
    <w:rsid w:val="0019128A"/>
    <w:rsid w:val="001916F0"/>
    <w:rsid w:val="00191D6C"/>
    <w:rsid w:val="00191DE8"/>
    <w:rsid w:val="00191E91"/>
    <w:rsid w:val="0019275F"/>
    <w:rsid w:val="00192B3E"/>
    <w:rsid w:val="00192CA4"/>
    <w:rsid w:val="0019337B"/>
    <w:rsid w:val="001939CB"/>
    <w:rsid w:val="00194131"/>
    <w:rsid w:val="0019458A"/>
    <w:rsid w:val="00194957"/>
    <w:rsid w:val="00194B75"/>
    <w:rsid w:val="00194C61"/>
    <w:rsid w:val="00194EFC"/>
    <w:rsid w:val="00195047"/>
    <w:rsid w:val="0019514D"/>
    <w:rsid w:val="00195254"/>
    <w:rsid w:val="00195E68"/>
    <w:rsid w:val="00195F12"/>
    <w:rsid w:val="00196219"/>
    <w:rsid w:val="00196250"/>
    <w:rsid w:val="001963DF"/>
    <w:rsid w:val="00196563"/>
    <w:rsid w:val="001965AF"/>
    <w:rsid w:val="00196832"/>
    <w:rsid w:val="00196A70"/>
    <w:rsid w:val="00197307"/>
    <w:rsid w:val="001A05C0"/>
    <w:rsid w:val="001A094D"/>
    <w:rsid w:val="001A0AF6"/>
    <w:rsid w:val="001A0B3A"/>
    <w:rsid w:val="001A0C03"/>
    <w:rsid w:val="001A12B9"/>
    <w:rsid w:val="001A15AA"/>
    <w:rsid w:val="001A1834"/>
    <w:rsid w:val="001A1E51"/>
    <w:rsid w:val="001A20E2"/>
    <w:rsid w:val="001A2332"/>
    <w:rsid w:val="001A241B"/>
    <w:rsid w:val="001A2851"/>
    <w:rsid w:val="001A2872"/>
    <w:rsid w:val="001A2AA3"/>
    <w:rsid w:val="001A2FED"/>
    <w:rsid w:val="001A3199"/>
    <w:rsid w:val="001A413B"/>
    <w:rsid w:val="001A42EF"/>
    <w:rsid w:val="001A457E"/>
    <w:rsid w:val="001A46B3"/>
    <w:rsid w:val="001A48C6"/>
    <w:rsid w:val="001A4A59"/>
    <w:rsid w:val="001A4B21"/>
    <w:rsid w:val="001A62F1"/>
    <w:rsid w:val="001A6797"/>
    <w:rsid w:val="001A6B2B"/>
    <w:rsid w:val="001A6CD0"/>
    <w:rsid w:val="001A72D0"/>
    <w:rsid w:val="001A745E"/>
    <w:rsid w:val="001A788D"/>
    <w:rsid w:val="001A7904"/>
    <w:rsid w:val="001A79EE"/>
    <w:rsid w:val="001B0143"/>
    <w:rsid w:val="001B01AF"/>
    <w:rsid w:val="001B069B"/>
    <w:rsid w:val="001B0A00"/>
    <w:rsid w:val="001B0CEC"/>
    <w:rsid w:val="001B1012"/>
    <w:rsid w:val="001B12AD"/>
    <w:rsid w:val="001B13F3"/>
    <w:rsid w:val="001B1860"/>
    <w:rsid w:val="001B19A5"/>
    <w:rsid w:val="001B1F4B"/>
    <w:rsid w:val="001B2005"/>
    <w:rsid w:val="001B212C"/>
    <w:rsid w:val="001B236A"/>
    <w:rsid w:val="001B24B7"/>
    <w:rsid w:val="001B24D7"/>
    <w:rsid w:val="001B2694"/>
    <w:rsid w:val="001B27CD"/>
    <w:rsid w:val="001B27F5"/>
    <w:rsid w:val="001B296B"/>
    <w:rsid w:val="001B327F"/>
    <w:rsid w:val="001B38EF"/>
    <w:rsid w:val="001B3CA7"/>
    <w:rsid w:val="001B3E58"/>
    <w:rsid w:val="001B4F3E"/>
    <w:rsid w:val="001B4F95"/>
    <w:rsid w:val="001B644C"/>
    <w:rsid w:val="001B6743"/>
    <w:rsid w:val="001B67B3"/>
    <w:rsid w:val="001B6EE1"/>
    <w:rsid w:val="001B72A2"/>
    <w:rsid w:val="001B7442"/>
    <w:rsid w:val="001B75D0"/>
    <w:rsid w:val="001B7C4C"/>
    <w:rsid w:val="001B7C59"/>
    <w:rsid w:val="001B7D6C"/>
    <w:rsid w:val="001C05BC"/>
    <w:rsid w:val="001C0C7B"/>
    <w:rsid w:val="001C1144"/>
    <w:rsid w:val="001C156E"/>
    <w:rsid w:val="001C1B04"/>
    <w:rsid w:val="001C1FE8"/>
    <w:rsid w:val="001C236A"/>
    <w:rsid w:val="001C2382"/>
    <w:rsid w:val="001C2605"/>
    <w:rsid w:val="001C2DA5"/>
    <w:rsid w:val="001C2F4D"/>
    <w:rsid w:val="001C300D"/>
    <w:rsid w:val="001C3AC7"/>
    <w:rsid w:val="001C3D12"/>
    <w:rsid w:val="001C3F72"/>
    <w:rsid w:val="001C43FB"/>
    <w:rsid w:val="001C474C"/>
    <w:rsid w:val="001C4888"/>
    <w:rsid w:val="001C4AEE"/>
    <w:rsid w:val="001C4D5B"/>
    <w:rsid w:val="001C51BB"/>
    <w:rsid w:val="001C541C"/>
    <w:rsid w:val="001C5559"/>
    <w:rsid w:val="001C5D3D"/>
    <w:rsid w:val="001C6357"/>
    <w:rsid w:val="001C64AF"/>
    <w:rsid w:val="001C6CBA"/>
    <w:rsid w:val="001C74F2"/>
    <w:rsid w:val="001C7845"/>
    <w:rsid w:val="001D0043"/>
    <w:rsid w:val="001D030F"/>
    <w:rsid w:val="001D08BF"/>
    <w:rsid w:val="001D0A28"/>
    <w:rsid w:val="001D0BE3"/>
    <w:rsid w:val="001D0C31"/>
    <w:rsid w:val="001D17B0"/>
    <w:rsid w:val="001D19F6"/>
    <w:rsid w:val="001D1C40"/>
    <w:rsid w:val="001D2699"/>
    <w:rsid w:val="001D28B6"/>
    <w:rsid w:val="001D2ED2"/>
    <w:rsid w:val="001D3604"/>
    <w:rsid w:val="001D3997"/>
    <w:rsid w:val="001D3B15"/>
    <w:rsid w:val="001D3BDE"/>
    <w:rsid w:val="001D3F11"/>
    <w:rsid w:val="001D40EC"/>
    <w:rsid w:val="001D41A6"/>
    <w:rsid w:val="001D43FD"/>
    <w:rsid w:val="001D4531"/>
    <w:rsid w:val="001D504E"/>
    <w:rsid w:val="001D5287"/>
    <w:rsid w:val="001D52C3"/>
    <w:rsid w:val="001D558A"/>
    <w:rsid w:val="001D5869"/>
    <w:rsid w:val="001D5903"/>
    <w:rsid w:val="001D5B9B"/>
    <w:rsid w:val="001D5C55"/>
    <w:rsid w:val="001D5D33"/>
    <w:rsid w:val="001D5D7C"/>
    <w:rsid w:val="001D5DF8"/>
    <w:rsid w:val="001D612B"/>
    <w:rsid w:val="001D631B"/>
    <w:rsid w:val="001D6446"/>
    <w:rsid w:val="001D6479"/>
    <w:rsid w:val="001D6E60"/>
    <w:rsid w:val="001D73B4"/>
    <w:rsid w:val="001D76AB"/>
    <w:rsid w:val="001E0016"/>
    <w:rsid w:val="001E0119"/>
    <w:rsid w:val="001E0267"/>
    <w:rsid w:val="001E0402"/>
    <w:rsid w:val="001E0685"/>
    <w:rsid w:val="001E08BC"/>
    <w:rsid w:val="001E0B60"/>
    <w:rsid w:val="001E0E35"/>
    <w:rsid w:val="001E0E39"/>
    <w:rsid w:val="001E0FAD"/>
    <w:rsid w:val="001E126E"/>
    <w:rsid w:val="001E1590"/>
    <w:rsid w:val="001E15C4"/>
    <w:rsid w:val="001E15D4"/>
    <w:rsid w:val="001E16FB"/>
    <w:rsid w:val="001E19F9"/>
    <w:rsid w:val="001E1C08"/>
    <w:rsid w:val="001E1F93"/>
    <w:rsid w:val="001E2250"/>
    <w:rsid w:val="001E2313"/>
    <w:rsid w:val="001E2442"/>
    <w:rsid w:val="001E292B"/>
    <w:rsid w:val="001E3096"/>
    <w:rsid w:val="001E30C8"/>
    <w:rsid w:val="001E323C"/>
    <w:rsid w:val="001E349A"/>
    <w:rsid w:val="001E3930"/>
    <w:rsid w:val="001E3AF9"/>
    <w:rsid w:val="001E440C"/>
    <w:rsid w:val="001E44A7"/>
    <w:rsid w:val="001E4513"/>
    <w:rsid w:val="001E4981"/>
    <w:rsid w:val="001E54B3"/>
    <w:rsid w:val="001E5BE4"/>
    <w:rsid w:val="001E5E64"/>
    <w:rsid w:val="001E5F7F"/>
    <w:rsid w:val="001E6066"/>
    <w:rsid w:val="001E6AF6"/>
    <w:rsid w:val="001E743F"/>
    <w:rsid w:val="001E75A1"/>
    <w:rsid w:val="001E791B"/>
    <w:rsid w:val="001E7934"/>
    <w:rsid w:val="001E7C9C"/>
    <w:rsid w:val="001E7F30"/>
    <w:rsid w:val="001E7F3A"/>
    <w:rsid w:val="001F0199"/>
    <w:rsid w:val="001F04B5"/>
    <w:rsid w:val="001F121D"/>
    <w:rsid w:val="001F1413"/>
    <w:rsid w:val="001F1BD6"/>
    <w:rsid w:val="001F1C24"/>
    <w:rsid w:val="001F1C35"/>
    <w:rsid w:val="001F1E7D"/>
    <w:rsid w:val="001F2268"/>
    <w:rsid w:val="001F23B1"/>
    <w:rsid w:val="001F2A2B"/>
    <w:rsid w:val="001F2FAE"/>
    <w:rsid w:val="001F3412"/>
    <w:rsid w:val="001F355F"/>
    <w:rsid w:val="001F3BE3"/>
    <w:rsid w:val="001F3F2A"/>
    <w:rsid w:val="001F427B"/>
    <w:rsid w:val="001F42F4"/>
    <w:rsid w:val="001F4A7D"/>
    <w:rsid w:val="001F4C30"/>
    <w:rsid w:val="001F5347"/>
    <w:rsid w:val="001F5624"/>
    <w:rsid w:val="001F5732"/>
    <w:rsid w:val="001F5925"/>
    <w:rsid w:val="001F5F55"/>
    <w:rsid w:val="001F5FCF"/>
    <w:rsid w:val="001F5FE9"/>
    <w:rsid w:val="001F629F"/>
    <w:rsid w:val="001F62AB"/>
    <w:rsid w:val="001F6E31"/>
    <w:rsid w:val="001F72BB"/>
    <w:rsid w:val="001F7B07"/>
    <w:rsid w:val="001F7C48"/>
    <w:rsid w:val="0020007C"/>
    <w:rsid w:val="00200829"/>
    <w:rsid w:val="00200C3B"/>
    <w:rsid w:val="002014E8"/>
    <w:rsid w:val="002016EF"/>
    <w:rsid w:val="0020181F"/>
    <w:rsid w:val="00201B7B"/>
    <w:rsid w:val="00201D75"/>
    <w:rsid w:val="00202450"/>
    <w:rsid w:val="00202817"/>
    <w:rsid w:val="0020282A"/>
    <w:rsid w:val="002032EE"/>
    <w:rsid w:val="00203993"/>
    <w:rsid w:val="00204489"/>
    <w:rsid w:val="0020484C"/>
    <w:rsid w:val="002048D0"/>
    <w:rsid w:val="00204937"/>
    <w:rsid w:val="00204BFA"/>
    <w:rsid w:val="00204D3B"/>
    <w:rsid w:val="0020500F"/>
    <w:rsid w:val="00205221"/>
    <w:rsid w:val="002056C5"/>
    <w:rsid w:val="00205877"/>
    <w:rsid w:val="0020624F"/>
    <w:rsid w:val="002062CE"/>
    <w:rsid w:val="0020690A"/>
    <w:rsid w:val="00206A70"/>
    <w:rsid w:val="00206BA8"/>
    <w:rsid w:val="00206D53"/>
    <w:rsid w:val="00206F10"/>
    <w:rsid w:val="0020728A"/>
    <w:rsid w:val="002075A6"/>
    <w:rsid w:val="002077D7"/>
    <w:rsid w:val="00207922"/>
    <w:rsid w:val="00207D7A"/>
    <w:rsid w:val="00207EDD"/>
    <w:rsid w:val="0021007B"/>
    <w:rsid w:val="0021037F"/>
    <w:rsid w:val="00210504"/>
    <w:rsid w:val="00210847"/>
    <w:rsid w:val="00210D1C"/>
    <w:rsid w:val="00210E60"/>
    <w:rsid w:val="00210E7A"/>
    <w:rsid w:val="00211178"/>
    <w:rsid w:val="00211565"/>
    <w:rsid w:val="002116DF"/>
    <w:rsid w:val="00211E99"/>
    <w:rsid w:val="002122B9"/>
    <w:rsid w:val="002123C3"/>
    <w:rsid w:val="002126A8"/>
    <w:rsid w:val="0021319B"/>
    <w:rsid w:val="00213234"/>
    <w:rsid w:val="002136E3"/>
    <w:rsid w:val="00213870"/>
    <w:rsid w:val="00213EF3"/>
    <w:rsid w:val="00213F7C"/>
    <w:rsid w:val="00214A29"/>
    <w:rsid w:val="00214AA6"/>
    <w:rsid w:val="00214C5E"/>
    <w:rsid w:val="00214DC9"/>
    <w:rsid w:val="00214E2D"/>
    <w:rsid w:val="00214EEA"/>
    <w:rsid w:val="00214FA5"/>
    <w:rsid w:val="00215028"/>
    <w:rsid w:val="002150BA"/>
    <w:rsid w:val="00215931"/>
    <w:rsid w:val="00215B7B"/>
    <w:rsid w:val="00215CD9"/>
    <w:rsid w:val="00216086"/>
    <w:rsid w:val="0021691E"/>
    <w:rsid w:val="00216C65"/>
    <w:rsid w:val="00216ECE"/>
    <w:rsid w:val="00217F9A"/>
    <w:rsid w:val="00220422"/>
    <w:rsid w:val="002205B3"/>
    <w:rsid w:val="002207B6"/>
    <w:rsid w:val="00220D0B"/>
    <w:rsid w:val="002210CC"/>
    <w:rsid w:val="002215BD"/>
    <w:rsid w:val="0022194F"/>
    <w:rsid w:val="00221B94"/>
    <w:rsid w:val="00221E93"/>
    <w:rsid w:val="00222004"/>
    <w:rsid w:val="00222176"/>
    <w:rsid w:val="002221CB"/>
    <w:rsid w:val="002222A2"/>
    <w:rsid w:val="002227E7"/>
    <w:rsid w:val="00222948"/>
    <w:rsid w:val="00222B60"/>
    <w:rsid w:val="00222FAB"/>
    <w:rsid w:val="0022315A"/>
    <w:rsid w:val="002235CB"/>
    <w:rsid w:val="00223773"/>
    <w:rsid w:val="00223839"/>
    <w:rsid w:val="00223D0D"/>
    <w:rsid w:val="002247C5"/>
    <w:rsid w:val="0022509D"/>
    <w:rsid w:val="002251EA"/>
    <w:rsid w:val="00225649"/>
    <w:rsid w:val="00226491"/>
    <w:rsid w:val="002265D7"/>
    <w:rsid w:val="002268BA"/>
    <w:rsid w:val="00226B54"/>
    <w:rsid w:val="00226BF8"/>
    <w:rsid w:val="00226C1F"/>
    <w:rsid w:val="00226CCC"/>
    <w:rsid w:val="00226D84"/>
    <w:rsid w:val="00227103"/>
    <w:rsid w:val="0022722F"/>
    <w:rsid w:val="00227906"/>
    <w:rsid w:val="00227ABD"/>
    <w:rsid w:val="00227EC2"/>
    <w:rsid w:val="00230096"/>
    <w:rsid w:val="0023036A"/>
    <w:rsid w:val="0023050D"/>
    <w:rsid w:val="00230888"/>
    <w:rsid w:val="00230957"/>
    <w:rsid w:val="00230A8F"/>
    <w:rsid w:val="00230B97"/>
    <w:rsid w:val="00230D11"/>
    <w:rsid w:val="00230E2E"/>
    <w:rsid w:val="002311F6"/>
    <w:rsid w:val="00231370"/>
    <w:rsid w:val="00231A14"/>
    <w:rsid w:val="00231AE0"/>
    <w:rsid w:val="00231FF4"/>
    <w:rsid w:val="002326E6"/>
    <w:rsid w:val="00232940"/>
    <w:rsid w:val="00232BAA"/>
    <w:rsid w:val="00233439"/>
    <w:rsid w:val="00233644"/>
    <w:rsid w:val="00233917"/>
    <w:rsid w:val="00233D01"/>
    <w:rsid w:val="00234346"/>
    <w:rsid w:val="00234707"/>
    <w:rsid w:val="00234945"/>
    <w:rsid w:val="00234FDE"/>
    <w:rsid w:val="002352A1"/>
    <w:rsid w:val="002356B6"/>
    <w:rsid w:val="002359DB"/>
    <w:rsid w:val="00235C3A"/>
    <w:rsid w:val="00235E7D"/>
    <w:rsid w:val="002360D2"/>
    <w:rsid w:val="002362EB"/>
    <w:rsid w:val="0023635F"/>
    <w:rsid w:val="002363E9"/>
    <w:rsid w:val="002367B0"/>
    <w:rsid w:val="002368C6"/>
    <w:rsid w:val="00236901"/>
    <w:rsid w:val="00236A80"/>
    <w:rsid w:val="00236FE0"/>
    <w:rsid w:val="002371BE"/>
    <w:rsid w:val="0023738C"/>
    <w:rsid w:val="00237396"/>
    <w:rsid w:val="002373CF"/>
    <w:rsid w:val="0023745A"/>
    <w:rsid w:val="00237749"/>
    <w:rsid w:val="00237CEE"/>
    <w:rsid w:val="00237F03"/>
    <w:rsid w:val="0024005D"/>
    <w:rsid w:val="0024011B"/>
    <w:rsid w:val="002401E4"/>
    <w:rsid w:val="0024034D"/>
    <w:rsid w:val="0024054A"/>
    <w:rsid w:val="00240C49"/>
    <w:rsid w:val="00240C79"/>
    <w:rsid w:val="00240FAD"/>
    <w:rsid w:val="002413E8"/>
    <w:rsid w:val="002417CA"/>
    <w:rsid w:val="002419E2"/>
    <w:rsid w:val="00241A10"/>
    <w:rsid w:val="00241DFA"/>
    <w:rsid w:val="00241ECF"/>
    <w:rsid w:val="002424F6"/>
    <w:rsid w:val="002425CB"/>
    <w:rsid w:val="00242CA6"/>
    <w:rsid w:val="002432F0"/>
    <w:rsid w:val="002433EC"/>
    <w:rsid w:val="002436EF"/>
    <w:rsid w:val="00243844"/>
    <w:rsid w:val="0024386D"/>
    <w:rsid w:val="00243936"/>
    <w:rsid w:val="00244218"/>
    <w:rsid w:val="002446C5"/>
    <w:rsid w:val="00244948"/>
    <w:rsid w:val="002453FB"/>
    <w:rsid w:val="002458B1"/>
    <w:rsid w:val="00245BB9"/>
    <w:rsid w:val="00246A4F"/>
    <w:rsid w:val="00246BB3"/>
    <w:rsid w:val="00246C4A"/>
    <w:rsid w:val="00246CF4"/>
    <w:rsid w:val="00246D18"/>
    <w:rsid w:val="002471B2"/>
    <w:rsid w:val="002477D6"/>
    <w:rsid w:val="00247B87"/>
    <w:rsid w:val="00247D93"/>
    <w:rsid w:val="002500E3"/>
    <w:rsid w:val="002503BC"/>
    <w:rsid w:val="002508AC"/>
    <w:rsid w:val="00250960"/>
    <w:rsid w:val="00250B2A"/>
    <w:rsid w:val="00250EE0"/>
    <w:rsid w:val="00250F9B"/>
    <w:rsid w:val="002513EB"/>
    <w:rsid w:val="00251905"/>
    <w:rsid w:val="002519FD"/>
    <w:rsid w:val="00251B23"/>
    <w:rsid w:val="00251B2D"/>
    <w:rsid w:val="00251C86"/>
    <w:rsid w:val="00251DF6"/>
    <w:rsid w:val="00251E2B"/>
    <w:rsid w:val="00251EC6"/>
    <w:rsid w:val="00251F96"/>
    <w:rsid w:val="0025241F"/>
    <w:rsid w:val="00252C58"/>
    <w:rsid w:val="00252D28"/>
    <w:rsid w:val="00252F99"/>
    <w:rsid w:val="0025302B"/>
    <w:rsid w:val="002533FA"/>
    <w:rsid w:val="002534BF"/>
    <w:rsid w:val="00253939"/>
    <w:rsid w:val="00254626"/>
    <w:rsid w:val="00254D0C"/>
    <w:rsid w:val="00254F45"/>
    <w:rsid w:val="002552A6"/>
    <w:rsid w:val="00255301"/>
    <w:rsid w:val="0025564D"/>
    <w:rsid w:val="00255B36"/>
    <w:rsid w:val="00255FEA"/>
    <w:rsid w:val="0025658E"/>
    <w:rsid w:val="0025662F"/>
    <w:rsid w:val="002566B4"/>
    <w:rsid w:val="00256847"/>
    <w:rsid w:val="002569EB"/>
    <w:rsid w:val="00256E00"/>
    <w:rsid w:val="0025714D"/>
    <w:rsid w:val="0025717D"/>
    <w:rsid w:val="0025721D"/>
    <w:rsid w:val="00257376"/>
    <w:rsid w:val="002574CE"/>
    <w:rsid w:val="002574EF"/>
    <w:rsid w:val="00257E8A"/>
    <w:rsid w:val="0026036C"/>
    <w:rsid w:val="0026043A"/>
    <w:rsid w:val="002604D6"/>
    <w:rsid w:val="00260837"/>
    <w:rsid w:val="0026084E"/>
    <w:rsid w:val="00260BA1"/>
    <w:rsid w:val="002611FB"/>
    <w:rsid w:val="00261822"/>
    <w:rsid w:val="00261B30"/>
    <w:rsid w:val="00261C7A"/>
    <w:rsid w:val="002621D0"/>
    <w:rsid w:val="0026294F"/>
    <w:rsid w:val="00262DC8"/>
    <w:rsid w:val="00263C83"/>
    <w:rsid w:val="00264171"/>
    <w:rsid w:val="00264241"/>
    <w:rsid w:val="002643E5"/>
    <w:rsid w:val="00264BEC"/>
    <w:rsid w:val="00265750"/>
    <w:rsid w:val="00265793"/>
    <w:rsid w:val="002657C5"/>
    <w:rsid w:val="00265874"/>
    <w:rsid w:val="002667B2"/>
    <w:rsid w:val="00266A90"/>
    <w:rsid w:val="00266BCE"/>
    <w:rsid w:val="00266CA7"/>
    <w:rsid w:val="0026756A"/>
    <w:rsid w:val="002675D3"/>
    <w:rsid w:val="00267CBD"/>
    <w:rsid w:val="00270007"/>
    <w:rsid w:val="00270048"/>
    <w:rsid w:val="002704EF"/>
    <w:rsid w:val="002705FD"/>
    <w:rsid w:val="0027090E"/>
    <w:rsid w:val="002709E5"/>
    <w:rsid w:val="00270A64"/>
    <w:rsid w:val="00270C17"/>
    <w:rsid w:val="00270E8F"/>
    <w:rsid w:val="0027130D"/>
    <w:rsid w:val="002714EF"/>
    <w:rsid w:val="00271CFA"/>
    <w:rsid w:val="002722E9"/>
    <w:rsid w:val="00272359"/>
    <w:rsid w:val="00272682"/>
    <w:rsid w:val="002726AA"/>
    <w:rsid w:val="002727F2"/>
    <w:rsid w:val="00272FF5"/>
    <w:rsid w:val="00273738"/>
    <w:rsid w:val="00273941"/>
    <w:rsid w:val="00273DD3"/>
    <w:rsid w:val="00273E28"/>
    <w:rsid w:val="00273E31"/>
    <w:rsid w:val="002748A8"/>
    <w:rsid w:val="00274B34"/>
    <w:rsid w:val="00274B85"/>
    <w:rsid w:val="00274FFE"/>
    <w:rsid w:val="002750C9"/>
    <w:rsid w:val="0027523B"/>
    <w:rsid w:val="0027528B"/>
    <w:rsid w:val="0027537C"/>
    <w:rsid w:val="00275861"/>
    <w:rsid w:val="00275A46"/>
    <w:rsid w:val="00275C55"/>
    <w:rsid w:val="00276148"/>
    <w:rsid w:val="00276177"/>
    <w:rsid w:val="00276204"/>
    <w:rsid w:val="00276690"/>
    <w:rsid w:val="002767E6"/>
    <w:rsid w:val="00276950"/>
    <w:rsid w:val="00276E08"/>
    <w:rsid w:val="00277302"/>
    <w:rsid w:val="00277933"/>
    <w:rsid w:val="00277B2F"/>
    <w:rsid w:val="00277C98"/>
    <w:rsid w:val="00280109"/>
    <w:rsid w:val="002802E1"/>
    <w:rsid w:val="00280DBC"/>
    <w:rsid w:val="00280E0A"/>
    <w:rsid w:val="00281217"/>
    <w:rsid w:val="0028135F"/>
    <w:rsid w:val="002815D4"/>
    <w:rsid w:val="00281758"/>
    <w:rsid w:val="00282082"/>
    <w:rsid w:val="002821A7"/>
    <w:rsid w:val="00282766"/>
    <w:rsid w:val="00282D93"/>
    <w:rsid w:val="00283976"/>
    <w:rsid w:val="00283C92"/>
    <w:rsid w:val="00283D5D"/>
    <w:rsid w:val="00283E76"/>
    <w:rsid w:val="00283EEB"/>
    <w:rsid w:val="0028429C"/>
    <w:rsid w:val="002852B0"/>
    <w:rsid w:val="0028534F"/>
    <w:rsid w:val="00285827"/>
    <w:rsid w:val="00285EF7"/>
    <w:rsid w:val="0028633D"/>
    <w:rsid w:val="0028692D"/>
    <w:rsid w:val="0028719A"/>
    <w:rsid w:val="002871F9"/>
    <w:rsid w:val="00287AFE"/>
    <w:rsid w:val="00287B80"/>
    <w:rsid w:val="002901E0"/>
    <w:rsid w:val="002902BA"/>
    <w:rsid w:val="00290332"/>
    <w:rsid w:val="00290502"/>
    <w:rsid w:val="00290968"/>
    <w:rsid w:val="00290A9E"/>
    <w:rsid w:val="00290B80"/>
    <w:rsid w:val="00290E7D"/>
    <w:rsid w:val="00290FF3"/>
    <w:rsid w:val="002912C4"/>
    <w:rsid w:val="00291563"/>
    <w:rsid w:val="0029182F"/>
    <w:rsid w:val="00291836"/>
    <w:rsid w:val="00291BFB"/>
    <w:rsid w:val="002920BE"/>
    <w:rsid w:val="0029258E"/>
    <w:rsid w:val="00292BD2"/>
    <w:rsid w:val="002934A8"/>
    <w:rsid w:val="00293988"/>
    <w:rsid w:val="00293DA3"/>
    <w:rsid w:val="00294134"/>
    <w:rsid w:val="002941F7"/>
    <w:rsid w:val="0029425C"/>
    <w:rsid w:val="00294474"/>
    <w:rsid w:val="002945F3"/>
    <w:rsid w:val="00294763"/>
    <w:rsid w:val="00295515"/>
    <w:rsid w:val="00295ADD"/>
    <w:rsid w:val="00295B40"/>
    <w:rsid w:val="002962B3"/>
    <w:rsid w:val="002968B3"/>
    <w:rsid w:val="0029697B"/>
    <w:rsid w:val="00296F1A"/>
    <w:rsid w:val="0029712B"/>
    <w:rsid w:val="00297A11"/>
    <w:rsid w:val="00297A29"/>
    <w:rsid w:val="00297E6F"/>
    <w:rsid w:val="002A010E"/>
    <w:rsid w:val="002A0272"/>
    <w:rsid w:val="002A02A3"/>
    <w:rsid w:val="002A06EA"/>
    <w:rsid w:val="002A098B"/>
    <w:rsid w:val="002A106E"/>
    <w:rsid w:val="002A12AC"/>
    <w:rsid w:val="002A1313"/>
    <w:rsid w:val="002A1349"/>
    <w:rsid w:val="002A1471"/>
    <w:rsid w:val="002A181F"/>
    <w:rsid w:val="002A18A7"/>
    <w:rsid w:val="002A1A51"/>
    <w:rsid w:val="002A1C21"/>
    <w:rsid w:val="002A1FDC"/>
    <w:rsid w:val="002A2DC0"/>
    <w:rsid w:val="002A30AB"/>
    <w:rsid w:val="002A469C"/>
    <w:rsid w:val="002A4962"/>
    <w:rsid w:val="002A4EC9"/>
    <w:rsid w:val="002A4F02"/>
    <w:rsid w:val="002A4F1C"/>
    <w:rsid w:val="002A505B"/>
    <w:rsid w:val="002A5993"/>
    <w:rsid w:val="002A5C0D"/>
    <w:rsid w:val="002A5E7E"/>
    <w:rsid w:val="002A6A8B"/>
    <w:rsid w:val="002A6D07"/>
    <w:rsid w:val="002A6F9E"/>
    <w:rsid w:val="002A6FD4"/>
    <w:rsid w:val="002A729D"/>
    <w:rsid w:val="002A7664"/>
    <w:rsid w:val="002A7BCE"/>
    <w:rsid w:val="002B0154"/>
    <w:rsid w:val="002B01D8"/>
    <w:rsid w:val="002B02CD"/>
    <w:rsid w:val="002B034F"/>
    <w:rsid w:val="002B049B"/>
    <w:rsid w:val="002B06E2"/>
    <w:rsid w:val="002B09BB"/>
    <w:rsid w:val="002B0A57"/>
    <w:rsid w:val="002B0B27"/>
    <w:rsid w:val="002B0DAF"/>
    <w:rsid w:val="002B0DB4"/>
    <w:rsid w:val="002B0FE1"/>
    <w:rsid w:val="002B1821"/>
    <w:rsid w:val="002B1A1D"/>
    <w:rsid w:val="002B1D45"/>
    <w:rsid w:val="002B2EB2"/>
    <w:rsid w:val="002B2ECD"/>
    <w:rsid w:val="002B35C4"/>
    <w:rsid w:val="002B3875"/>
    <w:rsid w:val="002B3DC3"/>
    <w:rsid w:val="002B3E1C"/>
    <w:rsid w:val="002B4D7A"/>
    <w:rsid w:val="002B4F5B"/>
    <w:rsid w:val="002B5053"/>
    <w:rsid w:val="002B5AEE"/>
    <w:rsid w:val="002B62C6"/>
    <w:rsid w:val="002B63B2"/>
    <w:rsid w:val="002B6667"/>
    <w:rsid w:val="002B683C"/>
    <w:rsid w:val="002B711E"/>
    <w:rsid w:val="002B7575"/>
    <w:rsid w:val="002B7579"/>
    <w:rsid w:val="002B7CE6"/>
    <w:rsid w:val="002B7DA9"/>
    <w:rsid w:val="002B7FAA"/>
    <w:rsid w:val="002B7FB2"/>
    <w:rsid w:val="002C0092"/>
    <w:rsid w:val="002C03EF"/>
    <w:rsid w:val="002C053A"/>
    <w:rsid w:val="002C06DC"/>
    <w:rsid w:val="002C06E3"/>
    <w:rsid w:val="002C0C40"/>
    <w:rsid w:val="002C0C84"/>
    <w:rsid w:val="002C0E4C"/>
    <w:rsid w:val="002C132B"/>
    <w:rsid w:val="002C147D"/>
    <w:rsid w:val="002C1504"/>
    <w:rsid w:val="002C18E8"/>
    <w:rsid w:val="002C1995"/>
    <w:rsid w:val="002C1AC0"/>
    <w:rsid w:val="002C1AC7"/>
    <w:rsid w:val="002C2030"/>
    <w:rsid w:val="002C216D"/>
    <w:rsid w:val="002C2265"/>
    <w:rsid w:val="002C22F5"/>
    <w:rsid w:val="002C2381"/>
    <w:rsid w:val="002C2793"/>
    <w:rsid w:val="002C2795"/>
    <w:rsid w:val="002C2926"/>
    <w:rsid w:val="002C2A3F"/>
    <w:rsid w:val="002C2FC4"/>
    <w:rsid w:val="002C309D"/>
    <w:rsid w:val="002C30FE"/>
    <w:rsid w:val="002C32C7"/>
    <w:rsid w:val="002C32CC"/>
    <w:rsid w:val="002C3303"/>
    <w:rsid w:val="002C3733"/>
    <w:rsid w:val="002C3764"/>
    <w:rsid w:val="002C4001"/>
    <w:rsid w:val="002C4588"/>
    <w:rsid w:val="002C4AF9"/>
    <w:rsid w:val="002C4CB8"/>
    <w:rsid w:val="002C5330"/>
    <w:rsid w:val="002C53FE"/>
    <w:rsid w:val="002C61C9"/>
    <w:rsid w:val="002C6464"/>
    <w:rsid w:val="002C68C9"/>
    <w:rsid w:val="002C70DD"/>
    <w:rsid w:val="002C7522"/>
    <w:rsid w:val="002C7B3C"/>
    <w:rsid w:val="002C7C98"/>
    <w:rsid w:val="002D04C6"/>
    <w:rsid w:val="002D0C4A"/>
    <w:rsid w:val="002D0D81"/>
    <w:rsid w:val="002D0E4C"/>
    <w:rsid w:val="002D0FEA"/>
    <w:rsid w:val="002D13BA"/>
    <w:rsid w:val="002D175C"/>
    <w:rsid w:val="002D181F"/>
    <w:rsid w:val="002D2549"/>
    <w:rsid w:val="002D3175"/>
    <w:rsid w:val="002D35BC"/>
    <w:rsid w:val="002D3617"/>
    <w:rsid w:val="002D3B7B"/>
    <w:rsid w:val="002D3BD7"/>
    <w:rsid w:val="002D479F"/>
    <w:rsid w:val="002D47B8"/>
    <w:rsid w:val="002D4C1A"/>
    <w:rsid w:val="002D4F11"/>
    <w:rsid w:val="002D5596"/>
    <w:rsid w:val="002D5F76"/>
    <w:rsid w:val="002D65D6"/>
    <w:rsid w:val="002D6801"/>
    <w:rsid w:val="002D6D82"/>
    <w:rsid w:val="002D6FBC"/>
    <w:rsid w:val="002D6FFB"/>
    <w:rsid w:val="002D76E0"/>
    <w:rsid w:val="002D7B21"/>
    <w:rsid w:val="002E019E"/>
    <w:rsid w:val="002E03B8"/>
    <w:rsid w:val="002E040F"/>
    <w:rsid w:val="002E06D6"/>
    <w:rsid w:val="002E07F8"/>
    <w:rsid w:val="002E09D0"/>
    <w:rsid w:val="002E0E1F"/>
    <w:rsid w:val="002E1066"/>
    <w:rsid w:val="002E12A0"/>
    <w:rsid w:val="002E163C"/>
    <w:rsid w:val="002E1C8F"/>
    <w:rsid w:val="002E1FAF"/>
    <w:rsid w:val="002E213B"/>
    <w:rsid w:val="002E22F1"/>
    <w:rsid w:val="002E22F7"/>
    <w:rsid w:val="002E263C"/>
    <w:rsid w:val="002E2B18"/>
    <w:rsid w:val="002E2B65"/>
    <w:rsid w:val="002E2C27"/>
    <w:rsid w:val="002E2D1B"/>
    <w:rsid w:val="002E2EA8"/>
    <w:rsid w:val="002E3050"/>
    <w:rsid w:val="002E459C"/>
    <w:rsid w:val="002E4CDF"/>
    <w:rsid w:val="002E53A9"/>
    <w:rsid w:val="002E5DE2"/>
    <w:rsid w:val="002E61DF"/>
    <w:rsid w:val="002E6219"/>
    <w:rsid w:val="002E63EF"/>
    <w:rsid w:val="002E7384"/>
    <w:rsid w:val="002E7E0B"/>
    <w:rsid w:val="002F0C8D"/>
    <w:rsid w:val="002F0FB6"/>
    <w:rsid w:val="002F154E"/>
    <w:rsid w:val="002F1708"/>
    <w:rsid w:val="002F1ECF"/>
    <w:rsid w:val="002F21D5"/>
    <w:rsid w:val="002F237B"/>
    <w:rsid w:val="002F2597"/>
    <w:rsid w:val="002F2884"/>
    <w:rsid w:val="002F2D24"/>
    <w:rsid w:val="002F2E2D"/>
    <w:rsid w:val="002F2EAB"/>
    <w:rsid w:val="002F2FEB"/>
    <w:rsid w:val="002F3011"/>
    <w:rsid w:val="002F3155"/>
    <w:rsid w:val="002F36DE"/>
    <w:rsid w:val="002F38B6"/>
    <w:rsid w:val="002F3A00"/>
    <w:rsid w:val="002F3A6A"/>
    <w:rsid w:val="002F3F10"/>
    <w:rsid w:val="002F4077"/>
    <w:rsid w:val="002F47E7"/>
    <w:rsid w:val="002F48AE"/>
    <w:rsid w:val="002F48D3"/>
    <w:rsid w:val="002F4A90"/>
    <w:rsid w:val="002F4D4D"/>
    <w:rsid w:val="002F53C6"/>
    <w:rsid w:val="002F5519"/>
    <w:rsid w:val="002F6030"/>
    <w:rsid w:val="002F6DA6"/>
    <w:rsid w:val="002F70FA"/>
    <w:rsid w:val="002F712D"/>
    <w:rsid w:val="002F725A"/>
    <w:rsid w:val="002F7388"/>
    <w:rsid w:val="002F7608"/>
    <w:rsid w:val="002F780F"/>
    <w:rsid w:val="0030015C"/>
    <w:rsid w:val="00300482"/>
    <w:rsid w:val="0030069E"/>
    <w:rsid w:val="00300752"/>
    <w:rsid w:val="0030089E"/>
    <w:rsid w:val="003010ED"/>
    <w:rsid w:val="00301682"/>
    <w:rsid w:val="00301921"/>
    <w:rsid w:val="00303754"/>
    <w:rsid w:val="00303BDD"/>
    <w:rsid w:val="0030452A"/>
    <w:rsid w:val="003046F5"/>
    <w:rsid w:val="003047D5"/>
    <w:rsid w:val="00304C78"/>
    <w:rsid w:val="00304F40"/>
    <w:rsid w:val="0030515E"/>
    <w:rsid w:val="00305279"/>
    <w:rsid w:val="0030533B"/>
    <w:rsid w:val="003053DB"/>
    <w:rsid w:val="00306514"/>
    <w:rsid w:val="0030692A"/>
    <w:rsid w:val="00306F75"/>
    <w:rsid w:val="00307384"/>
    <w:rsid w:val="00307582"/>
    <w:rsid w:val="00307837"/>
    <w:rsid w:val="003079CE"/>
    <w:rsid w:val="003107AE"/>
    <w:rsid w:val="00310B63"/>
    <w:rsid w:val="00310CC7"/>
    <w:rsid w:val="00310D8F"/>
    <w:rsid w:val="00310FA2"/>
    <w:rsid w:val="0031101D"/>
    <w:rsid w:val="00311063"/>
    <w:rsid w:val="00311096"/>
    <w:rsid w:val="00311129"/>
    <w:rsid w:val="00311602"/>
    <w:rsid w:val="00311732"/>
    <w:rsid w:val="0031229F"/>
    <w:rsid w:val="00312987"/>
    <w:rsid w:val="00312D28"/>
    <w:rsid w:val="003130F0"/>
    <w:rsid w:val="00313239"/>
    <w:rsid w:val="0031331F"/>
    <w:rsid w:val="00313377"/>
    <w:rsid w:val="0031388E"/>
    <w:rsid w:val="00313D3C"/>
    <w:rsid w:val="00314176"/>
    <w:rsid w:val="003146B8"/>
    <w:rsid w:val="0031484F"/>
    <w:rsid w:val="00314B64"/>
    <w:rsid w:val="00314CB7"/>
    <w:rsid w:val="00315344"/>
    <w:rsid w:val="00315422"/>
    <w:rsid w:val="003157F7"/>
    <w:rsid w:val="00315B84"/>
    <w:rsid w:val="003167F5"/>
    <w:rsid w:val="00316CDE"/>
    <w:rsid w:val="003171B9"/>
    <w:rsid w:val="00317A16"/>
    <w:rsid w:val="00317AF6"/>
    <w:rsid w:val="00320F17"/>
    <w:rsid w:val="00320FD4"/>
    <w:rsid w:val="00321044"/>
    <w:rsid w:val="003210F8"/>
    <w:rsid w:val="00321F8D"/>
    <w:rsid w:val="003220DF"/>
    <w:rsid w:val="00322243"/>
    <w:rsid w:val="00322394"/>
    <w:rsid w:val="00322455"/>
    <w:rsid w:val="00322B8A"/>
    <w:rsid w:val="00322BD7"/>
    <w:rsid w:val="00322F89"/>
    <w:rsid w:val="00322FB2"/>
    <w:rsid w:val="00323400"/>
    <w:rsid w:val="0032343F"/>
    <w:rsid w:val="003234E1"/>
    <w:rsid w:val="00323554"/>
    <w:rsid w:val="0032372D"/>
    <w:rsid w:val="00323AD2"/>
    <w:rsid w:val="00324128"/>
    <w:rsid w:val="00324600"/>
    <w:rsid w:val="0032463C"/>
    <w:rsid w:val="003247B1"/>
    <w:rsid w:val="00324B06"/>
    <w:rsid w:val="0032506D"/>
    <w:rsid w:val="00325440"/>
    <w:rsid w:val="0032568F"/>
    <w:rsid w:val="00325704"/>
    <w:rsid w:val="00325A0B"/>
    <w:rsid w:val="00325CF7"/>
    <w:rsid w:val="00325D59"/>
    <w:rsid w:val="00325DF3"/>
    <w:rsid w:val="00325EE8"/>
    <w:rsid w:val="00325F68"/>
    <w:rsid w:val="00326B94"/>
    <w:rsid w:val="00326E78"/>
    <w:rsid w:val="00326FB0"/>
    <w:rsid w:val="00327417"/>
    <w:rsid w:val="0032746D"/>
    <w:rsid w:val="00327547"/>
    <w:rsid w:val="003277EA"/>
    <w:rsid w:val="00327B96"/>
    <w:rsid w:val="00327E58"/>
    <w:rsid w:val="00330080"/>
    <w:rsid w:val="0033019A"/>
    <w:rsid w:val="00330DC5"/>
    <w:rsid w:val="0033187E"/>
    <w:rsid w:val="003323EA"/>
    <w:rsid w:val="00332499"/>
    <w:rsid w:val="0033302E"/>
    <w:rsid w:val="00333048"/>
    <w:rsid w:val="003332EE"/>
    <w:rsid w:val="0033343A"/>
    <w:rsid w:val="003335EF"/>
    <w:rsid w:val="003337BC"/>
    <w:rsid w:val="00333899"/>
    <w:rsid w:val="00333B9A"/>
    <w:rsid w:val="00333F6A"/>
    <w:rsid w:val="003343EB"/>
    <w:rsid w:val="003346B8"/>
    <w:rsid w:val="00334729"/>
    <w:rsid w:val="00334914"/>
    <w:rsid w:val="00334C88"/>
    <w:rsid w:val="00334C8E"/>
    <w:rsid w:val="00334F98"/>
    <w:rsid w:val="003354DD"/>
    <w:rsid w:val="00335872"/>
    <w:rsid w:val="00335E4A"/>
    <w:rsid w:val="00335F93"/>
    <w:rsid w:val="003364AA"/>
    <w:rsid w:val="0033677F"/>
    <w:rsid w:val="00336968"/>
    <w:rsid w:val="00336EA2"/>
    <w:rsid w:val="00337663"/>
    <w:rsid w:val="003379C6"/>
    <w:rsid w:val="003379F2"/>
    <w:rsid w:val="00337C9F"/>
    <w:rsid w:val="00340240"/>
    <w:rsid w:val="0034038F"/>
    <w:rsid w:val="00340500"/>
    <w:rsid w:val="003409C7"/>
    <w:rsid w:val="0034142E"/>
    <w:rsid w:val="00341623"/>
    <w:rsid w:val="00341A30"/>
    <w:rsid w:val="003421E9"/>
    <w:rsid w:val="00342297"/>
    <w:rsid w:val="00342891"/>
    <w:rsid w:val="00342E10"/>
    <w:rsid w:val="003437AF"/>
    <w:rsid w:val="00343815"/>
    <w:rsid w:val="003438F4"/>
    <w:rsid w:val="00344152"/>
    <w:rsid w:val="0034429E"/>
    <w:rsid w:val="0034459E"/>
    <w:rsid w:val="003445BE"/>
    <w:rsid w:val="00344AA3"/>
    <w:rsid w:val="00344F7C"/>
    <w:rsid w:val="0034527C"/>
    <w:rsid w:val="0034557B"/>
    <w:rsid w:val="00345697"/>
    <w:rsid w:val="00345BD3"/>
    <w:rsid w:val="00345E2F"/>
    <w:rsid w:val="00345FF6"/>
    <w:rsid w:val="003460A5"/>
    <w:rsid w:val="00346113"/>
    <w:rsid w:val="003464D2"/>
    <w:rsid w:val="00346600"/>
    <w:rsid w:val="00346AE6"/>
    <w:rsid w:val="003477DE"/>
    <w:rsid w:val="00347881"/>
    <w:rsid w:val="0034796B"/>
    <w:rsid w:val="00347A5F"/>
    <w:rsid w:val="00347C9F"/>
    <w:rsid w:val="00347D62"/>
    <w:rsid w:val="00347E3E"/>
    <w:rsid w:val="00350221"/>
    <w:rsid w:val="00350C07"/>
    <w:rsid w:val="00350C2A"/>
    <w:rsid w:val="00350CA7"/>
    <w:rsid w:val="0035101C"/>
    <w:rsid w:val="003510DA"/>
    <w:rsid w:val="00351891"/>
    <w:rsid w:val="00351C71"/>
    <w:rsid w:val="00352115"/>
    <w:rsid w:val="0035254A"/>
    <w:rsid w:val="00353053"/>
    <w:rsid w:val="00353480"/>
    <w:rsid w:val="00353940"/>
    <w:rsid w:val="0035423F"/>
    <w:rsid w:val="0035428E"/>
    <w:rsid w:val="00354388"/>
    <w:rsid w:val="003546C0"/>
    <w:rsid w:val="00354C4E"/>
    <w:rsid w:val="00354E97"/>
    <w:rsid w:val="003557CA"/>
    <w:rsid w:val="00355994"/>
    <w:rsid w:val="00355AB6"/>
    <w:rsid w:val="00355CF5"/>
    <w:rsid w:val="003560A6"/>
    <w:rsid w:val="003561B5"/>
    <w:rsid w:val="003562A1"/>
    <w:rsid w:val="003562DC"/>
    <w:rsid w:val="00356A7F"/>
    <w:rsid w:val="00356D67"/>
    <w:rsid w:val="0035710E"/>
    <w:rsid w:val="0035713C"/>
    <w:rsid w:val="00357ABF"/>
    <w:rsid w:val="00357CA1"/>
    <w:rsid w:val="00357F5F"/>
    <w:rsid w:val="003600EC"/>
    <w:rsid w:val="003609E3"/>
    <w:rsid w:val="003611F3"/>
    <w:rsid w:val="003616E5"/>
    <w:rsid w:val="00361A19"/>
    <w:rsid w:val="00361DD6"/>
    <w:rsid w:val="00361DE7"/>
    <w:rsid w:val="00361EDC"/>
    <w:rsid w:val="003622BE"/>
    <w:rsid w:val="00362310"/>
    <w:rsid w:val="00362807"/>
    <w:rsid w:val="00362865"/>
    <w:rsid w:val="00362B94"/>
    <w:rsid w:val="00363177"/>
    <w:rsid w:val="0036334F"/>
    <w:rsid w:val="003634DD"/>
    <w:rsid w:val="00363679"/>
    <w:rsid w:val="00363B7B"/>
    <w:rsid w:val="003657D7"/>
    <w:rsid w:val="00365832"/>
    <w:rsid w:val="00365838"/>
    <w:rsid w:val="00365884"/>
    <w:rsid w:val="00365AAC"/>
    <w:rsid w:val="00365B6A"/>
    <w:rsid w:val="00365BE2"/>
    <w:rsid w:val="0036623F"/>
    <w:rsid w:val="00366269"/>
    <w:rsid w:val="00366AAB"/>
    <w:rsid w:val="00366DD2"/>
    <w:rsid w:val="00366DF6"/>
    <w:rsid w:val="00366EAF"/>
    <w:rsid w:val="00366F35"/>
    <w:rsid w:val="00366F4C"/>
    <w:rsid w:val="003678A1"/>
    <w:rsid w:val="00370300"/>
    <w:rsid w:val="003704B3"/>
    <w:rsid w:val="00370D14"/>
    <w:rsid w:val="003711FE"/>
    <w:rsid w:val="00371B87"/>
    <w:rsid w:val="00371EFE"/>
    <w:rsid w:val="0037247F"/>
    <w:rsid w:val="003726C0"/>
    <w:rsid w:val="00372BED"/>
    <w:rsid w:val="00372E24"/>
    <w:rsid w:val="00373719"/>
    <w:rsid w:val="00374260"/>
    <w:rsid w:val="003752D8"/>
    <w:rsid w:val="003759DC"/>
    <w:rsid w:val="00375B37"/>
    <w:rsid w:val="00375D91"/>
    <w:rsid w:val="00375EC0"/>
    <w:rsid w:val="00377013"/>
    <w:rsid w:val="00377562"/>
    <w:rsid w:val="00377862"/>
    <w:rsid w:val="00377A82"/>
    <w:rsid w:val="00377D2E"/>
    <w:rsid w:val="00377D72"/>
    <w:rsid w:val="00377DEB"/>
    <w:rsid w:val="00380CCA"/>
    <w:rsid w:val="00380EAE"/>
    <w:rsid w:val="0038130D"/>
    <w:rsid w:val="00381928"/>
    <w:rsid w:val="00381B5E"/>
    <w:rsid w:val="00381DCB"/>
    <w:rsid w:val="00381E2A"/>
    <w:rsid w:val="00382028"/>
    <w:rsid w:val="00382280"/>
    <w:rsid w:val="003822E9"/>
    <w:rsid w:val="003829C7"/>
    <w:rsid w:val="003837DD"/>
    <w:rsid w:val="0038386C"/>
    <w:rsid w:val="00383C63"/>
    <w:rsid w:val="00384393"/>
    <w:rsid w:val="00384423"/>
    <w:rsid w:val="0038457C"/>
    <w:rsid w:val="00384A1D"/>
    <w:rsid w:val="00384DB8"/>
    <w:rsid w:val="00385530"/>
    <w:rsid w:val="0038597E"/>
    <w:rsid w:val="00385989"/>
    <w:rsid w:val="00385A58"/>
    <w:rsid w:val="00385E74"/>
    <w:rsid w:val="00386258"/>
    <w:rsid w:val="00387240"/>
    <w:rsid w:val="00387CA3"/>
    <w:rsid w:val="00390473"/>
    <w:rsid w:val="003905E2"/>
    <w:rsid w:val="003908EC"/>
    <w:rsid w:val="003915C1"/>
    <w:rsid w:val="00391A84"/>
    <w:rsid w:val="00391F7F"/>
    <w:rsid w:val="003922B5"/>
    <w:rsid w:val="00392421"/>
    <w:rsid w:val="0039250F"/>
    <w:rsid w:val="00392585"/>
    <w:rsid w:val="00392607"/>
    <w:rsid w:val="00392768"/>
    <w:rsid w:val="00392D89"/>
    <w:rsid w:val="00392E89"/>
    <w:rsid w:val="003930A7"/>
    <w:rsid w:val="00393116"/>
    <w:rsid w:val="003933BF"/>
    <w:rsid w:val="00393447"/>
    <w:rsid w:val="0039361C"/>
    <w:rsid w:val="00393A39"/>
    <w:rsid w:val="00393A57"/>
    <w:rsid w:val="00393ACB"/>
    <w:rsid w:val="00393B45"/>
    <w:rsid w:val="00394154"/>
    <w:rsid w:val="0039422B"/>
    <w:rsid w:val="0039452F"/>
    <w:rsid w:val="00394C05"/>
    <w:rsid w:val="00394E86"/>
    <w:rsid w:val="003950A4"/>
    <w:rsid w:val="003956FD"/>
    <w:rsid w:val="00395C28"/>
    <w:rsid w:val="00395F56"/>
    <w:rsid w:val="003960A5"/>
    <w:rsid w:val="003960AC"/>
    <w:rsid w:val="003964C1"/>
    <w:rsid w:val="00396AE5"/>
    <w:rsid w:val="0039774F"/>
    <w:rsid w:val="00397B19"/>
    <w:rsid w:val="00397D53"/>
    <w:rsid w:val="003A02E5"/>
    <w:rsid w:val="003A0765"/>
    <w:rsid w:val="003A07FB"/>
    <w:rsid w:val="003A09B1"/>
    <w:rsid w:val="003A0A1B"/>
    <w:rsid w:val="003A0BE6"/>
    <w:rsid w:val="003A0C5C"/>
    <w:rsid w:val="003A132A"/>
    <w:rsid w:val="003A1631"/>
    <w:rsid w:val="003A176C"/>
    <w:rsid w:val="003A185E"/>
    <w:rsid w:val="003A2043"/>
    <w:rsid w:val="003A20BE"/>
    <w:rsid w:val="003A2217"/>
    <w:rsid w:val="003A2844"/>
    <w:rsid w:val="003A28FB"/>
    <w:rsid w:val="003A2902"/>
    <w:rsid w:val="003A2A69"/>
    <w:rsid w:val="003A2C36"/>
    <w:rsid w:val="003A2C43"/>
    <w:rsid w:val="003A2DF6"/>
    <w:rsid w:val="003A320B"/>
    <w:rsid w:val="003A3576"/>
    <w:rsid w:val="003A4177"/>
    <w:rsid w:val="003A44C3"/>
    <w:rsid w:val="003A4C11"/>
    <w:rsid w:val="003A4E90"/>
    <w:rsid w:val="003A4EC4"/>
    <w:rsid w:val="003A4EF5"/>
    <w:rsid w:val="003A510D"/>
    <w:rsid w:val="003A55A6"/>
    <w:rsid w:val="003A580B"/>
    <w:rsid w:val="003A5F6E"/>
    <w:rsid w:val="003A60DB"/>
    <w:rsid w:val="003A6156"/>
    <w:rsid w:val="003A682E"/>
    <w:rsid w:val="003A6B0E"/>
    <w:rsid w:val="003A7053"/>
    <w:rsid w:val="003A7060"/>
    <w:rsid w:val="003A7474"/>
    <w:rsid w:val="003A7A82"/>
    <w:rsid w:val="003A7F22"/>
    <w:rsid w:val="003B011B"/>
    <w:rsid w:val="003B03C2"/>
    <w:rsid w:val="003B03ED"/>
    <w:rsid w:val="003B0F11"/>
    <w:rsid w:val="003B13F8"/>
    <w:rsid w:val="003B148A"/>
    <w:rsid w:val="003B161F"/>
    <w:rsid w:val="003B1A7F"/>
    <w:rsid w:val="003B1C79"/>
    <w:rsid w:val="003B24BE"/>
    <w:rsid w:val="003B29FC"/>
    <w:rsid w:val="003B2C07"/>
    <w:rsid w:val="003B338F"/>
    <w:rsid w:val="003B4587"/>
    <w:rsid w:val="003B4A19"/>
    <w:rsid w:val="003B4D66"/>
    <w:rsid w:val="003B4DE1"/>
    <w:rsid w:val="003B4E89"/>
    <w:rsid w:val="003B5116"/>
    <w:rsid w:val="003B5720"/>
    <w:rsid w:val="003B59C4"/>
    <w:rsid w:val="003B6800"/>
    <w:rsid w:val="003B70BA"/>
    <w:rsid w:val="003B7185"/>
    <w:rsid w:val="003B789D"/>
    <w:rsid w:val="003B796B"/>
    <w:rsid w:val="003B79AA"/>
    <w:rsid w:val="003B79DD"/>
    <w:rsid w:val="003B7A83"/>
    <w:rsid w:val="003B7E45"/>
    <w:rsid w:val="003B7E63"/>
    <w:rsid w:val="003B7F65"/>
    <w:rsid w:val="003B7FF3"/>
    <w:rsid w:val="003C0291"/>
    <w:rsid w:val="003C09B8"/>
    <w:rsid w:val="003C0C87"/>
    <w:rsid w:val="003C0ED2"/>
    <w:rsid w:val="003C10F7"/>
    <w:rsid w:val="003C1337"/>
    <w:rsid w:val="003C1848"/>
    <w:rsid w:val="003C19C4"/>
    <w:rsid w:val="003C1F50"/>
    <w:rsid w:val="003C1FB1"/>
    <w:rsid w:val="003C1FF0"/>
    <w:rsid w:val="003C211A"/>
    <w:rsid w:val="003C2957"/>
    <w:rsid w:val="003C299F"/>
    <w:rsid w:val="003C309C"/>
    <w:rsid w:val="003C37B5"/>
    <w:rsid w:val="003C3D13"/>
    <w:rsid w:val="003C4079"/>
    <w:rsid w:val="003C44CB"/>
    <w:rsid w:val="003C4839"/>
    <w:rsid w:val="003C4AC3"/>
    <w:rsid w:val="003C4BCB"/>
    <w:rsid w:val="003C5002"/>
    <w:rsid w:val="003C5516"/>
    <w:rsid w:val="003C559B"/>
    <w:rsid w:val="003C56D7"/>
    <w:rsid w:val="003C5720"/>
    <w:rsid w:val="003C595F"/>
    <w:rsid w:val="003C596A"/>
    <w:rsid w:val="003C5B07"/>
    <w:rsid w:val="003C5CF9"/>
    <w:rsid w:val="003C6330"/>
    <w:rsid w:val="003C6483"/>
    <w:rsid w:val="003C6795"/>
    <w:rsid w:val="003C7963"/>
    <w:rsid w:val="003C79BF"/>
    <w:rsid w:val="003C7B8A"/>
    <w:rsid w:val="003D0032"/>
    <w:rsid w:val="003D01A2"/>
    <w:rsid w:val="003D0946"/>
    <w:rsid w:val="003D0F75"/>
    <w:rsid w:val="003D1119"/>
    <w:rsid w:val="003D130C"/>
    <w:rsid w:val="003D1346"/>
    <w:rsid w:val="003D13B9"/>
    <w:rsid w:val="003D1561"/>
    <w:rsid w:val="003D1B08"/>
    <w:rsid w:val="003D1E51"/>
    <w:rsid w:val="003D2204"/>
    <w:rsid w:val="003D29F8"/>
    <w:rsid w:val="003D2C00"/>
    <w:rsid w:val="003D2F6D"/>
    <w:rsid w:val="003D2F93"/>
    <w:rsid w:val="003D309C"/>
    <w:rsid w:val="003D3377"/>
    <w:rsid w:val="003D3418"/>
    <w:rsid w:val="003D3F2F"/>
    <w:rsid w:val="003D4695"/>
    <w:rsid w:val="003D4810"/>
    <w:rsid w:val="003D4F21"/>
    <w:rsid w:val="003D51F8"/>
    <w:rsid w:val="003D55E4"/>
    <w:rsid w:val="003D5CD5"/>
    <w:rsid w:val="003D5D7A"/>
    <w:rsid w:val="003D64B1"/>
    <w:rsid w:val="003D6876"/>
    <w:rsid w:val="003D6FD0"/>
    <w:rsid w:val="003D77FB"/>
    <w:rsid w:val="003D79BA"/>
    <w:rsid w:val="003E0011"/>
    <w:rsid w:val="003E12A1"/>
    <w:rsid w:val="003E13CF"/>
    <w:rsid w:val="003E16FD"/>
    <w:rsid w:val="003E1C4A"/>
    <w:rsid w:val="003E1D61"/>
    <w:rsid w:val="003E2498"/>
    <w:rsid w:val="003E254E"/>
    <w:rsid w:val="003E25BA"/>
    <w:rsid w:val="003E25D9"/>
    <w:rsid w:val="003E27EA"/>
    <w:rsid w:val="003E280C"/>
    <w:rsid w:val="003E2A6E"/>
    <w:rsid w:val="003E2ACC"/>
    <w:rsid w:val="003E2B66"/>
    <w:rsid w:val="003E3139"/>
    <w:rsid w:val="003E321E"/>
    <w:rsid w:val="003E3393"/>
    <w:rsid w:val="003E37F0"/>
    <w:rsid w:val="003E3906"/>
    <w:rsid w:val="003E4664"/>
    <w:rsid w:val="003E46B4"/>
    <w:rsid w:val="003E4911"/>
    <w:rsid w:val="003E4A9B"/>
    <w:rsid w:val="003E4BA8"/>
    <w:rsid w:val="003E5425"/>
    <w:rsid w:val="003E58F2"/>
    <w:rsid w:val="003E5C8A"/>
    <w:rsid w:val="003E5E98"/>
    <w:rsid w:val="003E6BE7"/>
    <w:rsid w:val="003E6FE6"/>
    <w:rsid w:val="003E7306"/>
    <w:rsid w:val="003E7B44"/>
    <w:rsid w:val="003E7C01"/>
    <w:rsid w:val="003E7D8C"/>
    <w:rsid w:val="003E7DF8"/>
    <w:rsid w:val="003F0013"/>
    <w:rsid w:val="003F083D"/>
    <w:rsid w:val="003F0B60"/>
    <w:rsid w:val="003F0D31"/>
    <w:rsid w:val="003F1748"/>
    <w:rsid w:val="003F1865"/>
    <w:rsid w:val="003F1882"/>
    <w:rsid w:val="003F1A13"/>
    <w:rsid w:val="003F1A78"/>
    <w:rsid w:val="003F2131"/>
    <w:rsid w:val="003F216F"/>
    <w:rsid w:val="003F2734"/>
    <w:rsid w:val="003F28C5"/>
    <w:rsid w:val="003F2B72"/>
    <w:rsid w:val="003F42FC"/>
    <w:rsid w:val="003F47F7"/>
    <w:rsid w:val="003F48F4"/>
    <w:rsid w:val="003F4B7C"/>
    <w:rsid w:val="003F51DF"/>
    <w:rsid w:val="003F58EA"/>
    <w:rsid w:val="003F5A36"/>
    <w:rsid w:val="003F5FE0"/>
    <w:rsid w:val="003F6066"/>
    <w:rsid w:val="003F64D0"/>
    <w:rsid w:val="003F651A"/>
    <w:rsid w:val="003F6B1D"/>
    <w:rsid w:val="003F6C7B"/>
    <w:rsid w:val="003F73E2"/>
    <w:rsid w:val="003F7430"/>
    <w:rsid w:val="003F7518"/>
    <w:rsid w:val="003F7624"/>
    <w:rsid w:val="003F7774"/>
    <w:rsid w:val="003F7919"/>
    <w:rsid w:val="003F7F7A"/>
    <w:rsid w:val="00400A75"/>
    <w:rsid w:val="00400FF5"/>
    <w:rsid w:val="00401F4C"/>
    <w:rsid w:val="0040210B"/>
    <w:rsid w:val="0040224C"/>
    <w:rsid w:val="004022AA"/>
    <w:rsid w:val="00402429"/>
    <w:rsid w:val="004024C8"/>
    <w:rsid w:val="004027B3"/>
    <w:rsid w:val="004028B7"/>
    <w:rsid w:val="00402E0D"/>
    <w:rsid w:val="00402FE6"/>
    <w:rsid w:val="004032B8"/>
    <w:rsid w:val="0040332F"/>
    <w:rsid w:val="004036D7"/>
    <w:rsid w:val="00403A45"/>
    <w:rsid w:val="00403D8E"/>
    <w:rsid w:val="00403DDE"/>
    <w:rsid w:val="00403FB5"/>
    <w:rsid w:val="004040EE"/>
    <w:rsid w:val="004044E9"/>
    <w:rsid w:val="00404711"/>
    <w:rsid w:val="00404A66"/>
    <w:rsid w:val="00404AA5"/>
    <w:rsid w:val="00404EB2"/>
    <w:rsid w:val="00404F5A"/>
    <w:rsid w:val="004051B8"/>
    <w:rsid w:val="00405255"/>
    <w:rsid w:val="00405379"/>
    <w:rsid w:val="00405EC5"/>
    <w:rsid w:val="00406493"/>
    <w:rsid w:val="004076C7"/>
    <w:rsid w:val="00407E8D"/>
    <w:rsid w:val="0041067B"/>
    <w:rsid w:val="00410B64"/>
    <w:rsid w:val="00410B93"/>
    <w:rsid w:val="00411180"/>
    <w:rsid w:val="004113A4"/>
    <w:rsid w:val="004116FF"/>
    <w:rsid w:val="004119AD"/>
    <w:rsid w:val="00411AC5"/>
    <w:rsid w:val="0041208C"/>
    <w:rsid w:val="004124A3"/>
    <w:rsid w:val="00412AE7"/>
    <w:rsid w:val="00412AF7"/>
    <w:rsid w:val="00412CB1"/>
    <w:rsid w:val="00412ECC"/>
    <w:rsid w:val="00413151"/>
    <w:rsid w:val="00413529"/>
    <w:rsid w:val="004137A8"/>
    <w:rsid w:val="00413A56"/>
    <w:rsid w:val="0041485C"/>
    <w:rsid w:val="00414EA7"/>
    <w:rsid w:val="0041541A"/>
    <w:rsid w:val="00415648"/>
    <w:rsid w:val="00415A84"/>
    <w:rsid w:val="0041610D"/>
    <w:rsid w:val="00416153"/>
    <w:rsid w:val="004168F1"/>
    <w:rsid w:val="0041696B"/>
    <w:rsid w:val="00416E85"/>
    <w:rsid w:val="00417115"/>
    <w:rsid w:val="00417256"/>
    <w:rsid w:val="00417393"/>
    <w:rsid w:val="004178FE"/>
    <w:rsid w:val="00417924"/>
    <w:rsid w:val="00417960"/>
    <w:rsid w:val="00417E2F"/>
    <w:rsid w:val="0042027E"/>
    <w:rsid w:val="004202D2"/>
    <w:rsid w:val="00420418"/>
    <w:rsid w:val="00420743"/>
    <w:rsid w:val="00420B22"/>
    <w:rsid w:val="00420C8F"/>
    <w:rsid w:val="00420EFB"/>
    <w:rsid w:val="00421112"/>
    <w:rsid w:val="00421342"/>
    <w:rsid w:val="004214C4"/>
    <w:rsid w:val="00421597"/>
    <w:rsid w:val="00421601"/>
    <w:rsid w:val="00421756"/>
    <w:rsid w:val="0042176F"/>
    <w:rsid w:val="004224C0"/>
    <w:rsid w:val="00422671"/>
    <w:rsid w:val="00422A20"/>
    <w:rsid w:val="00422BDE"/>
    <w:rsid w:val="00422C70"/>
    <w:rsid w:val="00423150"/>
    <w:rsid w:val="00423372"/>
    <w:rsid w:val="0042440E"/>
    <w:rsid w:val="004244B4"/>
    <w:rsid w:val="00424780"/>
    <w:rsid w:val="004247F4"/>
    <w:rsid w:val="00424A47"/>
    <w:rsid w:val="00425343"/>
    <w:rsid w:val="004259F4"/>
    <w:rsid w:val="00425C86"/>
    <w:rsid w:val="00426723"/>
    <w:rsid w:val="00427142"/>
    <w:rsid w:val="00427234"/>
    <w:rsid w:val="0042791E"/>
    <w:rsid w:val="00427B37"/>
    <w:rsid w:val="00427C30"/>
    <w:rsid w:val="00427ED0"/>
    <w:rsid w:val="004301FC"/>
    <w:rsid w:val="004305F9"/>
    <w:rsid w:val="004306AC"/>
    <w:rsid w:val="0043083A"/>
    <w:rsid w:val="0043091F"/>
    <w:rsid w:val="00431C86"/>
    <w:rsid w:val="00431E28"/>
    <w:rsid w:val="004328E6"/>
    <w:rsid w:val="00432CF1"/>
    <w:rsid w:val="0043331F"/>
    <w:rsid w:val="0043361E"/>
    <w:rsid w:val="0043395B"/>
    <w:rsid w:val="00433960"/>
    <w:rsid w:val="00433BE1"/>
    <w:rsid w:val="00433D58"/>
    <w:rsid w:val="00434293"/>
    <w:rsid w:val="00435028"/>
    <w:rsid w:val="0043592D"/>
    <w:rsid w:val="00435972"/>
    <w:rsid w:val="00435E22"/>
    <w:rsid w:val="00435E7F"/>
    <w:rsid w:val="00435FF8"/>
    <w:rsid w:val="0043617E"/>
    <w:rsid w:val="00436511"/>
    <w:rsid w:val="004365BD"/>
    <w:rsid w:val="004365F8"/>
    <w:rsid w:val="004366F6"/>
    <w:rsid w:val="0043674D"/>
    <w:rsid w:val="00436A8F"/>
    <w:rsid w:val="00436C49"/>
    <w:rsid w:val="00436CB0"/>
    <w:rsid w:val="00436D2A"/>
    <w:rsid w:val="00436ED2"/>
    <w:rsid w:val="004370A1"/>
    <w:rsid w:val="004370E3"/>
    <w:rsid w:val="0043787F"/>
    <w:rsid w:val="00437A76"/>
    <w:rsid w:val="00440255"/>
    <w:rsid w:val="00440622"/>
    <w:rsid w:val="00440684"/>
    <w:rsid w:val="0044075C"/>
    <w:rsid w:val="004408FB"/>
    <w:rsid w:val="004408FD"/>
    <w:rsid w:val="00441804"/>
    <w:rsid w:val="00441D0B"/>
    <w:rsid w:val="00441E10"/>
    <w:rsid w:val="00441ED4"/>
    <w:rsid w:val="0044206F"/>
    <w:rsid w:val="004426DB"/>
    <w:rsid w:val="00442C95"/>
    <w:rsid w:val="00442D4C"/>
    <w:rsid w:val="00442DDF"/>
    <w:rsid w:val="004430A1"/>
    <w:rsid w:val="004430E1"/>
    <w:rsid w:val="00443481"/>
    <w:rsid w:val="00443DD3"/>
    <w:rsid w:val="00443E9B"/>
    <w:rsid w:val="00444046"/>
    <w:rsid w:val="004440CD"/>
    <w:rsid w:val="00444193"/>
    <w:rsid w:val="00444416"/>
    <w:rsid w:val="004444EB"/>
    <w:rsid w:val="004448A5"/>
    <w:rsid w:val="00444B03"/>
    <w:rsid w:val="00444EAC"/>
    <w:rsid w:val="00444FD4"/>
    <w:rsid w:val="004452C8"/>
    <w:rsid w:val="004459A4"/>
    <w:rsid w:val="00445CEB"/>
    <w:rsid w:val="00445EDA"/>
    <w:rsid w:val="004465F9"/>
    <w:rsid w:val="00446742"/>
    <w:rsid w:val="004469DC"/>
    <w:rsid w:val="00446BF0"/>
    <w:rsid w:val="00446C6D"/>
    <w:rsid w:val="0044775F"/>
    <w:rsid w:val="004477BD"/>
    <w:rsid w:val="0044781F"/>
    <w:rsid w:val="00447B93"/>
    <w:rsid w:val="00447FBF"/>
    <w:rsid w:val="00447FC3"/>
    <w:rsid w:val="00450104"/>
    <w:rsid w:val="00450140"/>
    <w:rsid w:val="00450605"/>
    <w:rsid w:val="00450877"/>
    <w:rsid w:val="00450FA3"/>
    <w:rsid w:val="0045122C"/>
    <w:rsid w:val="004514E5"/>
    <w:rsid w:val="004517FA"/>
    <w:rsid w:val="00451CA3"/>
    <w:rsid w:val="00451D57"/>
    <w:rsid w:val="00451D85"/>
    <w:rsid w:val="00451E91"/>
    <w:rsid w:val="004521D6"/>
    <w:rsid w:val="0045267F"/>
    <w:rsid w:val="00452F94"/>
    <w:rsid w:val="0045312B"/>
    <w:rsid w:val="004537CB"/>
    <w:rsid w:val="00453BDC"/>
    <w:rsid w:val="00453EBD"/>
    <w:rsid w:val="0045457D"/>
    <w:rsid w:val="00454825"/>
    <w:rsid w:val="00454A2B"/>
    <w:rsid w:val="00454C32"/>
    <w:rsid w:val="00454D4C"/>
    <w:rsid w:val="00455CC4"/>
    <w:rsid w:val="00455EB1"/>
    <w:rsid w:val="00456142"/>
    <w:rsid w:val="0045641E"/>
    <w:rsid w:val="0045646C"/>
    <w:rsid w:val="00456CD5"/>
    <w:rsid w:val="00456D67"/>
    <w:rsid w:val="00456D7B"/>
    <w:rsid w:val="00456DD1"/>
    <w:rsid w:val="00456F72"/>
    <w:rsid w:val="00457204"/>
    <w:rsid w:val="00457809"/>
    <w:rsid w:val="00457E70"/>
    <w:rsid w:val="004600FD"/>
    <w:rsid w:val="004606F9"/>
    <w:rsid w:val="00461407"/>
    <w:rsid w:val="00461852"/>
    <w:rsid w:val="004618B1"/>
    <w:rsid w:val="00461AFD"/>
    <w:rsid w:val="00461EDD"/>
    <w:rsid w:val="00461F9B"/>
    <w:rsid w:val="00462044"/>
    <w:rsid w:val="00462335"/>
    <w:rsid w:val="00462E45"/>
    <w:rsid w:val="00462E7F"/>
    <w:rsid w:val="00462ED6"/>
    <w:rsid w:val="004631DE"/>
    <w:rsid w:val="00463359"/>
    <w:rsid w:val="0046382A"/>
    <w:rsid w:val="0046389E"/>
    <w:rsid w:val="00463ADD"/>
    <w:rsid w:val="00463D2B"/>
    <w:rsid w:val="00463FC3"/>
    <w:rsid w:val="00464076"/>
    <w:rsid w:val="0046465A"/>
    <w:rsid w:val="00464971"/>
    <w:rsid w:val="00464C3B"/>
    <w:rsid w:val="00464DA6"/>
    <w:rsid w:val="004652D9"/>
    <w:rsid w:val="00465406"/>
    <w:rsid w:val="00465669"/>
    <w:rsid w:val="004659CD"/>
    <w:rsid w:val="00465A20"/>
    <w:rsid w:val="00465D75"/>
    <w:rsid w:val="00465DE3"/>
    <w:rsid w:val="00466733"/>
    <w:rsid w:val="0046726B"/>
    <w:rsid w:val="0046756E"/>
    <w:rsid w:val="0046759A"/>
    <w:rsid w:val="004676C7"/>
    <w:rsid w:val="004679FE"/>
    <w:rsid w:val="00467B0F"/>
    <w:rsid w:val="0047046A"/>
    <w:rsid w:val="004704CB"/>
    <w:rsid w:val="0047085A"/>
    <w:rsid w:val="00470EB4"/>
    <w:rsid w:val="0047114B"/>
    <w:rsid w:val="0047118C"/>
    <w:rsid w:val="004718F1"/>
    <w:rsid w:val="00472188"/>
    <w:rsid w:val="00472A5B"/>
    <w:rsid w:val="00473647"/>
    <w:rsid w:val="0047393D"/>
    <w:rsid w:val="00474114"/>
    <w:rsid w:val="00474234"/>
    <w:rsid w:val="00474905"/>
    <w:rsid w:val="00474934"/>
    <w:rsid w:val="00474C37"/>
    <w:rsid w:val="00475609"/>
    <w:rsid w:val="0047562F"/>
    <w:rsid w:val="00475D9F"/>
    <w:rsid w:val="00475EEE"/>
    <w:rsid w:val="004761BD"/>
    <w:rsid w:val="00476462"/>
    <w:rsid w:val="00476AA3"/>
    <w:rsid w:val="00476B0E"/>
    <w:rsid w:val="00476FCA"/>
    <w:rsid w:val="00477486"/>
    <w:rsid w:val="004775EA"/>
    <w:rsid w:val="00477934"/>
    <w:rsid w:val="0047797A"/>
    <w:rsid w:val="00481234"/>
    <w:rsid w:val="004813A4"/>
    <w:rsid w:val="0048184D"/>
    <w:rsid w:val="00481AD2"/>
    <w:rsid w:val="00481D90"/>
    <w:rsid w:val="00481FAC"/>
    <w:rsid w:val="004821E1"/>
    <w:rsid w:val="00483332"/>
    <w:rsid w:val="00483506"/>
    <w:rsid w:val="00484158"/>
    <w:rsid w:val="0048415A"/>
    <w:rsid w:val="004848B9"/>
    <w:rsid w:val="00484A3C"/>
    <w:rsid w:val="0048501B"/>
    <w:rsid w:val="00485163"/>
    <w:rsid w:val="004859B2"/>
    <w:rsid w:val="00485CDB"/>
    <w:rsid w:val="00486402"/>
    <w:rsid w:val="004868B6"/>
    <w:rsid w:val="00486B35"/>
    <w:rsid w:val="00486FAA"/>
    <w:rsid w:val="00487DDD"/>
    <w:rsid w:val="00487E66"/>
    <w:rsid w:val="00490230"/>
    <w:rsid w:val="004905DE"/>
    <w:rsid w:val="00490D7F"/>
    <w:rsid w:val="00491104"/>
    <w:rsid w:val="00491136"/>
    <w:rsid w:val="004913CE"/>
    <w:rsid w:val="0049198B"/>
    <w:rsid w:val="00491A78"/>
    <w:rsid w:val="00491FDE"/>
    <w:rsid w:val="004921DB"/>
    <w:rsid w:val="00492694"/>
    <w:rsid w:val="00493455"/>
    <w:rsid w:val="00493E88"/>
    <w:rsid w:val="00493F15"/>
    <w:rsid w:val="00494BB8"/>
    <w:rsid w:val="00494BCA"/>
    <w:rsid w:val="00494F31"/>
    <w:rsid w:val="00495552"/>
    <w:rsid w:val="004959DD"/>
    <w:rsid w:val="004966CA"/>
    <w:rsid w:val="004969F4"/>
    <w:rsid w:val="00496C16"/>
    <w:rsid w:val="004970E6"/>
    <w:rsid w:val="004970E9"/>
    <w:rsid w:val="004A0124"/>
    <w:rsid w:val="004A0F76"/>
    <w:rsid w:val="004A11D8"/>
    <w:rsid w:val="004A14B5"/>
    <w:rsid w:val="004A22D7"/>
    <w:rsid w:val="004A2ED7"/>
    <w:rsid w:val="004A31A3"/>
    <w:rsid w:val="004A3231"/>
    <w:rsid w:val="004A3342"/>
    <w:rsid w:val="004A347C"/>
    <w:rsid w:val="004A359B"/>
    <w:rsid w:val="004A36CD"/>
    <w:rsid w:val="004A38D0"/>
    <w:rsid w:val="004A3C28"/>
    <w:rsid w:val="004A3CA6"/>
    <w:rsid w:val="004A3D93"/>
    <w:rsid w:val="004A3E96"/>
    <w:rsid w:val="004A4212"/>
    <w:rsid w:val="004A4595"/>
    <w:rsid w:val="004A473D"/>
    <w:rsid w:val="004A49C8"/>
    <w:rsid w:val="004A4A99"/>
    <w:rsid w:val="004A5074"/>
    <w:rsid w:val="004A513C"/>
    <w:rsid w:val="004A560D"/>
    <w:rsid w:val="004A5906"/>
    <w:rsid w:val="004A5BD4"/>
    <w:rsid w:val="004A680D"/>
    <w:rsid w:val="004A7237"/>
    <w:rsid w:val="004A78ED"/>
    <w:rsid w:val="004A78F1"/>
    <w:rsid w:val="004A7D85"/>
    <w:rsid w:val="004B0060"/>
    <w:rsid w:val="004B0BAF"/>
    <w:rsid w:val="004B11BD"/>
    <w:rsid w:val="004B182A"/>
    <w:rsid w:val="004B196F"/>
    <w:rsid w:val="004B1A90"/>
    <w:rsid w:val="004B2336"/>
    <w:rsid w:val="004B24B5"/>
    <w:rsid w:val="004B285C"/>
    <w:rsid w:val="004B2B73"/>
    <w:rsid w:val="004B2DB7"/>
    <w:rsid w:val="004B2E99"/>
    <w:rsid w:val="004B2F03"/>
    <w:rsid w:val="004B3324"/>
    <w:rsid w:val="004B39A3"/>
    <w:rsid w:val="004B3EF4"/>
    <w:rsid w:val="004B3F03"/>
    <w:rsid w:val="004B3F6C"/>
    <w:rsid w:val="004B418F"/>
    <w:rsid w:val="004B4246"/>
    <w:rsid w:val="004B4549"/>
    <w:rsid w:val="004B4B3C"/>
    <w:rsid w:val="004B4F6F"/>
    <w:rsid w:val="004B51BC"/>
    <w:rsid w:val="004B5468"/>
    <w:rsid w:val="004B58BF"/>
    <w:rsid w:val="004B5BAB"/>
    <w:rsid w:val="004B5DB1"/>
    <w:rsid w:val="004B6130"/>
    <w:rsid w:val="004B6655"/>
    <w:rsid w:val="004B6911"/>
    <w:rsid w:val="004B727B"/>
    <w:rsid w:val="004B738F"/>
    <w:rsid w:val="004B74F9"/>
    <w:rsid w:val="004B773E"/>
    <w:rsid w:val="004B7E46"/>
    <w:rsid w:val="004C0322"/>
    <w:rsid w:val="004C03DE"/>
    <w:rsid w:val="004C07E0"/>
    <w:rsid w:val="004C0E2D"/>
    <w:rsid w:val="004C1054"/>
    <w:rsid w:val="004C1641"/>
    <w:rsid w:val="004C16C1"/>
    <w:rsid w:val="004C1A77"/>
    <w:rsid w:val="004C1BA6"/>
    <w:rsid w:val="004C2568"/>
    <w:rsid w:val="004C2815"/>
    <w:rsid w:val="004C2E69"/>
    <w:rsid w:val="004C3138"/>
    <w:rsid w:val="004C3541"/>
    <w:rsid w:val="004C4174"/>
    <w:rsid w:val="004C4183"/>
    <w:rsid w:val="004C5544"/>
    <w:rsid w:val="004C57DC"/>
    <w:rsid w:val="004C5BA7"/>
    <w:rsid w:val="004C5D99"/>
    <w:rsid w:val="004C629D"/>
    <w:rsid w:val="004C65A4"/>
    <w:rsid w:val="004C6E2A"/>
    <w:rsid w:val="004C7134"/>
    <w:rsid w:val="004C73D4"/>
    <w:rsid w:val="004C7714"/>
    <w:rsid w:val="004C77D0"/>
    <w:rsid w:val="004C7C65"/>
    <w:rsid w:val="004C7C9A"/>
    <w:rsid w:val="004D00BB"/>
    <w:rsid w:val="004D0309"/>
    <w:rsid w:val="004D0581"/>
    <w:rsid w:val="004D07E0"/>
    <w:rsid w:val="004D0C15"/>
    <w:rsid w:val="004D0E54"/>
    <w:rsid w:val="004D0F69"/>
    <w:rsid w:val="004D131A"/>
    <w:rsid w:val="004D13B8"/>
    <w:rsid w:val="004D1ACC"/>
    <w:rsid w:val="004D1BE5"/>
    <w:rsid w:val="004D1C5E"/>
    <w:rsid w:val="004D1E12"/>
    <w:rsid w:val="004D25B1"/>
    <w:rsid w:val="004D2688"/>
    <w:rsid w:val="004D28D1"/>
    <w:rsid w:val="004D2912"/>
    <w:rsid w:val="004D2A2B"/>
    <w:rsid w:val="004D2D5D"/>
    <w:rsid w:val="004D30A7"/>
    <w:rsid w:val="004D3956"/>
    <w:rsid w:val="004D3A15"/>
    <w:rsid w:val="004D3B18"/>
    <w:rsid w:val="004D3D22"/>
    <w:rsid w:val="004D3DCB"/>
    <w:rsid w:val="004D3E4A"/>
    <w:rsid w:val="004D3F75"/>
    <w:rsid w:val="004D402D"/>
    <w:rsid w:val="004D41BA"/>
    <w:rsid w:val="004D4233"/>
    <w:rsid w:val="004D4344"/>
    <w:rsid w:val="004D43C7"/>
    <w:rsid w:val="004D48F5"/>
    <w:rsid w:val="004D4994"/>
    <w:rsid w:val="004D4FD6"/>
    <w:rsid w:val="004D516E"/>
    <w:rsid w:val="004D5325"/>
    <w:rsid w:val="004D536A"/>
    <w:rsid w:val="004D5AEC"/>
    <w:rsid w:val="004D5E0B"/>
    <w:rsid w:val="004D5F39"/>
    <w:rsid w:val="004D62B2"/>
    <w:rsid w:val="004D686C"/>
    <w:rsid w:val="004D6F99"/>
    <w:rsid w:val="004D7A48"/>
    <w:rsid w:val="004D7F29"/>
    <w:rsid w:val="004E066E"/>
    <w:rsid w:val="004E077C"/>
    <w:rsid w:val="004E1027"/>
    <w:rsid w:val="004E1115"/>
    <w:rsid w:val="004E14BD"/>
    <w:rsid w:val="004E1B7E"/>
    <w:rsid w:val="004E1C92"/>
    <w:rsid w:val="004E1E9E"/>
    <w:rsid w:val="004E1FFA"/>
    <w:rsid w:val="004E22C9"/>
    <w:rsid w:val="004E2927"/>
    <w:rsid w:val="004E2BC3"/>
    <w:rsid w:val="004E2C08"/>
    <w:rsid w:val="004E2D64"/>
    <w:rsid w:val="004E30D3"/>
    <w:rsid w:val="004E38F1"/>
    <w:rsid w:val="004E3FAD"/>
    <w:rsid w:val="004E42BB"/>
    <w:rsid w:val="004E436C"/>
    <w:rsid w:val="004E4457"/>
    <w:rsid w:val="004E4A6C"/>
    <w:rsid w:val="004E4C73"/>
    <w:rsid w:val="004E4F1F"/>
    <w:rsid w:val="004E53C9"/>
    <w:rsid w:val="004E58D1"/>
    <w:rsid w:val="004E617B"/>
    <w:rsid w:val="004E62E5"/>
    <w:rsid w:val="004E6588"/>
    <w:rsid w:val="004E65BD"/>
    <w:rsid w:val="004E6C44"/>
    <w:rsid w:val="004E6E30"/>
    <w:rsid w:val="004E71E1"/>
    <w:rsid w:val="004E7816"/>
    <w:rsid w:val="004E7839"/>
    <w:rsid w:val="004F00C5"/>
    <w:rsid w:val="004F016E"/>
    <w:rsid w:val="004F07AC"/>
    <w:rsid w:val="004F0A54"/>
    <w:rsid w:val="004F0D28"/>
    <w:rsid w:val="004F1347"/>
    <w:rsid w:val="004F151D"/>
    <w:rsid w:val="004F165B"/>
    <w:rsid w:val="004F16A1"/>
    <w:rsid w:val="004F1988"/>
    <w:rsid w:val="004F1AE6"/>
    <w:rsid w:val="004F28A1"/>
    <w:rsid w:val="004F291B"/>
    <w:rsid w:val="004F2D56"/>
    <w:rsid w:val="004F2D99"/>
    <w:rsid w:val="004F2F67"/>
    <w:rsid w:val="004F32D7"/>
    <w:rsid w:val="004F3610"/>
    <w:rsid w:val="004F3939"/>
    <w:rsid w:val="004F3CDB"/>
    <w:rsid w:val="004F413C"/>
    <w:rsid w:val="004F420C"/>
    <w:rsid w:val="004F4658"/>
    <w:rsid w:val="004F5311"/>
    <w:rsid w:val="004F5348"/>
    <w:rsid w:val="004F5683"/>
    <w:rsid w:val="004F5802"/>
    <w:rsid w:val="004F5C7A"/>
    <w:rsid w:val="004F639D"/>
    <w:rsid w:val="004F646A"/>
    <w:rsid w:val="004F7F09"/>
    <w:rsid w:val="005007A7"/>
    <w:rsid w:val="00500F8F"/>
    <w:rsid w:val="005011CE"/>
    <w:rsid w:val="005018CD"/>
    <w:rsid w:val="00501BA2"/>
    <w:rsid w:val="00502171"/>
    <w:rsid w:val="00502317"/>
    <w:rsid w:val="00502601"/>
    <w:rsid w:val="005029BC"/>
    <w:rsid w:val="0050311B"/>
    <w:rsid w:val="0050383F"/>
    <w:rsid w:val="005038DD"/>
    <w:rsid w:val="005038F2"/>
    <w:rsid w:val="00503D91"/>
    <w:rsid w:val="00504C71"/>
    <w:rsid w:val="00504DE3"/>
    <w:rsid w:val="0050589A"/>
    <w:rsid w:val="00505EDE"/>
    <w:rsid w:val="00505F3B"/>
    <w:rsid w:val="00506072"/>
    <w:rsid w:val="0050664E"/>
    <w:rsid w:val="0050682C"/>
    <w:rsid w:val="00506CE1"/>
    <w:rsid w:val="00506E74"/>
    <w:rsid w:val="00506FF0"/>
    <w:rsid w:val="005073CC"/>
    <w:rsid w:val="00507535"/>
    <w:rsid w:val="00507774"/>
    <w:rsid w:val="00507945"/>
    <w:rsid w:val="00507C7F"/>
    <w:rsid w:val="00510557"/>
    <w:rsid w:val="00510945"/>
    <w:rsid w:val="00510951"/>
    <w:rsid w:val="00510B58"/>
    <w:rsid w:val="00510B7D"/>
    <w:rsid w:val="00510EA5"/>
    <w:rsid w:val="005113DA"/>
    <w:rsid w:val="00511501"/>
    <w:rsid w:val="00511643"/>
    <w:rsid w:val="00511715"/>
    <w:rsid w:val="00511D96"/>
    <w:rsid w:val="005123C0"/>
    <w:rsid w:val="005128D6"/>
    <w:rsid w:val="00512A2F"/>
    <w:rsid w:val="00512AE0"/>
    <w:rsid w:val="00512D6A"/>
    <w:rsid w:val="005133D5"/>
    <w:rsid w:val="0051424F"/>
    <w:rsid w:val="005146D7"/>
    <w:rsid w:val="00514E62"/>
    <w:rsid w:val="005154E9"/>
    <w:rsid w:val="0051573D"/>
    <w:rsid w:val="00515C50"/>
    <w:rsid w:val="00515F79"/>
    <w:rsid w:val="00516449"/>
    <w:rsid w:val="005166CD"/>
    <w:rsid w:val="00516A69"/>
    <w:rsid w:val="00516E34"/>
    <w:rsid w:val="00517544"/>
    <w:rsid w:val="00517E48"/>
    <w:rsid w:val="00520602"/>
    <w:rsid w:val="00521302"/>
    <w:rsid w:val="0052151A"/>
    <w:rsid w:val="0052183A"/>
    <w:rsid w:val="00521B3B"/>
    <w:rsid w:val="00521F5C"/>
    <w:rsid w:val="00521F89"/>
    <w:rsid w:val="005224DA"/>
    <w:rsid w:val="0052273D"/>
    <w:rsid w:val="005228F1"/>
    <w:rsid w:val="00522CB4"/>
    <w:rsid w:val="00522F45"/>
    <w:rsid w:val="005232FF"/>
    <w:rsid w:val="00523363"/>
    <w:rsid w:val="00523752"/>
    <w:rsid w:val="00523F06"/>
    <w:rsid w:val="0052407A"/>
    <w:rsid w:val="0052437A"/>
    <w:rsid w:val="005244EB"/>
    <w:rsid w:val="0052613D"/>
    <w:rsid w:val="00526AFB"/>
    <w:rsid w:val="00526B13"/>
    <w:rsid w:val="00526CBB"/>
    <w:rsid w:val="00526E42"/>
    <w:rsid w:val="00526F1E"/>
    <w:rsid w:val="00526F94"/>
    <w:rsid w:val="00527098"/>
    <w:rsid w:val="0052712E"/>
    <w:rsid w:val="00527A6C"/>
    <w:rsid w:val="00527DF1"/>
    <w:rsid w:val="00527EE8"/>
    <w:rsid w:val="00527F3D"/>
    <w:rsid w:val="00527F5F"/>
    <w:rsid w:val="005302AC"/>
    <w:rsid w:val="00530BED"/>
    <w:rsid w:val="00530D99"/>
    <w:rsid w:val="005310E4"/>
    <w:rsid w:val="0053117D"/>
    <w:rsid w:val="00531741"/>
    <w:rsid w:val="005319BC"/>
    <w:rsid w:val="00531AA8"/>
    <w:rsid w:val="00531AC0"/>
    <w:rsid w:val="00531FF0"/>
    <w:rsid w:val="005322F6"/>
    <w:rsid w:val="00532375"/>
    <w:rsid w:val="005324BA"/>
    <w:rsid w:val="0053264B"/>
    <w:rsid w:val="00532A56"/>
    <w:rsid w:val="005331FC"/>
    <w:rsid w:val="00533316"/>
    <w:rsid w:val="00533775"/>
    <w:rsid w:val="005339F8"/>
    <w:rsid w:val="00533EAF"/>
    <w:rsid w:val="00534419"/>
    <w:rsid w:val="00534557"/>
    <w:rsid w:val="00534644"/>
    <w:rsid w:val="005346C7"/>
    <w:rsid w:val="005348B7"/>
    <w:rsid w:val="00534B5E"/>
    <w:rsid w:val="00534D6F"/>
    <w:rsid w:val="00534DEE"/>
    <w:rsid w:val="00535166"/>
    <w:rsid w:val="00535509"/>
    <w:rsid w:val="005357DA"/>
    <w:rsid w:val="00536184"/>
    <w:rsid w:val="00536276"/>
    <w:rsid w:val="005364AA"/>
    <w:rsid w:val="00536657"/>
    <w:rsid w:val="00536708"/>
    <w:rsid w:val="0053677B"/>
    <w:rsid w:val="0053697C"/>
    <w:rsid w:val="00536B86"/>
    <w:rsid w:val="00536BCF"/>
    <w:rsid w:val="00536E13"/>
    <w:rsid w:val="0053732F"/>
    <w:rsid w:val="005376AE"/>
    <w:rsid w:val="00537769"/>
    <w:rsid w:val="005377C3"/>
    <w:rsid w:val="00537AAB"/>
    <w:rsid w:val="00537CD7"/>
    <w:rsid w:val="00537D98"/>
    <w:rsid w:val="0054045E"/>
    <w:rsid w:val="005405D1"/>
    <w:rsid w:val="00540A8A"/>
    <w:rsid w:val="00541002"/>
    <w:rsid w:val="0054110B"/>
    <w:rsid w:val="00541511"/>
    <w:rsid w:val="005427B4"/>
    <w:rsid w:val="00542B04"/>
    <w:rsid w:val="00542C92"/>
    <w:rsid w:val="00542F75"/>
    <w:rsid w:val="00543A05"/>
    <w:rsid w:val="0054402C"/>
    <w:rsid w:val="005440B8"/>
    <w:rsid w:val="00544433"/>
    <w:rsid w:val="00544A55"/>
    <w:rsid w:val="00544AD7"/>
    <w:rsid w:val="005456F9"/>
    <w:rsid w:val="00545718"/>
    <w:rsid w:val="00545965"/>
    <w:rsid w:val="00546304"/>
    <w:rsid w:val="0054634A"/>
    <w:rsid w:val="00546976"/>
    <w:rsid w:val="00546ECB"/>
    <w:rsid w:val="00546EFC"/>
    <w:rsid w:val="00550420"/>
    <w:rsid w:val="005506E9"/>
    <w:rsid w:val="00550996"/>
    <w:rsid w:val="005516FC"/>
    <w:rsid w:val="00552384"/>
    <w:rsid w:val="00552527"/>
    <w:rsid w:val="00552BEA"/>
    <w:rsid w:val="00552CBE"/>
    <w:rsid w:val="005532A6"/>
    <w:rsid w:val="005533A0"/>
    <w:rsid w:val="00553814"/>
    <w:rsid w:val="00553B8E"/>
    <w:rsid w:val="0055431B"/>
    <w:rsid w:val="0055485E"/>
    <w:rsid w:val="00554910"/>
    <w:rsid w:val="00554AD9"/>
    <w:rsid w:val="00554AFC"/>
    <w:rsid w:val="00554C59"/>
    <w:rsid w:val="00554DA9"/>
    <w:rsid w:val="005557B7"/>
    <w:rsid w:val="005558CE"/>
    <w:rsid w:val="00555B23"/>
    <w:rsid w:val="00555B96"/>
    <w:rsid w:val="00555BEF"/>
    <w:rsid w:val="00555D06"/>
    <w:rsid w:val="00555D55"/>
    <w:rsid w:val="005560D8"/>
    <w:rsid w:val="0055612E"/>
    <w:rsid w:val="005562DA"/>
    <w:rsid w:val="005567DF"/>
    <w:rsid w:val="005568BC"/>
    <w:rsid w:val="005568F9"/>
    <w:rsid w:val="00557BD5"/>
    <w:rsid w:val="00557DFD"/>
    <w:rsid w:val="00557E6B"/>
    <w:rsid w:val="00557FE8"/>
    <w:rsid w:val="00560324"/>
    <w:rsid w:val="005609B9"/>
    <w:rsid w:val="00560BD9"/>
    <w:rsid w:val="005611AF"/>
    <w:rsid w:val="00561364"/>
    <w:rsid w:val="00561571"/>
    <w:rsid w:val="00561807"/>
    <w:rsid w:val="00561971"/>
    <w:rsid w:val="00561D01"/>
    <w:rsid w:val="00561E68"/>
    <w:rsid w:val="005622AC"/>
    <w:rsid w:val="005623B3"/>
    <w:rsid w:val="00562454"/>
    <w:rsid w:val="00562591"/>
    <w:rsid w:val="00562ACA"/>
    <w:rsid w:val="00562DA3"/>
    <w:rsid w:val="00562EAC"/>
    <w:rsid w:val="00562FFE"/>
    <w:rsid w:val="0056310F"/>
    <w:rsid w:val="00563BEA"/>
    <w:rsid w:val="00563C20"/>
    <w:rsid w:val="00563F15"/>
    <w:rsid w:val="00563F47"/>
    <w:rsid w:val="005640C1"/>
    <w:rsid w:val="00564116"/>
    <w:rsid w:val="0056417B"/>
    <w:rsid w:val="0056424E"/>
    <w:rsid w:val="005642D9"/>
    <w:rsid w:val="00564C02"/>
    <w:rsid w:val="00564E7D"/>
    <w:rsid w:val="005651AF"/>
    <w:rsid w:val="00565356"/>
    <w:rsid w:val="00565442"/>
    <w:rsid w:val="00565732"/>
    <w:rsid w:val="00565794"/>
    <w:rsid w:val="00565958"/>
    <w:rsid w:val="00566344"/>
    <w:rsid w:val="00566A3F"/>
    <w:rsid w:val="00566DB4"/>
    <w:rsid w:val="00566ECC"/>
    <w:rsid w:val="0056724F"/>
    <w:rsid w:val="0056759F"/>
    <w:rsid w:val="00567775"/>
    <w:rsid w:val="00567C53"/>
    <w:rsid w:val="00567E4C"/>
    <w:rsid w:val="005700A3"/>
    <w:rsid w:val="00570BC2"/>
    <w:rsid w:val="00570C7D"/>
    <w:rsid w:val="0057107D"/>
    <w:rsid w:val="00571244"/>
    <w:rsid w:val="005715F7"/>
    <w:rsid w:val="00571913"/>
    <w:rsid w:val="00571D55"/>
    <w:rsid w:val="00571DBA"/>
    <w:rsid w:val="005720D4"/>
    <w:rsid w:val="005721C6"/>
    <w:rsid w:val="00572203"/>
    <w:rsid w:val="005725B6"/>
    <w:rsid w:val="005726B5"/>
    <w:rsid w:val="00572BB7"/>
    <w:rsid w:val="00572E19"/>
    <w:rsid w:val="005733CF"/>
    <w:rsid w:val="00573495"/>
    <w:rsid w:val="005735CE"/>
    <w:rsid w:val="00573B14"/>
    <w:rsid w:val="00573BAA"/>
    <w:rsid w:val="00573CE5"/>
    <w:rsid w:val="00573ED9"/>
    <w:rsid w:val="005740E5"/>
    <w:rsid w:val="005743A2"/>
    <w:rsid w:val="00574AD8"/>
    <w:rsid w:val="00574B94"/>
    <w:rsid w:val="00574BEB"/>
    <w:rsid w:val="00574D2F"/>
    <w:rsid w:val="00574EC1"/>
    <w:rsid w:val="00574F10"/>
    <w:rsid w:val="00574F7A"/>
    <w:rsid w:val="00576780"/>
    <w:rsid w:val="00576BC6"/>
    <w:rsid w:val="00576F94"/>
    <w:rsid w:val="0057784A"/>
    <w:rsid w:val="00577BB2"/>
    <w:rsid w:val="0058086F"/>
    <w:rsid w:val="00580890"/>
    <w:rsid w:val="00580906"/>
    <w:rsid w:val="00580EE3"/>
    <w:rsid w:val="00581200"/>
    <w:rsid w:val="005818FD"/>
    <w:rsid w:val="0058197A"/>
    <w:rsid w:val="00581A34"/>
    <w:rsid w:val="00581C68"/>
    <w:rsid w:val="00581E64"/>
    <w:rsid w:val="00583080"/>
    <w:rsid w:val="0058309D"/>
    <w:rsid w:val="005830EE"/>
    <w:rsid w:val="00583196"/>
    <w:rsid w:val="00583A04"/>
    <w:rsid w:val="00584053"/>
    <w:rsid w:val="005840C2"/>
    <w:rsid w:val="00584254"/>
    <w:rsid w:val="00584352"/>
    <w:rsid w:val="00584406"/>
    <w:rsid w:val="00584663"/>
    <w:rsid w:val="005849BD"/>
    <w:rsid w:val="00584B2D"/>
    <w:rsid w:val="00585078"/>
    <w:rsid w:val="0058520E"/>
    <w:rsid w:val="0058542C"/>
    <w:rsid w:val="00585659"/>
    <w:rsid w:val="00585F47"/>
    <w:rsid w:val="0058628B"/>
    <w:rsid w:val="00586A32"/>
    <w:rsid w:val="00587049"/>
    <w:rsid w:val="0058711A"/>
    <w:rsid w:val="00587164"/>
    <w:rsid w:val="005873BB"/>
    <w:rsid w:val="00587555"/>
    <w:rsid w:val="00587671"/>
    <w:rsid w:val="00587751"/>
    <w:rsid w:val="00587E44"/>
    <w:rsid w:val="00587EFC"/>
    <w:rsid w:val="00590062"/>
    <w:rsid w:val="0059104D"/>
    <w:rsid w:val="0059119B"/>
    <w:rsid w:val="00591685"/>
    <w:rsid w:val="00591B4E"/>
    <w:rsid w:val="00592665"/>
    <w:rsid w:val="00592751"/>
    <w:rsid w:val="00592E14"/>
    <w:rsid w:val="0059374F"/>
    <w:rsid w:val="00593A67"/>
    <w:rsid w:val="00594028"/>
    <w:rsid w:val="00594057"/>
    <w:rsid w:val="005947E0"/>
    <w:rsid w:val="00594B65"/>
    <w:rsid w:val="00594CB0"/>
    <w:rsid w:val="00594CC0"/>
    <w:rsid w:val="00594F10"/>
    <w:rsid w:val="00595037"/>
    <w:rsid w:val="005958F3"/>
    <w:rsid w:val="00595C65"/>
    <w:rsid w:val="005961A5"/>
    <w:rsid w:val="005961CE"/>
    <w:rsid w:val="005973D0"/>
    <w:rsid w:val="005976FF"/>
    <w:rsid w:val="0059791D"/>
    <w:rsid w:val="00597C3B"/>
    <w:rsid w:val="00597EF5"/>
    <w:rsid w:val="005A0BAD"/>
    <w:rsid w:val="005A10FD"/>
    <w:rsid w:val="005A17B6"/>
    <w:rsid w:val="005A185A"/>
    <w:rsid w:val="005A1C41"/>
    <w:rsid w:val="005A1EEF"/>
    <w:rsid w:val="005A226F"/>
    <w:rsid w:val="005A2637"/>
    <w:rsid w:val="005A29DF"/>
    <w:rsid w:val="005A2DE4"/>
    <w:rsid w:val="005A2FC7"/>
    <w:rsid w:val="005A30A1"/>
    <w:rsid w:val="005A30DA"/>
    <w:rsid w:val="005A3546"/>
    <w:rsid w:val="005A35B8"/>
    <w:rsid w:val="005A369E"/>
    <w:rsid w:val="005A3776"/>
    <w:rsid w:val="005A37C1"/>
    <w:rsid w:val="005A3994"/>
    <w:rsid w:val="005A3C70"/>
    <w:rsid w:val="005A4F6D"/>
    <w:rsid w:val="005A5680"/>
    <w:rsid w:val="005A581C"/>
    <w:rsid w:val="005A626D"/>
    <w:rsid w:val="005A65A6"/>
    <w:rsid w:val="005A6940"/>
    <w:rsid w:val="005A6A64"/>
    <w:rsid w:val="005A6C1E"/>
    <w:rsid w:val="005A72EE"/>
    <w:rsid w:val="005A789F"/>
    <w:rsid w:val="005A7BA4"/>
    <w:rsid w:val="005B0631"/>
    <w:rsid w:val="005B0ABE"/>
    <w:rsid w:val="005B0B8B"/>
    <w:rsid w:val="005B0C13"/>
    <w:rsid w:val="005B0F8E"/>
    <w:rsid w:val="005B10AE"/>
    <w:rsid w:val="005B11CB"/>
    <w:rsid w:val="005B1DBC"/>
    <w:rsid w:val="005B2120"/>
    <w:rsid w:val="005B31D3"/>
    <w:rsid w:val="005B3833"/>
    <w:rsid w:val="005B3D29"/>
    <w:rsid w:val="005B4093"/>
    <w:rsid w:val="005B47AF"/>
    <w:rsid w:val="005B492C"/>
    <w:rsid w:val="005B4BF3"/>
    <w:rsid w:val="005B57E9"/>
    <w:rsid w:val="005B626B"/>
    <w:rsid w:val="005B62DF"/>
    <w:rsid w:val="005B63DD"/>
    <w:rsid w:val="005B696B"/>
    <w:rsid w:val="005B698F"/>
    <w:rsid w:val="005B6CB8"/>
    <w:rsid w:val="005B6E85"/>
    <w:rsid w:val="005B70B5"/>
    <w:rsid w:val="005B7B3D"/>
    <w:rsid w:val="005C02AD"/>
    <w:rsid w:val="005C07F1"/>
    <w:rsid w:val="005C1D05"/>
    <w:rsid w:val="005C241C"/>
    <w:rsid w:val="005C250C"/>
    <w:rsid w:val="005C277B"/>
    <w:rsid w:val="005C2A9E"/>
    <w:rsid w:val="005C2D07"/>
    <w:rsid w:val="005C2D20"/>
    <w:rsid w:val="005C302C"/>
    <w:rsid w:val="005C370A"/>
    <w:rsid w:val="005C3A89"/>
    <w:rsid w:val="005C3C57"/>
    <w:rsid w:val="005C3F6F"/>
    <w:rsid w:val="005C406D"/>
    <w:rsid w:val="005C42F9"/>
    <w:rsid w:val="005C4483"/>
    <w:rsid w:val="005C4A8E"/>
    <w:rsid w:val="005C5075"/>
    <w:rsid w:val="005C55EC"/>
    <w:rsid w:val="005C5BD1"/>
    <w:rsid w:val="005C604A"/>
    <w:rsid w:val="005C661E"/>
    <w:rsid w:val="005C693A"/>
    <w:rsid w:val="005C7A41"/>
    <w:rsid w:val="005C7D2A"/>
    <w:rsid w:val="005C7DC8"/>
    <w:rsid w:val="005D0383"/>
    <w:rsid w:val="005D0A5F"/>
    <w:rsid w:val="005D15A8"/>
    <w:rsid w:val="005D16EA"/>
    <w:rsid w:val="005D1AD3"/>
    <w:rsid w:val="005D1E2B"/>
    <w:rsid w:val="005D23C5"/>
    <w:rsid w:val="005D23FE"/>
    <w:rsid w:val="005D2565"/>
    <w:rsid w:val="005D25C8"/>
    <w:rsid w:val="005D293E"/>
    <w:rsid w:val="005D2DA6"/>
    <w:rsid w:val="005D2E51"/>
    <w:rsid w:val="005D2FDA"/>
    <w:rsid w:val="005D3089"/>
    <w:rsid w:val="005D3178"/>
    <w:rsid w:val="005D351D"/>
    <w:rsid w:val="005D38C5"/>
    <w:rsid w:val="005D3925"/>
    <w:rsid w:val="005D3952"/>
    <w:rsid w:val="005D3D3A"/>
    <w:rsid w:val="005D3FDF"/>
    <w:rsid w:val="005D406C"/>
    <w:rsid w:val="005D426B"/>
    <w:rsid w:val="005D4512"/>
    <w:rsid w:val="005D4556"/>
    <w:rsid w:val="005D47D8"/>
    <w:rsid w:val="005D4D42"/>
    <w:rsid w:val="005D512E"/>
    <w:rsid w:val="005D5A24"/>
    <w:rsid w:val="005D6259"/>
    <w:rsid w:val="005D63F7"/>
    <w:rsid w:val="005D6DB0"/>
    <w:rsid w:val="005D72E9"/>
    <w:rsid w:val="005D74E4"/>
    <w:rsid w:val="005D74EE"/>
    <w:rsid w:val="005E0135"/>
    <w:rsid w:val="005E05DA"/>
    <w:rsid w:val="005E0B49"/>
    <w:rsid w:val="005E0F03"/>
    <w:rsid w:val="005E100E"/>
    <w:rsid w:val="005E18FF"/>
    <w:rsid w:val="005E1FD1"/>
    <w:rsid w:val="005E2293"/>
    <w:rsid w:val="005E2FF5"/>
    <w:rsid w:val="005E3000"/>
    <w:rsid w:val="005E34E0"/>
    <w:rsid w:val="005E3520"/>
    <w:rsid w:val="005E37C7"/>
    <w:rsid w:val="005E3C61"/>
    <w:rsid w:val="005E4908"/>
    <w:rsid w:val="005E4ECB"/>
    <w:rsid w:val="005E52D4"/>
    <w:rsid w:val="005E5760"/>
    <w:rsid w:val="005E5775"/>
    <w:rsid w:val="005E5A39"/>
    <w:rsid w:val="005E5B7C"/>
    <w:rsid w:val="005E5F00"/>
    <w:rsid w:val="005E5F93"/>
    <w:rsid w:val="005E613F"/>
    <w:rsid w:val="005E6332"/>
    <w:rsid w:val="005E65E9"/>
    <w:rsid w:val="005E69D6"/>
    <w:rsid w:val="005E6A26"/>
    <w:rsid w:val="005E6D05"/>
    <w:rsid w:val="005E6D71"/>
    <w:rsid w:val="005F000A"/>
    <w:rsid w:val="005F02AE"/>
    <w:rsid w:val="005F063E"/>
    <w:rsid w:val="005F0869"/>
    <w:rsid w:val="005F0905"/>
    <w:rsid w:val="005F0F2B"/>
    <w:rsid w:val="005F125A"/>
    <w:rsid w:val="005F1341"/>
    <w:rsid w:val="005F15E3"/>
    <w:rsid w:val="005F18B3"/>
    <w:rsid w:val="005F192A"/>
    <w:rsid w:val="005F19F6"/>
    <w:rsid w:val="005F22DF"/>
    <w:rsid w:val="005F2C9F"/>
    <w:rsid w:val="005F2D7D"/>
    <w:rsid w:val="005F2E06"/>
    <w:rsid w:val="005F3565"/>
    <w:rsid w:val="005F39E6"/>
    <w:rsid w:val="005F3BB5"/>
    <w:rsid w:val="005F3CAA"/>
    <w:rsid w:val="005F3CE4"/>
    <w:rsid w:val="005F416F"/>
    <w:rsid w:val="005F4680"/>
    <w:rsid w:val="005F4C14"/>
    <w:rsid w:val="005F4C7F"/>
    <w:rsid w:val="005F4EC6"/>
    <w:rsid w:val="005F4FBE"/>
    <w:rsid w:val="005F5AD4"/>
    <w:rsid w:val="005F5C18"/>
    <w:rsid w:val="005F5C55"/>
    <w:rsid w:val="005F5CDF"/>
    <w:rsid w:val="005F5F73"/>
    <w:rsid w:val="005F6331"/>
    <w:rsid w:val="005F67B6"/>
    <w:rsid w:val="005F67EA"/>
    <w:rsid w:val="005F68C9"/>
    <w:rsid w:val="005F69E8"/>
    <w:rsid w:val="005F70BA"/>
    <w:rsid w:val="005F7109"/>
    <w:rsid w:val="005F737A"/>
    <w:rsid w:val="005F742E"/>
    <w:rsid w:val="005F777E"/>
    <w:rsid w:val="005F79F2"/>
    <w:rsid w:val="005F7F20"/>
    <w:rsid w:val="006006E6"/>
    <w:rsid w:val="00600D5E"/>
    <w:rsid w:val="006010F7"/>
    <w:rsid w:val="0060138B"/>
    <w:rsid w:val="00601B20"/>
    <w:rsid w:val="00601C5E"/>
    <w:rsid w:val="00601D2E"/>
    <w:rsid w:val="00602432"/>
    <w:rsid w:val="0060267B"/>
    <w:rsid w:val="006036E5"/>
    <w:rsid w:val="006037ED"/>
    <w:rsid w:val="006038FA"/>
    <w:rsid w:val="00603B90"/>
    <w:rsid w:val="006040F0"/>
    <w:rsid w:val="00604509"/>
    <w:rsid w:val="006048DF"/>
    <w:rsid w:val="00604C03"/>
    <w:rsid w:val="00604FAC"/>
    <w:rsid w:val="00605021"/>
    <w:rsid w:val="006052FB"/>
    <w:rsid w:val="006053ED"/>
    <w:rsid w:val="006055FE"/>
    <w:rsid w:val="0060575C"/>
    <w:rsid w:val="00605CF1"/>
    <w:rsid w:val="00605F1F"/>
    <w:rsid w:val="00605F6C"/>
    <w:rsid w:val="0060605F"/>
    <w:rsid w:val="006061A4"/>
    <w:rsid w:val="00606864"/>
    <w:rsid w:val="00606D55"/>
    <w:rsid w:val="006071FE"/>
    <w:rsid w:val="0060794C"/>
    <w:rsid w:val="00607AF9"/>
    <w:rsid w:val="00610454"/>
    <w:rsid w:val="0061049D"/>
    <w:rsid w:val="0061056B"/>
    <w:rsid w:val="006108AF"/>
    <w:rsid w:val="00610FCD"/>
    <w:rsid w:val="006115BF"/>
    <w:rsid w:val="00611843"/>
    <w:rsid w:val="00611B1A"/>
    <w:rsid w:val="00611EF0"/>
    <w:rsid w:val="00612BA3"/>
    <w:rsid w:val="00612E3D"/>
    <w:rsid w:val="00613D15"/>
    <w:rsid w:val="006140F0"/>
    <w:rsid w:val="00614A6A"/>
    <w:rsid w:val="00614B85"/>
    <w:rsid w:val="00615219"/>
    <w:rsid w:val="00615377"/>
    <w:rsid w:val="006153F8"/>
    <w:rsid w:val="00615B97"/>
    <w:rsid w:val="006162CD"/>
    <w:rsid w:val="00616405"/>
    <w:rsid w:val="00616438"/>
    <w:rsid w:val="006165DC"/>
    <w:rsid w:val="006166AE"/>
    <w:rsid w:val="00616B2E"/>
    <w:rsid w:val="0061702A"/>
    <w:rsid w:val="0061725B"/>
    <w:rsid w:val="006172A5"/>
    <w:rsid w:val="00617378"/>
    <w:rsid w:val="00617597"/>
    <w:rsid w:val="006175CA"/>
    <w:rsid w:val="006179AD"/>
    <w:rsid w:val="00617A60"/>
    <w:rsid w:val="00617D65"/>
    <w:rsid w:val="006203F4"/>
    <w:rsid w:val="00620517"/>
    <w:rsid w:val="00620642"/>
    <w:rsid w:val="00620822"/>
    <w:rsid w:val="006208D1"/>
    <w:rsid w:val="006209ED"/>
    <w:rsid w:val="00620BF8"/>
    <w:rsid w:val="00620C94"/>
    <w:rsid w:val="00620D1C"/>
    <w:rsid w:val="00620D96"/>
    <w:rsid w:val="00620E11"/>
    <w:rsid w:val="006210B9"/>
    <w:rsid w:val="00621196"/>
    <w:rsid w:val="00621552"/>
    <w:rsid w:val="00621899"/>
    <w:rsid w:val="00621B7B"/>
    <w:rsid w:val="00622145"/>
    <w:rsid w:val="006224A4"/>
    <w:rsid w:val="0062256E"/>
    <w:rsid w:val="00622BCF"/>
    <w:rsid w:val="00622EB0"/>
    <w:rsid w:val="006231D1"/>
    <w:rsid w:val="00623576"/>
    <w:rsid w:val="006236E3"/>
    <w:rsid w:val="00623C67"/>
    <w:rsid w:val="00623F8D"/>
    <w:rsid w:val="00624023"/>
    <w:rsid w:val="00624224"/>
    <w:rsid w:val="0062438F"/>
    <w:rsid w:val="00624725"/>
    <w:rsid w:val="006247BF"/>
    <w:rsid w:val="0062487A"/>
    <w:rsid w:val="00624C24"/>
    <w:rsid w:val="00624F28"/>
    <w:rsid w:val="00625202"/>
    <w:rsid w:val="006259D1"/>
    <w:rsid w:val="00625B05"/>
    <w:rsid w:val="00625C52"/>
    <w:rsid w:val="00625D06"/>
    <w:rsid w:val="00626A0A"/>
    <w:rsid w:val="00626B21"/>
    <w:rsid w:val="00626B59"/>
    <w:rsid w:val="00626BED"/>
    <w:rsid w:val="00626CF6"/>
    <w:rsid w:val="00626D4C"/>
    <w:rsid w:val="00626E0A"/>
    <w:rsid w:val="006273A4"/>
    <w:rsid w:val="006273BE"/>
    <w:rsid w:val="006274EC"/>
    <w:rsid w:val="0062753A"/>
    <w:rsid w:val="00627CCF"/>
    <w:rsid w:val="00627F1D"/>
    <w:rsid w:val="00630263"/>
    <w:rsid w:val="006303A4"/>
    <w:rsid w:val="00630410"/>
    <w:rsid w:val="0063191C"/>
    <w:rsid w:val="00631A4C"/>
    <w:rsid w:val="00631A6E"/>
    <w:rsid w:val="00631EA1"/>
    <w:rsid w:val="00632304"/>
    <w:rsid w:val="0063263D"/>
    <w:rsid w:val="00632FEE"/>
    <w:rsid w:val="0063321D"/>
    <w:rsid w:val="00633A23"/>
    <w:rsid w:val="00633C18"/>
    <w:rsid w:val="00633D53"/>
    <w:rsid w:val="0063408A"/>
    <w:rsid w:val="0063410A"/>
    <w:rsid w:val="00634110"/>
    <w:rsid w:val="0063415F"/>
    <w:rsid w:val="0063417A"/>
    <w:rsid w:val="00634310"/>
    <w:rsid w:val="006347CD"/>
    <w:rsid w:val="00634935"/>
    <w:rsid w:val="00635284"/>
    <w:rsid w:val="006354BD"/>
    <w:rsid w:val="00635576"/>
    <w:rsid w:val="006358DC"/>
    <w:rsid w:val="00635A8F"/>
    <w:rsid w:val="00635BBD"/>
    <w:rsid w:val="00635E11"/>
    <w:rsid w:val="006372E8"/>
    <w:rsid w:val="00637987"/>
    <w:rsid w:val="00637989"/>
    <w:rsid w:val="00637D0D"/>
    <w:rsid w:val="00637D7B"/>
    <w:rsid w:val="00640146"/>
    <w:rsid w:val="006401A1"/>
    <w:rsid w:val="00640B92"/>
    <w:rsid w:val="00640DC2"/>
    <w:rsid w:val="00640F6C"/>
    <w:rsid w:val="00641013"/>
    <w:rsid w:val="00641153"/>
    <w:rsid w:val="006416EE"/>
    <w:rsid w:val="00641AB7"/>
    <w:rsid w:val="00641B7B"/>
    <w:rsid w:val="00641BA2"/>
    <w:rsid w:val="00641D1A"/>
    <w:rsid w:val="00641F9A"/>
    <w:rsid w:val="00642224"/>
    <w:rsid w:val="00642559"/>
    <w:rsid w:val="00642A4C"/>
    <w:rsid w:val="00642D4B"/>
    <w:rsid w:val="006430CA"/>
    <w:rsid w:val="006431AA"/>
    <w:rsid w:val="00643AD2"/>
    <w:rsid w:val="0064433F"/>
    <w:rsid w:val="00644F65"/>
    <w:rsid w:val="00644F95"/>
    <w:rsid w:val="0064599B"/>
    <w:rsid w:val="00646664"/>
    <w:rsid w:val="006467CE"/>
    <w:rsid w:val="00646BD8"/>
    <w:rsid w:val="00646F47"/>
    <w:rsid w:val="006470F4"/>
    <w:rsid w:val="0064765B"/>
    <w:rsid w:val="00647CF2"/>
    <w:rsid w:val="0065015D"/>
    <w:rsid w:val="006505DB"/>
    <w:rsid w:val="00650820"/>
    <w:rsid w:val="006511AC"/>
    <w:rsid w:val="0065144F"/>
    <w:rsid w:val="00651714"/>
    <w:rsid w:val="00651AC2"/>
    <w:rsid w:val="0065219D"/>
    <w:rsid w:val="0065239B"/>
    <w:rsid w:val="00652403"/>
    <w:rsid w:val="006526A7"/>
    <w:rsid w:val="00652AC9"/>
    <w:rsid w:val="00652C35"/>
    <w:rsid w:val="00652CD5"/>
    <w:rsid w:val="0065306B"/>
    <w:rsid w:val="00653740"/>
    <w:rsid w:val="006537C4"/>
    <w:rsid w:val="00653D1B"/>
    <w:rsid w:val="0065404D"/>
    <w:rsid w:val="006540B1"/>
    <w:rsid w:val="0065448C"/>
    <w:rsid w:val="006544E5"/>
    <w:rsid w:val="006547FB"/>
    <w:rsid w:val="006548E0"/>
    <w:rsid w:val="00654D4B"/>
    <w:rsid w:val="0065507F"/>
    <w:rsid w:val="006557DA"/>
    <w:rsid w:val="00655C0C"/>
    <w:rsid w:val="00655E60"/>
    <w:rsid w:val="00655E70"/>
    <w:rsid w:val="00656619"/>
    <w:rsid w:val="006566F0"/>
    <w:rsid w:val="00656B9E"/>
    <w:rsid w:val="00656CEF"/>
    <w:rsid w:val="00656D30"/>
    <w:rsid w:val="00656DED"/>
    <w:rsid w:val="00656EBF"/>
    <w:rsid w:val="00656FDC"/>
    <w:rsid w:val="00657916"/>
    <w:rsid w:val="00657A17"/>
    <w:rsid w:val="00657AD2"/>
    <w:rsid w:val="00657C76"/>
    <w:rsid w:val="00660147"/>
    <w:rsid w:val="006602B9"/>
    <w:rsid w:val="00660737"/>
    <w:rsid w:val="0066160F"/>
    <w:rsid w:val="00661896"/>
    <w:rsid w:val="00661EA3"/>
    <w:rsid w:val="00662251"/>
    <w:rsid w:val="00662493"/>
    <w:rsid w:val="00663416"/>
    <w:rsid w:val="00663E9E"/>
    <w:rsid w:val="0066404C"/>
    <w:rsid w:val="006640FE"/>
    <w:rsid w:val="0066412C"/>
    <w:rsid w:val="00664346"/>
    <w:rsid w:val="0066446D"/>
    <w:rsid w:val="006649E6"/>
    <w:rsid w:val="00664AAB"/>
    <w:rsid w:val="00664FB0"/>
    <w:rsid w:val="006655F4"/>
    <w:rsid w:val="006656F4"/>
    <w:rsid w:val="0066575D"/>
    <w:rsid w:val="006658A5"/>
    <w:rsid w:val="00665A54"/>
    <w:rsid w:val="00665D7D"/>
    <w:rsid w:val="00665DB7"/>
    <w:rsid w:val="00665EAC"/>
    <w:rsid w:val="00665F00"/>
    <w:rsid w:val="006660D1"/>
    <w:rsid w:val="00666399"/>
    <w:rsid w:val="0066642C"/>
    <w:rsid w:val="006664FA"/>
    <w:rsid w:val="0066651D"/>
    <w:rsid w:val="00666A86"/>
    <w:rsid w:val="00666A94"/>
    <w:rsid w:val="00666B1B"/>
    <w:rsid w:val="00666E3D"/>
    <w:rsid w:val="006670DF"/>
    <w:rsid w:val="006678A0"/>
    <w:rsid w:val="00667A46"/>
    <w:rsid w:val="00670477"/>
    <w:rsid w:val="006705F2"/>
    <w:rsid w:val="006706DE"/>
    <w:rsid w:val="006707A5"/>
    <w:rsid w:val="00670B25"/>
    <w:rsid w:val="00670C4C"/>
    <w:rsid w:val="00670F02"/>
    <w:rsid w:val="00671688"/>
    <w:rsid w:val="0067176B"/>
    <w:rsid w:val="006717D8"/>
    <w:rsid w:val="00671E62"/>
    <w:rsid w:val="00671F86"/>
    <w:rsid w:val="006720A0"/>
    <w:rsid w:val="0067212A"/>
    <w:rsid w:val="00672322"/>
    <w:rsid w:val="0067245E"/>
    <w:rsid w:val="0067266A"/>
    <w:rsid w:val="00672ACC"/>
    <w:rsid w:val="00672E89"/>
    <w:rsid w:val="0067332D"/>
    <w:rsid w:val="00673B65"/>
    <w:rsid w:val="00674242"/>
    <w:rsid w:val="006743C9"/>
    <w:rsid w:val="00674DDE"/>
    <w:rsid w:val="00674FA1"/>
    <w:rsid w:val="006750A4"/>
    <w:rsid w:val="006751B8"/>
    <w:rsid w:val="00675613"/>
    <w:rsid w:val="00675FD9"/>
    <w:rsid w:val="00676099"/>
    <w:rsid w:val="00676129"/>
    <w:rsid w:val="006761CF"/>
    <w:rsid w:val="006761EF"/>
    <w:rsid w:val="00676755"/>
    <w:rsid w:val="0067675D"/>
    <w:rsid w:val="00677806"/>
    <w:rsid w:val="00680026"/>
    <w:rsid w:val="00680713"/>
    <w:rsid w:val="00680905"/>
    <w:rsid w:val="00680CF3"/>
    <w:rsid w:val="00680D6C"/>
    <w:rsid w:val="00680DCD"/>
    <w:rsid w:val="00680FB9"/>
    <w:rsid w:val="0068124A"/>
    <w:rsid w:val="0068142E"/>
    <w:rsid w:val="0068170B"/>
    <w:rsid w:val="00681951"/>
    <w:rsid w:val="006821BA"/>
    <w:rsid w:val="006821E2"/>
    <w:rsid w:val="006825FD"/>
    <w:rsid w:val="00682A91"/>
    <w:rsid w:val="006832D2"/>
    <w:rsid w:val="00683383"/>
    <w:rsid w:val="006837CB"/>
    <w:rsid w:val="00683826"/>
    <w:rsid w:val="006838FD"/>
    <w:rsid w:val="00683B81"/>
    <w:rsid w:val="00683D36"/>
    <w:rsid w:val="006845A6"/>
    <w:rsid w:val="00684918"/>
    <w:rsid w:val="00684D96"/>
    <w:rsid w:val="006850DD"/>
    <w:rsid w:val="006857C0"/>
    <w:rsid w:val="00685805"/>
    <w:rsid w:val="0068616B"/>
    <w:rsid w:val="0068647F"/>
    <w:rsid w:val="00686A1D"/>
    <w:rsid w:val="00686CAF"/>
    <w:rsid w:val="00686DAC"/>
    <w:rsid w:val="00686DB5"/>
    <w:rsid w:val="006875DE"/>
    <w:rsid w:val="00687732"/>
    <w:rsid w:val="006878A3"/>
    <w:rsid w:val="00687AFF"/>
    <w:rsid w:val="00687CEA"/>
    <w:rsid w:val="00687E8A"/>
    <w:rsid w:val="0069041E"/>
    <w:rsid w:val="00690EE6"/>
    <w:rsid w:val="00690F6D"/>
    <w:rsid w:val="00691010"/>
    <w:rsid w:val="00691235"/>
    <w:rsid w:val="00691416"/>
    <w:rsid w:val="00691C18"/>
    <w:rsid w:val="00692173"/>
    <w:rsid w:val="00692540"/>
    <w:rsid w:val="00692792"/>
    <w:rsid w:val="00692F03"/>
    <w:rsid w:val="00693130"/>
    <w:rsid w:val="0069327E"/>
    <w:rsid w:val="00693451"/>
    <w:rsid w:val="00693F38"/>
    <w:rsid w:val="006942FB"/>
    <w:rsid w:val="006943E4"/>
    <w:rsid w:val="006944FD"/>
    <w:rsid w:val="00694AF3"/>
    <w:rsid w:val="00695219"/>
    <w:rsid w:val="006952E7"/>
    <w:rsid w:val="006953BD"/>
    <w:rsid w:val="0069544A"/>
    <w:rsid w:val="00695854"/>
    <w:rsid w:val="00695970"/>
    <w:rsid w:val="00695E20"/>
    <w:rsid w:val="00696072"/>
    <w:rsid w:val="006960FF"/>
    <w:rsid w:val="006967DF"/>
    <w:rsid w:val="0069697A"/>
    <w:rsid w:val="00697B56"/>
    <w:rsid w:val="00697DE3"/>
    <w:rsid w:val="006A008B"/>
    <w:rsid w:val="006A0932"/>
    <w:rsid w:val="006A0F0D"/>
    <w:rsid w:val="006A0F5B"/>
    <w:rsid w:val="006A1D35"/>
    <w:rsid w:val="006A27A4"/>
    <w:rsid w:val="006A2A3E"/>
    <w:rsid w:val="006A2C28"/>
    <w:rsid w:val="006A3A09"/>
    <w:rsid w:val="006A3CDB"/>
    <w:rsid w:val="006A3FE4"/>
    <w:rsid w:val="006A405A"/>
    <w:rsid w:val="006A40D6"/>
    <w:rsid w:val="006A432D"/>
    <w:rsid w:val="006A44A2"/>
    <w:rsid w:val="006A4694"/>
    <w:rsid w:val="006A4BC6"/>
    <w:rsid w:val="006A5BF7"/>
    <w:rsid w:val="006A61F4"/>
    <w:rsid w:val="006A628E"/>
    <w:rsid w:val="006A6356"/>
    <w:rsid w:val="006A6AF7"/>
    <w:rsid w:val="006A6C5D"/>
    <w:rsid w:val="006A6ED0"/>
    <w:rsid w:val="006A6FAB"/>
    <w:rsid w:val="006A774E"/>
    <w:rsid w:val="006A7E7F"/>
    <w:rsid w:val="006A7EE5"/>
    <w:rsid w:val="006A7FBC"/>
    <w:rsid w:val="006B03F6"/>
    <w:rsid w:val="006B0549"/>
    <w:rsid w:val="006B05FA"/>
    <w:rsid w:val="006B07F3"/>
    <w:rsid w:val="006B130D"/>
    <w:rsid w:val="006B1339"/>
    <w:rsid w:val="006B1B7D"/>
    <w:rsid w:val="006B1E42"/>
    <w:rsid w:val="006B20B6"/>
    <w:rsid w:val="006B2232"/>
    <w:rsid w:val="006B2615"/>
    <w:rsid w:val="006B26A7"/>
    <w:rsid w:val="006B2881"/>
    <w:rsid w:val="006B2DC2"/>
    <w:rsid w:val="006B2EB9"/>
    <w:rsid w:val="006B2FA9"/>
    <w:rsid w:val="006B3B30"/>
    <w:rsid w:val="006B3D69"/>
    <w:rsid w:val="006B3FF8"/>
    <w:rsid w:val="006B43A1"/>
    <w:rsid w:val="006B4A87"/>
    <w:rsid w:val="006B4A8F"/>
    <w:rsid w:val="006B560A"/>
    <w:rsid w:val="006B5C8B"/>
    <w:rsid w:val="006B5E3D"/>
    <w:rsid w:val="006B5F44"/>
    <w:rsid w:val="006B606F"/>
    <w:rsid w:val="006B65A7"/>
    <w:rsid w:val="006B69BF"/>
    <w:rsid w:val="006B728D"/>
    <w:rsid w:val="006B73F8"/>
    <w:rsid w:val="006B759E"/>
    <w:rsid w:val="006B7753"/>
    <w:rsid w:val="006B7A78"/>
    <w:rsid w:val="006B7B79"/>
    <w:rsid w:val="006C0366"/>
    <w:rsid w:val="006C0C8F"/>
    <w:rsid w:val="006C11EB"/>
    <w:rsid w:val="006C14C0"/>
    <w:rsid w:val="006C16ED"/>
    <w:rsid w:val="006C1A40"/>
    <w:rsid w:val="006C1A48"/>
    <w:rsid w:val="006C1A55"/>
    <w:rsid w:val="006C1D98"/>
    <w:rsid w:val="006C1EAA"/>
    <w:rsid w:val="006C201E"/>
    <w:rsid w:val="006C2F88"/>
    <w:rsid w:val="006C2F8A"/>
    <w:rsid w:val="006C30CA"/>
    <w:rsid w:val="006C362C"/>
    <w:rsid w:val="006C3DDC"/>
    <w:rsid w:val="006C3E85"/>
    <w:rsid w:val="006C3FBE"/>
    <w:rsid w:val="006C4249"/>
    <w:rsid w:val="006C43AB"/>
    <w:rsid w:val="006C4B3F"/>
    <w:rsid w:val="006C4E39"/>
    <w:rsid w:val="006C5170"/>
    <w:rsid w:val="006C5A60"/>
    <w:rsid w:val="006C5AC4"/>
    <w:rsid w:val="006C5B48"/>
    <w:rsid w:val="006C5FD3"/>
    <w:rsid w:val="006C609B"/>
    <w:rsid w:val="006C62CA"/>
    <w:rsid w:val="006C62E3"/>
    <w:rsid w:val="006C675F"/>
    <w:rsid w:val="006C685B"/>
    <w:rsid w:val="006C6B0B"/>
    <w:rsid w:val="006C7295"/>
    <w:rsid w:val="006C72AF"/>
    <w:rsid w:val="006C7618"/>
    <w:rsid w:val="006C76FD"/>
    <w:rsid w:val="006C79ED"/>
    <w:rsid w:val="006C7D5C"/>
    <w:rsid w:val="006C7D7B"/>
    <w:rsid w:val="006C7EE2"/>
    <w:rsid w:val="006D011F"/>
    <w:rsid w:val="006D0151"/>
    <w:rsid w:val="006D04FD"/>
    <w:rsid w:val="006D0AE2"/>
    <w:rsid w:val="006D0BF8"/>
    <w:rsid w:val="006D10FB"/>
    <w:rsid w:val="006D14F5"/>
    <w:rsid w:val="006D18A1"/>
    <w:rsid w:val="006D2249"/>
    <w:rsid w:val="006D2449"/>
    <w:rsid w:val="006D2993"/>
    <w:rsid w:val="006D29AF"/>
    <w:rsid w:val="006D2AD9"/>
    <w:rsid w:val="006D2DB6"/>
    <w:rsid w:val="006D2E5A"/>
    <w:rsid w:val="006D2F3F"/>
    <w:rsid w:val="006D3056"/>
    <w:rsid w:val="006D3714"/>
    <w:rsid w:val="006D4A66"/>
    <w:rsid w:val="006D4AF9"/>
    <w:rsid w:val="006D51BD"/>
    <w:rsid w:val="006D52B6"/>
    <w:rsid w:val="006D57F9"/>
    <w:rsid w:val="006D5DEF"/>
    <w:rsid w:val="006D5F5E"/>
    <w:rsid w:val="006D609E"/>
    <w:rsid w:val="006D63B8"/>
    <w:rsid w:val="006D692F"/>
    <w:rsid w:val="006D6B7D"/>
    <w:rsid w:val="006D7041"/>
    <w:rsid w:val="006D75E2"/>
    <w:rsid w:val="006D76D5"/>
    <w:rsid w:val="006D7CC6"/>
    <w:rsid w:val="006E0573"/>
    <w:rsid w:val="006E0B3E"/>
    <w:rsid w:val="006E1209"/>
    <w:rsid w:val="006E1406"/>
    <w:rsid w:val="006E19DF"/>
    <w:rsid w:val="006E1A19"/>
    <w:rsid w:val="006E22A7"/>
    <w:rsid w:val="006E2EED"/>
    <w:rsid w:val="006E3330"/>
    <w:rsid w:val="006E375B"/>
    <w:rsid w:val="006E3AF5"/>
    <w:rsid w:val="006E3CFF"/>
    <w:rsid w:val="006E3D72"/>
    <w:rsid w:val="006E3FD8"/>
    <w:rsid w:val="006E464A"/>
    <w:rsid w:val="006E4758"/>
    <w:rsid w:val="006E54D0"/>
    <w:rsid w:val="006E578E"/>
    <w:rsid w:val="006E5DA1"/>
    <w:rsid w:val="006E682C"/>
    <w:rsid w:val="006E6D97"/>
    <w:rsid w:val="006E70E8"/>
    <w:rsid w:val="006E7540"/>
    <w:rsid w:val="006E7752"/>
    <w:rsid w:val="006E7B69"/>
    <w:rsid w:val="006E7FA9"/>
    <w:rsid w:val="006F0071"/>
    <w:rsid w:val="006F0A13"/>
    <w:rsid w:val="006F0B95"/>
    <w:rsid w:val="006F1AF9"/>
    <w:rsid w:val="006F209E"/>
    <w:rsid w:val="006F2334"/>
    <w:rsid w:val="006F2AA0"/>
    <w:rsid w:val="006F2FDA"/>
    <w:rsid w:val="006F312C"/>
    <w:rsid w:val="006F33DC"/>
    <w:rsid w:val="006F3CC1"/>
    <w:rsid w:val="006F3E25"/>
    <w:rsid w:val="006F3F98"/>
    <w:rsid w:val="006F46C1"/>
    <w:rsid w:val="006F4A0C"/>
    <w:rsid w:val="006F4C09"/>
    <w:rsid w:val="006F5000"/>
    <w:rsid w:val="006F539D"/>
    <w:rsid w:val="006F562B"/>
    <w:rsid w:val="006F57A6"/>
    <w:rsid w:val="006F5D6D"/>
    <w:rsid w:val="006F5E5B"/>
    <w:rsid w:val="006F603D"/>
    <w:rsid w:val="006F605A"/>
    <w:rsid w:val="006F6074"/>
    <w:rsid w:val="006F6105"/>
    <w:rsid w:val="006F67B2"/>
    <w:rsid w:val="006F6951"/>
    <w:rsid w:val="006F6A72"/>
    <w:rsid w:val="006F7A26"/>
    <w:rsid w:val="006F7B01"/>
    <w:rsid w:val="0070098A"/>
    <w:rsid w:val="00700E9C"/>
    <w:rsid w:val="007012D2"/>
    <w:rsid w:val="007014F5"/>
    <w:rsid w:val="00701848"/>
    <w:rsid w:val="0070187E"/>
    <w:rsid w:val="00701C81"/>
    <w:rsid w:val="0070276F"/>
    <w:rsid w:val="00702C8C"/>
    <w:rsid w:val="007037E7"/>
    <w:rsid w:val="00703A2F"/>
    <w:rsid w:val="00703B7B"/>
    <w:rsid w:val="007041FD"/>
    <w:rsid w:val="00704544"/>
    <w:rsid w:val="00704A4B"/>
    <w:rsid w:val="00704E0F"/>
    <w:rsid w:val="00704FF9"/>
    <w:rsid w:val="00705067"/>
    <w:rsid w:val="007053F9"/>
    <w:rsid w:val="00705AEA"/>
    <w:rsid w:val="00705FA8"/>
    <w:rsid w:val="00706132"/>
    <w:rsid w:val="0070679D"/>
    <w:rsid w:val="007069A7"/>
    <w:rsid w:val="007072A4"/>
    <w:rsid w:val="00707979"/>
    <w:rsid w:val="00707B89"/>
    <w:rsid w:val="00707C2A"/>
    <w:rsid w:val="00707C63"/>
    <w:rsid w:val="007101A9"/>
    <w:rsid w:val="007103A9"/>
    <w:rsid w:val="00710CCB"/>
    <w:rsid w:val="00710E45"/>
    <w:rsid w:val="00711099"/>
    <w:rsid w:val="00711133"/>
    <w:rsid w:val="00711C28"/>
    <w:rsid w:val="00711F27"/>
    <w:rsid w:val="00712AA0"/>
    <w:rsid w:val="00712D0F"/>
    <w:rsid w:val="00712F6B"/>
    <w:rsid w:val="00713562"/>
    <w:rsid w:val="00713766"/>
    <w:rsid w:val="00713D89"/>
    <w:rsid w:val="00713DBE"/>
    <w:rsid w:val="00713E9F"/>
    <w:rsid w:val="007141C1"/>
    <w:rsid w:val="00714386"/>
    <w:rsid w:val="00714528"/>
    <w:rsid w:val="00714A03"/>
    <w:rsid w:val="0071542E"/>
    <w:rsid w:val="00715812"/>
    <w:rsid w:val="00715B7D"/>
    <w:rsid w:val="00715BE4"/>
    <w:rsid w:val="00716459"/>
    <w:rsid w:val="0071666C"/>
    <w:rsid w:val="007175A3"/>
    <w:rsid w:val="0071767D"/>
    <w:rsid w:val="00717897"/>
    <w:rsid w:val="007205D7"/>
    <w:rsid w:val="007206D8"/>
    <w:rsid w:val="00720CC2"/>
    <w:rsid w:val="00721099"/>
    <w:rsid w:val="00721392"/>
    <w:rsid w:val="007214D6"/>
    <w:rsid w:val="00721732"/>
    <w:rsid w:val="0072180D"/>
    <w:rsid w:val="00721DA1"/>
    <w:rsid w:val="00722044"/>
    <w:rsid w:val="00722131"/>
    <w:rsid w:val="00722D47"/>
    <w:rsid w:val="007236F4"/>
    <w:rsid w:val="00723E32"/>
    <w:rsid w:val="0072403A"/>
    <w:rsid w:val="007241B1"/>
    <w:rsid w:val="0072462C"/>
    <w:rsid w:val="00724957"/>
    <w:rsid w:val="00724ACE"/>
    <w:rsid w:val="00724B54"/>
    <w:rsid w:val="007250B2"/>
    <w:rsid w:val="0072544F"/>
    <w:rsid w:val="00725696"/>
    <w:rsid w:val="00725E39"/>
    <w:rsid w:val="007260C1"/>
    <w:rsid w:val="0072641A"/>
    <w:rsid w:val="00726A29"/>
    <w:rsid w:val="00727C24"/>
    <w:rsid w:val="00727C26"/>
    <w:rsid w:val="00730850"/>
    <w:rsid w:val="007308D8"/>
    <w:rsid w:val="00730F4A"/>
    <w:rsid w:val="0073117C"/>
    <w:rsid w:val="00731219"/>
    <w:rsid w:val="0073142A"/>
    <w:rsid w:val="0073228F"/>
    <w:rsid w:val="00732433"/>
    <w:rsid w:val="00732F05"/>
    <w:rsid w:val="00733622"/>
    <w:rsid w:val="00733749"/>
    <w:rsid w:val="0073375A"/>
    <w:rsid w:val="00733EA0"/>
    <w:rsid w:val="00733F3F"/>
    <w:rsid w:val="007340F4"/>
    <w:rsid w:val="007345B1"/>
    <w:rsid w:val="007346C9"/>
    <w:rsid w:val="0073472B"/>
    <w:rsid w:val="00734735"/>
    <w:rsid w:val="007352E2"/>
    <w:rsid w:val="007354E4"/>
    <w:rsid w:val="00735611"/>
    <w:rsid w:val="00735797"/>
    <w:rsid w:val="00735DC2"/>
    <w:rsid w:val="0073638E"/>
    <w:rsid w:val="007365E5"/>
    <w:rsid w:val="00736999"/>
    <w:rsid w:val="007374C6"/>
    <w:rsid w:val="00737569"/>
    <w:rsid w:val="007375D8"/>
    <w:rsid w:val="00737CB6"/>
    <w:rsid w:val="00737D63"/>
    <w:rsid w:val="00740203"/>
    <w:rsid w:val="007407E3"/>
    <w:rsid w:val="00740CBE"/>
    <w:rsid w:val="007411B4"/>
    <w:rsid w:val="00741B0A"/>
    <w:rsid w:val="00741BA6"/>
    <w:rsid w:val="00742511"/>
    <w:rsid w:val="0074251D"/>
    <w:rsid w:val="007428F7"/>
    <w:rsid w:val="00742B5D"/>
    <w:rsid w:val="007439B7"/>
    <w:rsid w:val="00743A38"/>
    <w:rsid w:val="00743BE9"/>
    <w:rsid w:val="00743FA1"/>
    <w:rsid w:val="00744048"/>
    <w:rsid w:val="007443A0"/>
    <w:rsid w:val="0074444E"/>
    <w:rsid w:val="00744565"/>
    <w:rsid w:val="00744902"/>
    <w:rsid w:val="00744B4B"/>
    <w:rsid w:val="00744FA6"/>
    <w:rsid w:val="007455B6"/>
    <w:rsid w:val="007457E7"/>
    <w:rsid w:val="00745D27"/>
    <w:rsid w:val="00745E34"/>
    <w:rsid w:val="0074672E"/>
    <w:rsid w:val="00746B81"/>
    <w:rsid w:val="00746F82"/>
    <w:rsid w:val="007471DC"/>
    <w:rsid w:val="00747588"/>
    <w:rsid w:val="00747607"/>
    <w:rsid w:val="00747B97"/>
    <w:rsid w:val="00747E98"/>
    <w:rsid w:val="007501C7"/>
    <w:rsid w:val="0075092A"/>
    <w:rsid w:val="00750C91"/>
    <w:rsid w:val="00750DCB"/>
    <w:rsid w:val="00750DD8"/>
    <w:rsid w:val="0075104D"/>
    <w:rsid w:val="007511F9"/>
    <w:rsid w:val="007513CC"/>
    <w:rsid w:val="007514A3"/>
    <w:rsid w:val="007515A9"/>
    <w:rsid w:val="007516C3"/>
    <w:rsid w:val="00751755"/>
    <w:rsid w:val="007517DA"/>
    <w:rsid w:val="00751CDB"/>
    <w:rsid w:val="00751E05"/>
    <w:rsid w:val="0075204D"/>
    <w:rsid w:val="007526A7"/>
    <w:rsid w:val="0075282D"/>
    <w:rsid w:val="00752CD5"/>
    <w:rsid w:val="00752E95"/>
    <w:rsid w:val="00753083"/>
    <w:rsid w:val="00753328"/>
    <w:rsid w:val="0075343D"/>
    <w:rsid w:val="00753515"/>
    <w:rsid w:val="0075368E"/>
    <w:rsid w:val="007537AB"/>
    <w:rsid w:val="00753E49"/>
    <w:rsid w:val="00754B0A"/>
    <w:rsid w:val="00754C11"/>
    <w:rsid w:val="00756111"/>
    <w:rsid w:val="007561D0"/>
    <w:rsid w:val="00756233"/>
    <w:rsid w:val="007563B7"/>
    <w:rsid w:val="007569A8"/>
    <w:rsid w:val="0075725C"/>
    <w:rsid w:val="00757679"/>
    <w:rsid w:val="0075785B"/>
    <w:rsid w:val="00757A24"/>
    <w:rsid w:val="00757C31"/>
    <w:rsid w:val="00757F0A"/>
    <w:rsid w:val="0076068F"/>
    <w:rsid w:val="00760747"/>
    <w:rsid w:val="00761673"/>
    <w:rsid w:val="00761EC5"/>
    <w:rsid w:val="007624B4"/>
    <w:rsid w:val="007624EC"/>
    <w:rsid w:val="007628ED"/>
    <w:rsid w:val="00762BA8"/>
    <w:rsid w:val="00762C27"/>
    <w:rsid w:val="00762CF8"/>
    <w:rsid w:val="00763197"/>
    <w:rsid w:val="00763229"/>
    <w:rsid w:val="007634A5"/>
    <w:rsid w:val="00763601"/>
    <w:rsid w:val="00763B00"/>
    <w:rsid w:val="00763F0A"/>
    <w:rsid w:val="00764778"/>
    <w:rsid w:val="0076498E"/>
    <w:rsid w:val="00764B03"/>
    <w:rsid w:val="00765688"/>
    <w:rsid w:val="00765CAE"/>
    <w:rsid w:val="0076614F"/>
    <w:rsid w:val="007663B9"/>
    <w:rsid w:val="00766918"/>
    <w:rsid w:val="0076698A"/>
    <w:rsid w:val="00766BF4"/>
    <w:rsid w:val="0076743A"/>
    <w:rsid w:val="0076749E"/>
    <w:rsid w:val="007702F7"/>
    <w:rsid w:val="007703F0"/>
    <w:rsid w:val="007707F0"/>
    <w:rsid w:val="0077085B"/>
    <w:rsid w:val="00770B3E"/>
    <w:rsid w:val="00771291"/>
    <w:rsid w:val="00771A81"/>
    <w:rsid w:val="00771AB0"/>
    <w:rsid w:val="00771E65"/>
    <w:rsid w:val="0077207B"/>
    <w:rsid w:val="007722A4"/>
    <w:rsid w:val="00772621"/>
    <w:rsid w:val="007740F6"/>
    <w:rsid w:val="00774428"/>
    <w:rsid w:val="00774520"/>
    <w:rsid w:val="00774563"/>
    <w:rsid w:val="00774717"/>
    <w:rsid w:val="00774878"/>
    <w:rsid w:val="00774AC0"/>
    <w:rsid w:val="00774B5A"/>
    <w:rsid w:val="00775254"/>
    <w:rsid w:val="0077526E"/>
    <w:rsid w:val="00775323"/>
    <w:rsid w:val="0077570C"/>
    <w:rsid w:val="00775D87"/>
    <w:rsid w:val="00775F3F"/>
    <w:rsid w:val="00775F40"/>
    <w:rsid w:val="0077630A"/>
    <w:rsid w:val="0077634C"/>
    <w:rsid w:val="007765E4"/>
    <w:rsid w:val="0077668A"/>
    <w:rsid w:val="00776A4E"/>
    <w:rsid w:val="00777050"/>
    <w:rsid w:val="007773D1"/>
    <w:rsid w:val="00777A42"/>
    <w:rsid w:val="00780154"/>
    <w:rsid w:val="0078037B"/>
    <w:rsid w:val="0078060E"/>
    <w:rsid w:val="00780885"/>
    <w:rsid w:val="007808C9"/>
    <w:rsid w:val="0078093A"/>
    <w:rsid w:val="00780B28"/>
    <w:rsid w:val="00780CE2"/>
    <w:rsid w:val="00780D08"/>
    <w:rsid w:val="00780F31"/>
    <w:rsid w:val="00781E95"/>
    <w:rsid w:val="00782102"/>
    <w:rsid w:val="00782CBA"/>
    <w:rsid w:val="00782D41"/>
    <w:rsid w:val="007836B3"/>
    <w:rsid w:val="007839C4"/>
    <w:rsid w:val="007844AF"/>
    <w:rsid w:val="00784606"/>
    <w:rsid w:val="00784680"/>
    <w:rsid w:val="007846A0"/>
    <w:rsid w:val="00784841"/>
    <w:rsid w:val="00784FE3"/>
    <w:rsid w:val="00785060"/>
    <w:rsid w:val="007852CE"/>
    <w:rsid w:val="00785781"/>
    <w:rsid w:val="00785F8C"/>
    <w:rsid w:val="007860F5"/>
    <w:rsid w:val="00786576"/>
    <w:rsid w:val="00786615"/>
    <w:rsid w:val="00786905"/>
    <w:rsid w:val="00786D84"/>
    <w:rsid w:val="007872EA"/>
    <w:rsid w:val="00787E33"/>
    <w:rsid w:val="00790795"/>
    <w:rsid w:val="00790A77"/>
    <w:rsid w:val="00790E69"/>
    <w:rsid w:val="00791480"/>
    <w:rsid w:val="0079149A"/>
    <w:rsid w:val="00791A02"/>
    <w:rsid w:val="00791C64"/>
    <w:rsid w:val="007923EF"/>
    <w:rsid w:val="007924DC"/>
    <w:rsid w:val="00792648"/>
    <w:rsid w:val="00792BF0"/>
    <w:rsid w:val="00793168"/>
    <w:rsid w:val="0079319E"/>
    <w:rsid w:val="0079324A"/>
    <w:rsid w:val="00793561"/>
    <w:rsid w:val="0079371F"/>
    <w:rsid w:val="00793A21"/>
    <w:rsid w:val="00793E0B"/>
    <w:rsid w:val="00794369"/>
    <w:rsid w:val="00794B22"/>
    <w:rsid w:val="00794EEF"/>
    <w:rsid w:val="0079614E"/>
    <w:rsid w:val="00796360"/>
    <w:rsid w:val="00796502"/>
    <w:rsid w:val="007965D3"/>
    <w:rsid w:val="00796AE1"/>
    <w:rsid w:val="007971B6"/>
    <w:rsid w:val="00797F12"/>
    <w:rsid w:val="007A0341"/>
    <w:rsid w:val="007A08B8"/>
    <w:rsid w:val="007A0ABF"/>
    <w:rsid w:val="007A0E57"/>
    <w:rsid w:val="007A0E9B"/>
    <w:rsid w:val="007A137E"/>
    <w:rsid w:val="007A1860"/>
    <w:rsid w:val="007A1A2F"/>
    <w:rsid w:val="007A1C92"/>
    <w:rsid w:val="007A1D26"/>
    <w:rsid w:val="007A1E43"/>
    <w:rsid w:val="007A2637"/>
    <w:rsid w:val="007A282B"/>
    <w:rsid w:val="007A28E3"/>
    <w:rsid w:val="007A2AD3"/>
    <w:rsid w:val="007A301D"/>
    <w:rsid w:val="007A324F"/>
    <w:rsid w:val="007A3679"/>
    <w:rsid w:val="007A3D81"/>
    <w:rsid w:val="007A3D8B"/>
    <w:rsid w:val="007A408D"/>
    <w:rsid w:val="007A455B"/>
    <w:rsid w:val="007A481A"/>
    <w:rsid w:val="007A4C99"/>
    <w:rsid w:val="007A4D21"/>
    <w:rsid w:val="007A4DB9"/>
    <w:rsid w:val="007A51AF"/>
    <w:rsid w:val="007A57A2"/>
    <w:rsid w:val="007A5BAA"/>
    <w:rsid w:val="007A5EAD"/>
    <w:rsid w:val="007A6046"/>
    <w:rsid w:val="007A6BA0"/>
    <w:rsid w:val="007A6C4E"/>
    <w:rsid w:val="007A6EB9"/>
    <w:rsid w:val="007A6FDF"/>
    <w:rsid w:val="007A7064"/>
    <w:rsid w:val="007A707D"/>
    <w:rsid w:val="007A70F2"/>
    <w:rsid w:val="007A73B3"/>
    <w:rsid w:val="007A7574"/>
    <w:rsid w:val="007A77F9"/>
    <w:rsid w:val="007A7955"/>
    <w:rsid w:val="007A7B5E"/>
    <w:rsid w:val="007A7F45"/>
    <w:rsid w:val="007B018D"/>
    <w:rsid w:val="007B0600"/>
    <w:rsid w:val="007B08AD"/>
    <w:rsid w:val="007B107F"/>
    <w:rsid w:val="007B1539"/>
    <w:rsid w:val="007B1940"/>
    <w:rsid w:val="007B1C2D"/>
    <w:rsid w:val="007B1EA4"/>
    <w:rsid w:val="007B2638"/>
    <w:rsid w:val="007B2F2D"/>
    <w:rsid w:val="007B36B0"/>
    <w:rsid w:val="007B3CCA"/>
    <w:rsid w:val="007B3D62"/>
    <w:rsid w:val="007B3F1A"/>
    <w:rsid w:val="007B3FF3"/>
    <w:rsid w:val="007B406D"/>
    <w:rsid w:val="007B4713"/>
    <w:rsid w:val="007B4969"/>
    <w:rsid w:val="007B49E5"/>
    <w:rsid w:val="007B564A"/>
    <w:rsid w:val="007B5DDA"/>
    <w:rsid w:val="007B5E0F"/>
    <w:rsid w:val="007B60B5"/>
    <w:rsid w:val="007B6124"/>
    <w:rsid w:val="007B6648"/>
    <w:rsid w:val="007B67E9"/>
    <w:rsid w:val="007B6B5C"/>
    <w:rsid w:val="007B6C8D"/>
    <w:rsid w:val="007B71B9"/>
    <w:rsid w:val="007B7AFA"/>
    <w:rsid w:val="007B7EF7"/>
    <w:rsid w:val="007C02E5"/>
    <w:rsid w:val="007C03BD"/>
    <w:rsid w:val="007C067D"/>
    <w:rsid w:val="007C09E6"/>
    <w:rsid w:val="007C127E"/>
    <w:rsid w:val="007C1538"/>
    <w:rsid w:val="007C1A04"/>
    <w:rsid w:val="007C1E56"/>
    <w:rsid w:val="007C1ED6"/>
    <w:rsid w:val="007C20E1"/>
    <w:rsid w:val="007C27CD"/>
    <w:rsid w:val="007C293E"/>
    <w:rsid w:val="007C2FAA"/>
    <w:rsid w:val="007C3150"/>
    <w:rsid w:val="007C3285"/>
    <w:rsid w:val="007C3447"/>
    <w:rsid w:val="007C3992"/>
    <w:rsid w:val="007C4207"/>
    <w:rsid w:val="007C4EDA"/>
    <w:rsid w:val="007C4FCD"/>
    <w:rsid w:val="007C5486"/>
    <w:rsid w:val="007C58C5"/>
    <w:rsid w:val="007C5D68"/>
    <w:rsid w:val="007C5E88"/>
    <w:rsid w:val="007C5F5E"/>
    <w:rsid w:val="007C5F64"/>
    <w:rsid w:val="007C5FFF"/>
    <w:rsid w:val="007C601D"/>
    <w:rsid w:val="007C6169"/>
    <w:rsid w:val="007C63F0"/>
    <w:rsid w:val="007C67AA"/>
    <w:rsid w:val="007C67E7"/>
    <w:rsid w:val="007C6BEB"/>
    <w:rsid w:val="007C6FB4"/>
    <w:rsid w:val="007C7FF2"/>
    <w:rsid w:val="007D0023"/>
    <w:rsid w:val="007D005B"/>
    <w:rsid w:val="007D053A"/>
    <w:rsid w:val="007D093C"/>
    <w:rsid w:val="007D0962"/>
    <w:rsid w:val="007D0A09"/>
    <w:rsid w:val="007D0D8C"/>
    <w:rsid w:val="007D1985"/>
    <w:rsid w:val="007D1A22"/>
    <w:rsid w:val="007D3273"/>
    <w:rsid w:val="007D333F"/>
    <w:rsid w:val="007D33ED"/>
    <w:rsid w:val="007D3465"/>
    <w:rsid w:val="007D3471"/>
    <w:rsid w:val="007D37E3"/>
    <w:rsid w:val="007D3A15"/>
    <w:rsid w:val="007D3B1A"/>
    <w:rsid w:val="007D3B3B"/>
    <w:rsid w:val="007D3F70"/>
    <w:rsid w:val="007D4340"/>
    <w:rsid w:val="007D4529"/>
    <w:rsid w:val="007D4B06"/>
    <w:rsid w:val="007D4FC4"/>
    <w:rsid w:val="007D5259"/>
    <w:rsid w:val="007D558A"/>
    <w:rsid w:val="007D5770"/>
    <w:rsid w:val="007D57DF"/>
    <w:rsid w:val="007D593D"/>
    <w:rsid w:val="007D593F"/>
    <w:rsid w:val="007D5BE6"/>
    <w:rsid w:val="007D606A"/>
    <w:rsid w:val="007D6530"/>
    <w:rsid w:val="007D6698"/>
    <w:rsid w:val="007D66ED"/>
    <w:rsid w:val="007D68C7"/>
    <w:rsid w:val="007D6B16"/>
    <w:rsid w:val="007D6C69"/>
    <w:rsid w:val="007D6F12"/>
    <w:rsid w:val="007D7280"/>
    <w:rsid w:val="007D7467"/>
    <w:rsid w:val="007D780C"/>
    <w:rsid w:val="007D7C4B"/>
    <w:rsid w:val="007D7D4D"/>
    <w:rsid w:val="007E02E8"/>
    <w:rsid w:val="007E05DE"/>
    <w:rsid w:val="007E11DF"/>
    <w:rsid w:val="007E1611"/>
    <w:rsid w:val="007E1BCD"/>
    <w:rsid w:val="007E209A"/>
    <w:rsid w:val="007E2D94"/>
    <w:rsid w:val="007E3063"/>
    <w:rsid w:val="007E325D"/>
    <w:rsid w:val="007E3366"/>
    <w:rsid w:val="007E3829"/>
    <w:rsid w:val="007E38EA"/>
    <w:rsid w:val="007E3B93"/>
    <w:rsid w:val="007E3BAA"/>
    <w:rsid w:val="007E41A3"/>
    <w:rsid w:val="007E4704"/>
    <w:rsid w:val="007E48DA"/>
    <w:rsid w:val="007E48F8"/>
    <w:rsid w:val="007E4A70"/>
    <w:rsid w:val="007E4C6F"/>
    <w:rsid w:val="007E4DE0"/>
    <w:rsid w:val="007E52D0"/>
    <w:rsid w:val="007E52D1"/>
    <w:rsid w:val="007E5CDC"/>
    <w:rsid w:val="007E6BB2"/>
    <w:rsid w:val="007E6DD4"/>
    <w:rsid w:val="007E7190"/>
    <w:rsid w:val="007E71BC"/>
    <w:rsid w:val="007E7325"/>
    <w:rsid w:val="007E771F"/>
    <w:rsid w:val="007E79B0"/>
    <w:rsid w:val="007E7A09"/>
    <w:rsid w:val="007F0186"/>
    <w:rsid w:val="007F02A6"/>
    <w:rsid w:val="007F0351"/>
    <w:rsid w:val="007F064A"/>
    <w:rsid w:val="007F0686"/>
    <w:rsid w:val="007F0816"/>
    <w:rsid w:val="007F0D06"/>
    <w:rsid w:val="007F10A6"/>
    <w:rsid w:val="007F1387"/>
    <w:rsid w:val="007F17BD"/>
    <w:rsid w:val="007F183A"/>
    <w:rsid w:val="007F1986"/>
    <w:rsid w:val="007F1C9D"/>
    <w:rsid w:val="007F2002"/>
    <w:rsid w:val="007F218A"/>
    <w:rsid w:val="007F227A"/>
    <w:rsid w:val="007F2E39"/>
    <w:rsid w:val="007F2E51"/>
    <w:rsid w:val="007F3085"/>
    <w:rsid w:val="007F326D"/>
    <w:rsid w:val="007F3672"/>
    <w:rsid w:val="007F3A3D"/>
    <w:rsid w:val="007F417C"/>
    <w:rsid w:val="007F49DC"/>
    <w:rsid w:val="007F4A4F"/>
    <w:rsid w:val="007F5215"/>
    <w:rsid w:val="007F561C"/>
    <w:rsid w:val="007F5E1D"/>
    <w:rsid w:val="007F5F70"/>
    <w:rsid w:val="007F6108"/>
    <w:rsid w:val="007F614C"/>
    <w:rsid w:val="007F625B"/>
    <w:rsid w:val="007F686F"/>
    <w:rsid w:val="007F6AA1"/>
    <w:rsid w:val="007F71BF"/>
    <w:rsid w:val="007F729D"/>
    <w:rsid w:val="007F72E3"/>
    <w:rsid w:val="007F7E08"/>
    <w:rsid w:val="00800295"/>
    <w:rsid w:val="008007F2"/>
    <w:rsid w:val="00800F8C"/>
    <w:rsid w:val="008010DB"/>
    <w:rsid w:val="008012F5"/>
    <w:rsid w:val="0080192C"/>
    <w:rsid w:val="00801FAE"/>
    <w:rsid w:val="008028CA"/>
    <w:rsid w:val="00803347"/>
    <w:rsid w:val="008038D3"/>
    <w:rsid w:val="0080390F"/>
    <w:rsid w:val="00803AE9"/>
    <w:rsid w:val="00803D00"/>
    <w:rsid w:val="00803F36"/>
    <w:rsid w:val="008040C8"/>
    <w:rsid w:val="0080439B"/>
    <w:rsid w:val="0080466D"/>
    <w:rsid w:val="008048E8"/>
    <w:rsid w:val="00804AE5"/>
    <w:rsid w:val="00804C4B"/>
    <w:rsid w:val="008058F3"/>
    <w:rsid w:val="008062A9"/>
    <w:rsid w:val="008064D9"/>
    <w:rsid w:val="00806568"/>
    <w:rsid w:val="00806964"/>
    <w:rsid w:val="00806B1E"/>
    <w:rsid w:val="00806CA2"/>
    <w:rsid w:val="00806CC0"/>
    <w:rsid w:val="00806F21"/>
    <w:rsid w:val="0080734C"/>
    <w:rsid w:val="0080753D"/>
    <w:rsid w:val="008076FC"/>
    <w:rsid w:val="00810980"/>
    <w:rsid w:val="00810AE2"/>
    <w:rsid w:val="00810E51"/>
    <w:rsid w:val="00810F44"/>
    <w:rsid w:val="008115B6"/>
    <w:rsid w:val="008115BF"/>
    <w:rsid w:val="00811B50"/>
    <w:rsid w:val="00811C38"/>
    <w:rsid w:val="00811E85"/>
    <w:rsid w:val="00811F40"/>
    <w:rsid w:val="00811FBF"/>
    <w:rsid w:val="008121DC"/>
    <w:rsid w:val="0081220C"/>
    <w:rsid w:val="0081254E"/>
    <w:rsid w:val="008127E1"/>
    <w:rsid w:val="0081280E"/>
    <w:rsid w:val="0081288A"/>
    <w:rsid w:val="00812DCF"/>
    <w:rsid w:val="00812EA7"/>
    <w:rsid w:val="00812F8A"/>
    <w:rsid w:val="008132AA"/>
    <w:rsid w:val="00813B6A"/>
    <w:rsid w:val="00813CB0"/>
    <w:rsid w:val="008142B5"/>
    <w:rsid w:val="008144E3"/>
    <w:rsid w:val="00814BBE"/>
    <w:rsid w:val="00814CF7"/>
    <w:rsid w:val="0081529E"/>
    <w:rsid w:val="00815323"/>
    <w:rsid w:val="008162A6"/>
    <w:rsid w:val="008168FD"/>
    <w:rsid w:val="00816D6D"/>
    <w:rsid w:val="00817840"/>
    <w:rsid w:val="008178F9"/>
    <w:rsid w:val="00817AF4"/>
    <w:rsid w:val="00817B3D"/>
    <w:rsid w:val="00817FE4"/>
    <w:rsid w:val="008203CA"/>
    <w:rsid w:val="00820778"/>
    <w:rsid w:val="00820A83"/>
    <w:rsid w:val="0082151C"/>
    <w:rsid w:val="008219F8"/>
    <w:rsid w:val="00821EB2"/>
    <w:rsid w:val="00822422"/>
    <w:rsid w:val="0082261C"/>
    <w:rsid w:val="00822811"/>
    <w:rsid w:val="008229C3"/>
    <w:rsid w:val="00822F2A"/>
    <w:rsid w:val="0082309B"/>
    <w:rsid w:val="00823161"/>
    <w:rsid w:val="00823DE9"/>
    <w:rsid w:val="008240B1"/>
    <w:rsid w:val="008242B0"/>
    <w:rsid w:val="00824AF3"/>
    <w:rsid w:val="0082508F"/>
    <w:rsid w:val="008250BA"/>
    <w:rsid w:val="008250C0"/>
    <w:rsid w:val="00825286"/>
    <w:rsid w:val="00825589"/>
    <w:rsid w:val="008255AA"/>
    <w:rsid w:val="008255F3"/>
    <w:rsid w:val="00825714"/>
    <w:rsid w:val="00825C0B"/>
    <w:rsid w:val="00826059"/>
    <w:rsid w:val="0082659B"/>
    <w:rsid w:val="008266B5"/>
    <w:rsid w:val="008269CC"/>
    <w:rsid w:val="00826A17"/>
    <w:rsid w:val="00826C75"/>
    <w:rsid w:val="00826D60"/>
    <w:rsid w:val="00826D9B"/>
    <w:rsid w:val="00826F99"/>
    <w:rsid w:val="008270B3"/>
    <w:rsid w:val="00827456"/>
    <w:rsid w:val="00827811"/>
    <w:rsid w:val="00827EFB"/>
    <w:rsid w:val="00830085"/>
    <w:rsid w:val="0083019B"/>
    <w:rsid w:val="008306F4"/>
    <w:rsid w:val="008307E1"/>
    <w:rsid w:val="00830A4C"/>
    <w:rsid w:val="00830F46"/>
    <w:rsid w:val="00831344"/>
    <w:rsid w:val="0083139C"/>
    <w:rsid w:val="00831F8B"/>
    <w:rsid w:val="0083205D"/>
    <w:rsid w:val="0083274F"/>
    <w:rsid w:val="008329F5"/>
    <w:rsid w:val="00832B7F"/>
    <w:rsid w:val="008330A5"/>
    <w:rsid w:val="00833767"/>
    <w:rsid w:val="008338AA"/>
    <w:rsid w:val="00833A04"/>
    <w:rsid w:val="00833B93"/>
    <w:rsid w:val="00833FCF"/>
    <w:rsid w:val="008341CD"/>
    <w:rsid w:val="0083476A"/>
    <w:rsid w:val="00834912"/>
    <w:rsid w:val="008350BA"/>
    <w:rsid w:val="00835849"/>
    <w:rsid w:val="00835E4E"/>
    <w:rsid w:val="0083673B"/>
    <w:rsid w:val="00836834"/>
    <w:rsid w:val="00836952"/>
    <w:rsid w:val="00836CB7"/>
    <w:rsid w:val="00836CDF"/>
    <w:rsid w:val="00836E8F"/>
    <w:rsid w:val="00837905"/>
    <w:rsid w:val="00837A24"/>
    <w:rsid w:val="00837A88"/>
    <w:rsid w:val="00840132"/>
    <w:rsid w:val="00840DD7"/>
    <w:rsid w:val="00841298"/>
    <w:rsid w:val="00841314"/>
    <w:rsid w:val="008414EC"/>
    <w:rsid w:val="008418C9"/>
    <w:rsid w:val="00841EE8"/>
    <w:rsid w:val="008421B5"/>
    <w:rsid w:val="00842278"/>
    <w:rsid w:val="00842559"/>
    <w:rsid w:val="0084266A"/>
    <w:rsid w:val="008427F1"/>
    <w:rsid w:val="008429B2"/>
    <w:rsid w:val="00842FCA"/>
    <w:rsid w:val="00843298"/>
    <w:rsid w:val="008433A8"/>
    <w:rsid w:val="008434BC"/>
    <w:rsid w:val="008436D5"/>
    <w:rsid w:val="008437F8"/>
    <w:rsid w:val="00843D53"/>
    <w:rsid w:val="00843D57"/>
    <w:rsid w:val="008447A0"/>
    <w:rsid w:val="0084482E"/>
    <w:rsid w:val="00844AEB"/>
    <w:rsid w:val="00844B3C"/>
    <w:rsid w:val="00845742"/>
    <w:rsid w:val="008467AC"/>
    <w:rsid w:val="00846C01"/>
    <w:rsid w:val="00846C0F"/>
    <w:rsid w:val="00846FAD"/>
    <w:rsid w:val="00846FE5"/>
    <w:rsid w:val="00847377"/>
    <w:rsid w:val="008473AF"/>
    <w:rsid w:val="008473CD"/>
    <w:rsid w:val="008473DC"/>
    <w:rsid w:val="00847491"/>
    <w:rsid w:val="00847660"/>
    <w:rsid w:val="00847C8A"/>
    <w:rsid w:val="00847E1B"/>
    <w:rsid w:val="00847EE4"/>
    <w:rsid w:val="0085000F"/>
    <w:rsid w:val="0085007B"/>
    <w:rsid w:val="008500A2"/>
    <w:rsid w:val="008503BE"/>
    <w:rsid w:val="00850529"/>
    <w:rsid w:val="00850852"/>
    <w:rsid w:val="00850E60"/>
    <w:rsid w:val="00851225"/>
    <w:rsid w:val="008512AD"/>
    <w:rsid w:val="0085143A"/>
    <w:rsid w:val="00851BB2"/>
    <w:rsid w:val="008524B8"/>
    <w:rsid w:val="00852838"/>
    <w:rsid w:val="00852EC7"/>
    <w:rsid w:val="00853492"/>
    <w:rsid w:val="00853658"/>
    <w:rsid w:val="008536CD"/>
    <w:rsid w:val="008537B0"/>
    <w:rsid w:val="0085397B"/>
    <w:rsid w:val="00853F17"/>
    <w:rsid w:val="008549C4"/>
    <w:rsid w:val="008552AF"/>
    <w:rsid w:val="00855912"/>
    <w:rsid w:val="00856211"/>
    <w:rsid w:val="00856339"/>
    <w:rsid w:val="00856369"/>
    <w:rsid w:val="008563FD"/>
    <w:rsid w:val="00856B46"/>
    <w:rsid w:val="00856C6C"/>
    <w:rsid w:val="00857396"/>
    <w:rsid w:val="008576BA"/>
    <w:rsid w:val="00860171"/>
    <w:rsid w:val="0086025E"/>
    <w:rsid w:val="00860572"/>
    <w:rsid w:val="008605A1"/>
    <w:rsid w:val="00860C15"/>
    <w:rsid w:val="00860EEC"/>
    <w:rsid w:val="00861136"/>
    <w:rsid w:val="008613A5"/>
    <w:rsid w:val="008616E2"/>
    <w:rsid w:val="00861D1C"/>
    <w:rsid w:val="00861E27"/>
    <w:rsid w:val="00862945"/>
    <w:rsid w:val="00862972"/>
    <w:rsid w:val="008629C1"/>
    <w:rsid w:val="00862A0A"/>
    <w:rsid w:val="00862BCE"/>
    <w:rsid w:val="00862C12"/>
    <w:rsid w:val="00862CCE"/>
    <w:rsid w:val="00862CD3"/>
    <w:rsid w:val="00862CEB"/>
    <w:rsid w:val="00862D99"/>
    <w:rsid w:val="00863065"/>
    <w:rsid w:val="00863136"/>
    <w:rsid w:val="00863240"/>
    <w:rsid w:val="0086343B"/>
    <w:rsid w:val="0086349E"/>
    <w:rsid w:val="00863962"/>
    <w:rsid w:val="00863BB5"/>
    <w:rsid w:val="00863BFC"/>
    <w:rsid w:val="00864CF4"/>
    <w:rsid w:val="0086521A"/>
    <w:rsid w:val="008654B6"/>
    <w:rsid w:val="0086564B"/>
    <w:rsid w:val="00865C42"/>
    <w:rsid w:val="00865EFC"/>
    <w:rsid w:val="00865FE8"/>
    <w:rsid w:val="00866514"/>
    <w:rsid w:val="008665FD"/>
    <w:rsid w:val="00866DBF"/>
    <w:rsid w:val="0086761C"/>
    <w:rsid w:val="0086773E"/>
    <w:rsid w:val="00870361"/>
    <w:rsid w:val="008708D7"/>
    <w:rsid w:val="00870E3E"/>
    <w:rsid w:val="00871047"/>
    <w:rsid w:val="0087134F"/>
    <w:rsid w:val="008714B9"/>
    <w:rsid w:val="0087156C"/>
    <w:rsid w:val="0087157F"/>
    <w:rsid w:val="00871AAA"/>
    <w:rsid w:val="00871B6B"/>
    <w:rsid w:val="00871F59"/>
    <w:rsid w:val="008723C3"/>
    <w:rsid w:val="0087254D"/>
    <w:rsid w:val="008728E8"/>
    <w:rsid w:val="00872A1C"/>
    <w:rsid w:val="008736BC"/>
    <w:rsid w:val="00874522"/>
    <w:rsid w:val="00874524"/>
    <w:rsid w:val="00874534"/>
    <w:rsid w:val="00874AE8"/>
    <w:rsid w:val="00874C42"/>
    <w:rsid w:val="00874CB7"/>
    <w:rsid w:val="00875310"/>
    <w:rsid w:val="00875E1D"/>
    <w:rsid w:val="00875E77"/>
    <w:rsid w:val="00876158"/>
    <w:rsid w:val="0087643F"/>
    <w:rsid w:val="008767A1"/>
    <w:rsid w:val="008769F1"/>
    <w:rsid w:val="00876CB2"/>
    <w:rsid w:val="00876E84"/>
    <w:rsid w:val="00877343"/>
    <w:rsid w:val="0087738B"/>
    <w:rsid w:val="00877506"/>
    <w:rsid w:val="00877DD5"/>
    <w:rsid w:val="008800C8"/>
    <w:rsid w:val="00880136"/>
    <w:rsid w:val="008803BC"/>
    <w:rsid w:val="008815AA"/>
    <w:rsid w:val="008815B6"/>
    <w:rsid w:val="00881684"/>
    <w:rsid w:val="00881745"/>
    <w:rsid w:val="00881910"/>
    <w:rsid w:val="00881BCB"/>
    <w:rsid w:val="00881E6E"/>
    <w:rsid w:val="00881E8E"/>
    <w:rsid w:val="008821E7"/>
    <w:rsid w:val="00882489"/>
    <w:rsid w:val="00882725"/>
    <w:rsid w:val="00882AF4"/>
    <w:rsid w:val="00882E3C"/>
    <w:rsid w:val="00882E3E"/>
    <w:rsid w:val="00882E61"/>
    <w:rsid w:val="00882ED3"/>
    <w:rsid w:val="0088325F"/>
    <w:rsid w:val="00883548"/>
    <w:rsid w:val="00883B18"/>
    <w:rsid w:val="00884359"/>
    <w:rsid w:val="008843C5"/>
    <w:rsid w:val="008844C7"/>
    <w:rsid w:val="00884749"/>
    <w:rsid w:val="00884B2B"/>
    <w:rsid w:val="0088502F"/>
    <w:rsid w:val="00885079"/>
    <w:rsid w:val="0088523F"/>
    <w:rsid w:val="00885288"/>
    <w:rsid w:val="008852B9"/>
    <w:rsid w:val="008854D7"/>
    <w:rsid w:val="008859D7"/>
    <w:rsid w:val="00885A7C"/>
    <w:rsid w:val="00885C2B"/>
    <w:rsid w:val="0088657F"/>
    <w:rsid w:val="008866D8"/>
    <w:rsid w:val="00886AD4"/>
    <w:rsid w:val="00886B23"/>
    <w:rsid w:val="00886BEC"/>
    <w:rsid w:val="0088723A"/>
    <w:rsid w:val="008872B8"/>
    <w:rsid w:val="008875DA"/>
    <w:rsid w:val="00887837"/>
    <w:rsid w:val="008905DB"/>
    <w:rsid w:val="00890FDB"/>
    <w:rsid w:val="008913BC"/>
    <w:rsid w:val="0089163D"/>
    <w:rsid w:val="008916D9"/>
    <w:rsid w:val="00891936"/>
    <w:rsid w:val="00891AEC"/>
    <w:rsid w:val="00891B4A"/>
    <w:rsid w:val="00891CCA"/>
    <w:rsid w:val="00891F06"/>
    <w:rsid w:val="008922FB"/>
    <w:rsid w:val="008924A7"/>
    <w:rsid w:val="008926BA"/>
    <w:rsid w:val="00892926"/>
    <w:rsid w:val="008929FC"/>
    <w:rsid w:val="00892D14"/>
    <w:rsid w:val="00893387"/>
    <w:rsid w:val="00893424"/>
    <w:rsid w:val="008934AF"/>
    <w:rsid w:val="008934F7"/>
    <w:rsid w:val="0089351A"/>
    <w:rsid w:val="0089366C"/>
    <w:rsid w:val="00893C45"/>
    <w:rsid w:val="0089412B"/>
    <w:rsid w:val="0089438A"/>
    <w:rsid w:val="00894423"/>
    <w:rsid w:val="008947B2"/>
    <w:rsid w:val="00894970"/>
    <w:rsid w:val="00894B59"/>
    <w:rsid w:val="00894F4F"/>
    <w:rsid w:val="00895255"/>
    <w:rsid w:val="008956DF"/>
    <w:rsid w:val="00895D5D"/>
    <w:rsid w:val="00895D70"/>
    <w:rsid w:val="00896485"/>
    <w:rsid w:val="0089657F"/>
    <w:rsid w:val="00896731"/>
    <w:rsid w:val="00896AD6"/>
    <w:rsid w:val="00896D82"/>
    <w:rsid w:val="00896ED5"/>
    <w:rsid w:val="00897049"/>
    <w:rsid w:val="00897303"/>
    <w:rsid w:val="008974C0"/>
    <w:rsid w:val="00897580"/>
    <w:rsid w:val="00897678"/>
    <w:rsid w:val="00897709"/>
    <w:rsid w:val="00897A09"/>
    <w:rsid w:val="00897B14"/>
    <w:rsid w:val="00897C77"/>
    <w:rsid w:val="00897D69"/>
    <w:rsid w:val="00897E30"/>
    <w:rsid w:val="008A0072"/>
    <w:rsid w:val="008A02C9"/>
    <w:rsid w:val="008A0924"/>
    <w:rsid w:val="008A0ABA"/>
    <w:rsid w:val="008A0B74"/>
    <w:rsid w:val="008A0C02"/>
    <w:rsid w:val="008A0CBD"/>
    <w:rsid w:val="008A1909"/>
    <w:rsid w:val="008A27FD"/>
    <w:rsid w:val="008A29A0"/>
    <w:rsid w:val="008A2A85"/>
    <w:rsid w:val="008A2C76"/>
    <w:rsid w:val="008A3232"/>
    <w:rsid w:val="008A34FA"/>
    <w:rsid w:val="008A35E2"/>
    <w:rsid w:val="008A3681"/>
    <w:rsid w:val="008A37CE"/>
    <w:rsid w:val="008A396A"/>
    <w:rsid w:val="008A3990"/>
    <w:rsid w:val="008A3A32"/>
    <w:rsid w:val="008A3AD4"/>
    <w:rsid w:val="008A3DFC"/>
    <w:rsid w:val="008A454B"/>
    <w:rsid w:val="008A494F"/>
    <w:rsid w:val="008A49FD"/>
    <w:rsid w:val="008A4BAC"/>
    <w:rsid w:val="008A4BE5"/>
    <w:rsid w:val="008A4C59"/>
    <w:rsid w:val="008A4CF6"/>
    <w:rsid w:val="008A527D"/>
    <w:rsid w:val="008A541D"/>
    <w:rsid w:val="008A6296"/>
    <w:rsid w:val="008A6EDC"/>
    <w:rsid w:val="008A7104"/>
    <w:rsid w:val="008A7393"/>
    <w:rsid w:val="008A7414"/>
    <w:rsid w:val="008A78A3"/>
    <w:rsid w:val="008A7D68"/>
    <w:rsid w:val="008B03D7"/>
    <w:rsid w:val="008B090E"/>
    <w:rsid w:val="008B0A9A"/>
    <w:rsid w:val="008B126E"/>
    <w:rsid w:val="008B165B"/>
    <w:rsid w:val="008B192F"/>
    <w:rsid w:val="008B19BC"/>
    <w:rsid w:val="008B1B18"/>
    <w:rsid w:val="008B1BCE"/>
    <w:rsid w:val="008B1E80"/>
    <w:rsid w:val="008B228F"/>
    <w:rsid w:val="008B2781"/>
    <w:rsid w:val="008B2AE0"/>
    <w:rsid w:val="008B2C6F"/>
    <w:rsid w:val="008B3755"/>
    <w:rsid w:val="008B3D97"/>
    <w:rsid w:val="008B3F77"/>
    <w:rsid w:val="008B4208"/>
    <w:rsid w:val="008B4CA4"/>
    <w:rsid w:val="008B516B"/>
    <w:rsid w:val="008B535A"/>
    <w:rsid w:val="008B5B17"/>
    <w:rsid w:val="008B5B18"/>
    <w:rsid w:val="008B5D8B"/>
    <w:rsid w:val="008B643F"/>
    <w:rsid w:val="008B6AF4"/>
    <w:rsid w:val="008B6C06"/>
    <w:rsid w:val="008B768E"/>
    <w:rsid w:val="008B773D"/>
    <w:rsid w:val="008B79EF"/>
    <w:rsid w:val="008C0266"/>
    <w:rsid w:val="008C06EB"/>
    <w:rsid w:val="008C0DEA"/>
    <w:rsid w:val="008C110A"/>
    <w:rsid w:val="008C1808"/>
    <w:rsid w:val="008C1A12"/>
    <w:rsid w:val="008C1AFD"/>
    <w:rsid w:val="008C1B4D"/>
    <w:rsid w:val="008C1F2A"/>
    <w:rsid w:val="008C2588"/>
    <w:rsid w:val="008C275F"/>
    <w:rsid w:val="008C28C9"/>
    <w:rsid w:val="008C2914"/>
    <w:rsid w:val="008C292E"/>
    <w:rsid w:val="008C2B6E"/>
    <w:rsid w:val="008C2E6C"/>
    <w:rsid w:val="008C2F6D"/>
    <w:rsid w:val="008C33D0"/>
    <w:rsid w:val="008C33D3"/>
    <w:rsid w:val="008C3DAA"/>
    <w:rsid w:val="008C3EA7"/>
    <w:rsid w:val="008C4287"/>
    <w:rsid w:val="008C4705"/>
    <w:rsid w:val="008C4733"/>
    <w:rsid w:val="008C4971"/>
    <w:rsid w:val="008C4ECB"/>
    <w:rsid w:val="008C4FB2"/>
    <w:rsid w:val="008C5282"/>
    <w:rsid w:val="008C5306"/>
    <w:rsid w:val="008C565F"/>
    <w:rsid w:val="008C57EE"/>
    <w:rsid w:val="008C5905"/>
    <w:rsid w:val="008C5BC3"/>
    <w:rsid w:val="008C5F75"/>
    <w:rsid w:val="008C5FFE"/>
    <w:rsid w:val="008C60C3"/>
    <w:rsid w:val="008C6586"/>
    <w:rsid w:val="008C65DF"/>
    <w:rsid w:val="008C6636"/>
    <w:rsid w:val="008C6772"/>
    <w:rsid w:val="008C68B4"/>
    <w:rsid w:val="008C6E68"/>
    <w:rsid w:val="008C717A"/>
    <w:rsid w:val="008C7241"/>
    <w:rsid w:val="008C74D9"/>
    <w:rsid w:val="008C7677"/>
    <w:rsid w:val="008C7A4A"/>
    <w:rsid w:val="008C7DAE"/>
    <w:rsid w:val="008C7E72"/>
    <w:rsid w:val="008D02D3"/>
    <w:rsid w:val="008D04A2"/>
    <w:rsid w:val="008D08F1"/>
    <w:rsid w:val="008D0C1C"/>
    <w:rsid w:val="008D140C"/>
    <w:rsid w:val="008D170C"/>
    <w:rsid w:val="008D172D"/>
    <w:rsid w:val="008D1A50"/>
    <w:rsid w:val="008D1F41"/>
    <w:rsid w:val="008D2590"/>
    <w:rsid w:val="008D311F"/>
    <w:rsid w:val="008D3583"/>
    <w:rsid w:val="008D450F"/>
    <w:rsid w:val="008D4998"/>
    <w:rsid w:val="008D49F5"/>
    <w:rsid w:val="008D4AEF"/>
    <w:rsid w:val="008D4CCA"/>
    <w:rsid w:val="008D4EAB"/>
    <w:rsid w:val="008D4F1A"/>
    <w:rsid w:val="008D509B"/>
    <w:rsid w:val="008D54B8"/>
    <w:rsid w:val="008D5508"/>
    <w:rsid w:val="008D557E"/>
    <w:rsid w:val="008D55B0"/>
    <w:rsid w:val="008D5D4E"/>
    <w:rsid w:val="008D60C5"/>
    <w:rsid w:val="008D619A"/>
    <w:rsid w:val="008D6C44"/>
    <w:rsid w:val="008D6E58"/>
    <w:rsid w:val="008D6F11"/>
    <w:rsid w:val="008D6F29"/>
    <w:rsid w:val="008D7285"/>
    <w:rsid w:val="008D74A4"/>
    <w:rsid w:val="008D78B4"/>
    <w:rsid w:val="008D7951"/>
    <w:rsid w:val="008D7A3E"/>
    <w:rsid w:val="008D7A88"/>
    <w:rsid w:val="008E00EA"/>
    <w:rsid w:val="008E03DA"/>
    <w:rsid w:val="008E0517"/>
    <w:rsid w:val="008E0A25"/>
    <w:rsid w:val="008E0A3C"/>
    <w:rsid w:val="008E0DDA"/>
    <w:rsid w:val="008E0EF9"/>
    <w:rsid w:val="008E0FB7"/>
    <w:rsid w:val="008E1261"/>
    <w:rsid w:val="008E13EA"/>
    <w:rsid w:val="008E1518"/>
    <w:rsid w:val="008E1656"/>
    <w:rsid w:val="008E1A2A"/>
    <w:rsid w:val="008E1AEE"/>
    <w:rsid w:val="008E1FCB"/>
    <w:rsid w:val="008E2025"/>
    <w:rsid w:val="008E2043"/>
    <w:rsid w:val="008E2151"/>
    <w:rsid w:val="008E2747"/>
    <w:rsid w:val="008E2785"/>
    <w:rsid w:val="008E2ECB"/>
    <w:rsid w:val="008E2FD8"/>
    <w:rsid w:val="008E31B4"/>
    <w:rsid w:val="008E32E5"/>
    <w:rsid w:val="008E39BE"/>
    <w:rsid w:val="008E3B43"/>
    <w:rsid w:val="008E3C9D"/>
    <w:rsid w:val="008E40D5"/>
    <w:rsid w:val="008E43A8"/>
    <w:rsid w:val="008E49F0"/>
    <w:rsid w:val="008E4B4E"/>
    <w:rsid w:val="008E4C9B"/>
    <w:rsid w:val="008E5344"/>
    <w:rsid w:val="008E5EA4"/>
    <w:rsid w:val="008E60E0"/>
    <w:rsid w:val="008E675B"/>
    <w:rsid w:val="008E67E3"/>
    <w:rsid w:val="008E6C6C"/>
    <w:rsid w:val="008E6DC0"/>
    <w:rsid w:val="008E70AE"/>
    <w:rsid w:val="008E760E"/>
    <w:rsid w:val="008E7A89"/>
    <w:rsid w:val="008E7DCE"/>
    <w:rsid w:val="008F0142"/>
    <w:rsid w:val="008F0310"/>
    <w:rsid w:val="008F059F"/>
    <w:rsid w:val="008F0C6D"/>
    <w:rsid w:val="008F0D45"/>
    <w:rsid w:val="008F15E7"/>
    <w:rsid w:val="008F190F"/>
    <w:rsid w:val="008F24C4"/>
    <w:rsid w:val="008F272B"/>
    <w:rsid w:val="008F313A"/>
    <w:rsid w:val="008F358C"/>
    <w:rsid w:val="008F386D"/>
    <w:rsid w:val="008F3B3D"/>
    <w:rsid w:val="008F4211"/>
    <w:rsid w:val="008F4576"/>
    <w:rsid w:val="008F488F"/>
    <w:rsid w:val="008F4E33"/>
    <w:rsid w:val="008F4E5E"/>
    <w:rsid w:val="008F511E"/>
    <w:rsid w:val="008F51FA"/>
    <w:rsid w:val="008F5233"/>
    <w:rsid w:val="008F5309"/>
    <w:rsid w:val="008F5332"/>
    <w:rsid w:val="008F5559"/>
    <w:rsid w:val="008F5EB2"/>
    <w:rsid w:val="008F68F5"/>
    <w:rsid w:val="008F706E"/>
    <w:rsid w:val="008F72CC"/>
    <w:rsid w:val="008F73A0"/>
    <w:rsid w:val="008F750B"/>
    <w:rsid w:val="008F7606"/>
    <w:rsid w:val="008F7675"/>
    <w:rsid w:val="008F776B"/>
    <w:rsid w:val="008F78D9"/>
    <w:rsid w:val="008F7DE0"/>
    <w:rsid w:val="00900043"/>
    <w:rsid w:val="009001B8"/>
    <w:rsid w:val="00900B29"/>
    <w:rsid w:val="00900E6C"/>
    <w:rsid w:val="0090146C"/>
    <w:rsid w:val="00901E84"/>
    <w:rsid w:val="00902495"/>
    <w:rsid w:val="009025DF"/>
    <w:rsid w:val="00902702"/>
    <w:rsid w:val="009027FD"/>
    <w:rsid w:val="00902F6A"/>
    <w:rsid w:val="0090319A"/>
    <w:rsid w:val="009035A0"/>
    <w:rsid w:val="00903673"/>
    <w:rsid w:val="00903B84"/>
    <w:rsid w:val="00903FA8"/>
    <w:rsid w:val="0090444C"/>
    <w:rsid w:val="00904B05"/>
    <w:rsid w:val="00905545"/>
    <w:rsid w:val="00905760"/>
    <w:rsid w:val="00905D51"/>
    <w:rsid w:val="00906136"/>
    <w:rsid w:val="009066DE"/>
    <w:rsid w:val="009067EE"/>
    <w:rsid w:val="009068DE"/>
    <w:rsid w:val="00906A63"/>
    <w:rsid w:val="00906A69"/>
    <w:rsid w:val="00907EB5"/>
    <w:rsid w:val="00907F55"/>
    <w:rsid w:val="0091010B"/>
    <w:rsid w:val="00910267"/>
    <w:rsid w:val="009102F5"/>
    <w:rsid w:val="00910545"/>
    <w:rsid w:val="00910910"/>
    <w:rsid w:val="00910C0E"/>
    <w:rsid w:val="00910ECF"/>
    <w:rsid w:val="00910F7F"/>
    <w:rsid w:val="0091119A"/>
    <w:rsid w:val="00911208"/>
    <w:rsid w:val="00911731"/>
    <w:rsid w:val="00912039"/>
    <w:rsid w:val="009121D8"/>
    <w:rsid w:val="009125D7"/>
    <w:rsid w:val="00912767"/>
    <w:rsid w:val="00912AA3"/>
    <w:rsid w:val="00912C19"/>
    <w:rsid w:val="009132AD"/>
    <w:rsid w:val="009133D6"/>
    <w:rsid w:val="00913A96"/>
    <w:rsid w:val="00913C8A"/>
    <w:rsid w:val="00913CA8"/>
    <w:rsid w:val="0091422C"/>
    <w:rsid w:val="009142AD"/>
    <w:rsid w:val="00914442"/>
    <w:rsid w:val="0091463E"/>
    <w:rsid w:val="009147D1"/>
    <w:rsid w:val="009150B3"/>
    <w:rsid w:val="009151AB"/>
    <w:rsid w:val="00915214"/>
    <w:rsid w:val="00915413"/>
    <w:rsid w:val="009155D2"/>
    <w:rsid w:val="00915654"/>
    <w:rsid w:val="009159F6"/>
    <w:rsid w:val="009162EC"/>
    <w:rsid w:val="009168F6"/>
    <w:rsid w:val="00916B17"/>
    <w:rsid w:val="00917FCD"/>
    <w:rsid w:val="009200F2"/>
    <w:rsid w:val="0092064C"/>
    <w:rsid w:val="00920A3D"/>
    <w:rsid w:val="00920E27"/>
    <w:rsid w:val="00921005"/>
    <w:rsid w:val="009211E6"/>
    <w:rsid w:val="00921250"/>
    <w:rsid w:val="009214F1"/>
    <w:rsid w:val="00921503"/>
    <w:rsid w:val="0092173A"/>
    <w:rsid w:val="009218E9"/>
    <w:rsid w:val="00921B7A"/>
    <w:rsid w:val="00922007"/>
    <w:rsid w:val="00922251"/>
    <w:rsid w:val="0092259D"/>
    <w:rsid w:val="00922EEB"/>
    <w:rsid w:val="00922EFB"/>
    <w:rsid w:val="009233DD"/>
    <w:rsid w:val="00923A0E"/>
    <w:rsid w:val="00924B4F"/>
    <w:rsid w:val="00924DCF"/>
    <w:rsid w:val="00925500"/>
    <w:rsid w:val="00925CE4"/>
    <w:rsid w:val="009263BA"/>
    <w:rsid w:val="0092647F"/>
    <w:rsid w:val="00927393"/>
    <w:rsid w:val="00927B9C"/>
    <w:rsid w:val="00927DD2"/>
    <w:rsid w:val="0093037A"/>
    <w:rsid w:val="0093049F"/>
    <w:rsid w:val="009305B9"/>
    <w:rsid w:val="009305C2"/>
    <w:rsid w:val="00930B99"/>
    <w:rsid w:val="00930CAC"/>
    <w:rsid w:val="009310D1"/>
    <w:rsid w:val="009311E3"/>
    <w:rsid w:val="0093139C"/>
    <w:rsid w:val="00931579"/>
    <w:rsid w:val="009317BD"/>
    <w:rsid w:val="00931885"/>
    <w:rsid w:val="00931F4C"/>
    <w:rsid w:val="0093215E"/>
    <w:rsid w:val="00932361"/>
    <w:rsid w:val="0093242F"/>
    <w:rsid w:val="00932757"/>
    <w:rsid w:val="00932D88"/>
    <w:rsid w:val="00933185"/>
    <w:rsid w:val="00933714"/>
    <w:rsid w:val="00933772"/>
    <w:rsid w:val="009339F3"/>
    <w:rsid w:val="0093441B"/>
    <w:rsid w:val="00934EC5"/>
    <w:rsid w:val="009352C4"/>
    <w:rsid w:val="00935A2D"/>
    <w:rsid w:val="00935A7D"/>
    <w:rsid w:val="00935FB6"/>
    <w:rsid w:val="00936060"/>
    <w:rsid w:val="00936093"/>
    <w:rsid w:val="009361D7"/>
    <w:rsid w:val="00936557"/>
    <w:rsid w:val="009366D5"/>
    <w:rsid w:val="00936A68"/>
    <w:rsid w:val="009372B5"/>
    <w:rsid w:val="0093796E"/>
    <w:rsid w:val="00937B07"/>
    <w:rsid w:val="00937CFE"/>
    <w:rsid w:val="00937E41"/>
    <w:rsid w:val="009402A7"/>
    <w:rsid w:val="00940494"/>
    <w:rsid w:val="00940721"/>
    <w:rsid w:val="00940906"/>
    <w:rsid w:val="00940AE1"/>
    <w:rsid w:val="00940B81"/>
    <w:rsid w:val="00941004"/>
    <w:rsid w:val="00941628"/>
    <w:rsid w:val="00941760"/>
    <w:rsid w:val="00941829"/>
    <w:rsid w:val="00941C50"/>
    <w:rsid w:val="00941D20"/>
    <w:rsid w:val="009429A6"/>
    <w:rsid w:val="00942C76"/>
    <w:rsid w:val="00942DBD"/>
    <w:rsid w:val="00942DF3"/>
    <w:rsid w:val="0094308E"/>
    <w:rsid w:val="0094324A"/>
    <w:rsid w:val="00943441"/>
    <w:rsid w:val="00943599"/>
    <w:rsid w:val="00943616"/>
    <w:rsid w:val="009436CA"/>
    <w:rsid w:val="00943CEA"/>
    <w:rsid w:val="00943E74"/>
    <w:rsid w:val="00944DBE"/>
    <w:rsid w:val="00944F0B"/>
    <w:rsid w:val="0094513D"/>
    <w:rsid w:val="009451F8"/>
    <w:rsid w:val="00945476"/>
    <w:rsid w:val="0094576F"/>
    <w:rsid w:val="00945B47"/>
    <w:rsid w:val="0094629A"/>
    <w:rsid w:val="009463DA"/>
    <w:rsid w:val="00946D45"/>
    <w:rsid w:val="0094716C"/>
    <w:rsid w:val="0094721C"/>
    <w:rsid w:val="00947317"/>
    <w:rsid w:val="00947529"/>
    <w:rsid w:val="009475C3"/>
    <w:rsid w:val="00947849"/>
    <w:rsid w:val="00947924"/>
    <w:rsid w:val="0094796A"/>
    <w:rsid w:val="0094797C"/>
    <w:rsid w:val="00947BFE"/>
    <w:rsid w:val="00950063"/>
    <w:rsid w:val="0095021F"/>
    <w:rsid w:val="0095055C"/>
    <w:rsid w:val="009509B9"/>
    <w:rsid w:val="00950BA2"/>
    <w:rsid w:val="00950BEE"/>
    <w:rsid w:val="00950C6E"/>
    <w:rsid w:val="00951685"/>
    <w:rsid w:val="0095193F"/>
    <w:rsid w:val="00951B8A"/>
    <w:rsid w:val="00951C61"/>
    <w:rsid w:val="00952B2D"/>
    <w:rsid w:val="00952D07"/>
    <w:rsid w:val="00953548"/>
    <w:rsid w:val="00953C26"/>
    <w:rsid w:val="009544C5"/>
    <w:rsid w:val="009546EA"/>
    <w:rsid w:val="00954719"/>
    <w:rsid w:val="0095499E"/>
    <w:rsid w:val="00954DFE"/>
    <w:rsid w:val="00954F35"/>
    <w:rsid w:val="00955358"/>
    <w:rsid w:val="00955538"/>
    <w:rsid w:val="0095607F"/>
    <w:rsid w:val="009560DF"/>
    <w:rsid w:val="00956268"/>
    <w:rsid w:val="00956503"/>
    <w:rsid w:val="00956D42"/>
    <w:rsid w:val="00956E6A"/>
    <w:rsid w:val="0095738F"/>
    <w:rsid w:val="009577FC"/>
    <w:rsid w:val="00957B51"/>
    <w:rsid w:val="00957D5F"/>
    <w:rsid w:val="0096038E"/>
    <w:rsid w:val="009609A4"/>
    <w:rsid w:val="00960B48"/>
    <w:rsid w:val="00960CB1"/>
    <w:rsid w:val="00960D0E"/>
    <w:rsid w:val="00960DCD"/>
    <w:rsid w:val="00960EA3"/>
    <w:rsid w:val="00960FDE"/>
    <w:rsid w:val="009610A5"/>
    <w:rsid w:val="00961553"/>
    <w:rsid w:val="00961C77"/>
    <w:rsid w:val="00962156"/>
    <w:rsid w:val="0096235E"/>
    <w:rsid w:val="009630B4"/>
    <w:rsid w:val="009630FE"/>
    <w:rsid w:val="0096341F"/>
    <w:rsid w:val="0096371E"/>
    <w:rsid w:val="00964446"/>
    <w:rsid w:val="00964C04"/>
    <w:rsid w:val="00964DD6"/>
    <w:rsid w:val="00964EE1"/>
    <w:rsid w:val="00964EF8"/>
    <w:rsid w:val="0096521E"/>
    <w:rsid w:val="00965275"/>
    <w:rsid w:val="00965344"/>
    <w:rsid w:val="009656C6"/>
    <w:rsid w:val="00965975"/>
    <w:rsid w:val="00965CBA"/>
    <w:rsid w:val="00966364"/>
    <w:rsid w:val="00966414"/>
    <w:rsid w:val="009664F2"/>
    <w:rsid w:val="00966532"/>
    <w:rsid w:val="009669B0"/>
    <w:rsid w:val="00967E8B"/>
    <w:rsid w:val="0097005B"/>
    <w:rsid w:val="009700D8"/>
    <w:rsid w:val="00970BF4"/>
    <w:rsid w:val="00970E65"/>
    <w:rsid w:val="00971465"/>
    <w:rsid w:val="0097148F"/>
    <w:rsid w:val="0097188A"/>
    <w:rsid w:val="00971C9B"/>
    <w:rsid w:val="00971D51"/>
    <w:rsid w:val="00971D7E"/>
    <w:rsid w:val="00971FAE"/>
    <w:rsid w:val="0097213D"/>
    <w:rsid w:val="00972A1B"/>
    <w:rsid w:val="0097304A"/>
    <w:rsid w:val="009738D9"/>
    <w:rsid w:val="00973921"/>
    <w:rsid w:val="00973CD8"/>
    <w:rsid w:val="00973CE7"/>
    <w:rsid w:val="00973E29"/>
    <w:rsid w:val="00974509"/>
    <w:rsid w:val="009749BB"/>
    <w:rsid w:val="0097587E"/>
    <w:rsid w:val="00976112"/>
    <w:rsid w:val="00976291"/>
    <w:rsid w:val="00976CB5"/>
    <w:rsid w:val="00976E66"/>
    <w:rsid w:val="0097710E"/>
    <w:rsid w:val="00977188"/>
    <w:rsid w:val="0097752C"/>
    <w:rsid w:val="0097764D"/>
    <w:rsid w:val="00977661"/>
    <w:rsid w:val="00977A98"/>
    <w:rsid w:val="00977C1B"/>
    <w:rsid w:val="0098022D"/>
    <w:rsid w:val="00980308"/>
    <w:rsid w:val="00980540"/>
    <w:rsid w:val="0098068B"/>
    <w:rsid w:val="0098095C"/>
    <w:rsid w:val="00980CFC"/>
    <w:rsid w:val="009810D1"/>
    <w:rsid w:val="009813A2"/>
    <w:rsid w:val="00981799"/>
    <w:rsid w:val="009817F7"/>
    <w:rsid w:val="009819D2"/>
    <w:rsid w:val="009821D6"/>
    <w:rsid w:val="009822E1"/>
    <w:rsid w:val="009823E2"/>
    <w:rsid w:val="00982412"/>
    <w:rsid w:val="0098242B"/>
    <w:rsid w:val="00982999"/>
    <w:rsid w:val="00982EEE"/>
    <w:rsid w:val="00982F6D"/>
    <w:rsid w:val="009838CD"/>
    <w:rsid w:val="00983A8A"/>
    <w:rsid w:val="00984931"/>
    <w:rsid w:val="00984B96"/>
    <w:rsid w:val="00984C8F"/>
    <w:rsid w:val="00984D6E"/>
    <w:rsid w:val="00985169"/>
    <w:rsid w:val="009854FA"/>
    <w:rsid w:val="009855A9"/>
    <w:rsid w:val="00985CB3"/>
    <w:rsid w:val="00985F24"/>
    <w:rsid w:val="0098606B"/>
    <w:rsid w:val="009860A6"/>
    <w:rsid w:val="00986A8D"/>
    <w:rsid w:val="00986AF8"/>
    <w:rsid w:val="00986BC5"/>
    <w:rsid w:val="00986C28"/>
    <w:rsid w:val="00986DBD"/>
    <w:rsid w:val="00987266"/>
    <w:rsid w:val="009872F8"/>
    <w:rsid w:val="00987839"/>
    <w:rsid w:val="00987BEB"/>
    <w:rsid w:val="009902DD"/>
    <w:rsid w:val="00990647"/>
    <w:rsid w:val="00990687"/>
    <w:rsid w:val="00990957"/>
    <w:rsid w:val="009909EB"/>
    <w:rsid w:val="00990AED"/>
    <w:rsid w:val="00990CD4"/>
    <w:rsid w:val="00990E46"/>
    <w:rsid w:val="009918C8"/>
    <w:rsid w:val="00991AFB"/>
    <w:rsid w:val="00991EBD"/>
    <w:rsid w:val="00991ECD"/>
    <w:rsid w:val="0099206E"/>
    <w:rsid w:val="00992951"/>
    <w:rsid w:val="00993097"/>
    <w:rsid w:val="00993345"/>
    <w:rsid w:val="009934AC"/>
    <w:rsid w:val="009936A7"/>
    <w:rsid w:val="009938E0"/>
    <w:rsid w:val="00993940"/>
    <w:rsid w:val="00993A0D"/>
    <w:rsid w:val="00993B0D"/>
    <w:rsid w:val="00993B8A"/>
    <w:rsid w:val="00993FEB"/>
    <w:rsid w:val="0099404D"/>
    <w:rsid w:val="009946D0"/>
    <w:rsid w:val="00994C2D"/>
    <w:rsid w:val="009950B2"/>
    <w:rsid w:val="00995139"/>
    <w:rsid w:val="0099514D"/>
    <w:rsid w:val="00995552"/>
    <w:rsid w:val="00995B21"/>
    <w:rsid w:val="00995DBA"/>
    <w:rsid w:val="00996059"/>
    <w:rsid w:val="0099611A"/>
    <w:rsid w:val="0099670F"/>
    <w:rsid w:val="00996727"/>
    <w:rsid w:val="0099696F"/>
    <w:rsid w:val="00996A3C"/>
    <w:rsid w:val="00996DB4"/>
    <w:rsid w:val="009978AA"/>
    <w:rsid w:val="009A0936"/>
    <w:rsid w:val="009A0BBE"/>
    <w:rsid w:val="009A109D"/>
    <w:rsid w:val="009A10E9"/>
    <w:rsid w:val="009A19BE"/>
    <w:rsid w:val="009A1A28"/>
    <w:rsid w:val="009A1B48"/>
    <w:rsid w:val="009A1DB1"/>
    <w:rsid w:val="009A232D"/>
    <w:rsid w:val="009A24D1"/>
    <w:rsid w:val="009A28D5"/>
    <w:rsid w:val="009A2A44"/>
    <w:rsid w:val="009A2C73"/>
    <w:rsid w:val="009A2F4D"/>
    <w:rsid w:val="009A30D6"/>
    <w:rsid w:val="009A31B0"/>
    <w:rsid w:val="009A3533"/>
    <w:rsid w:val="009A368A"/>
    <w:rsid w:val="009A3806"/>
    <w:rsid w:val="009A3DC7"/>
    <w:rsid w:val="009A3EF9"/>
    <w:rsid w:val="009A4448"/>
    <w:rsid w:val="009A470C"/>
    <w:rsid w:val="009A5065"/>
    <w:rsid w:val="009A5202"/>
    <w:rsid w:val="009A5211"/>
    <w:rsid w:val="009A53CE"/>
    <w:rsid w:val="009A60C5"/>
    <w:rsid w:val="009A613D"/>
    <w:rsid w:val="009A64FA"/>
    <w:rsid w:val="009A6550"/>
    <w:rsid w:val="009A6579"/>
    <w:rsid w:val="009A67C9"/>
    <w:rsid w:val="009A71BC"/>
    <w:rsid w:val="009A7257"/>
    <w:rsid w:val="009A7414"/>
    <w:rsid w:val="009A7435"/>
    <w:rsid w:val="009A75AE"/>
    <w:rsid w:val="009A78DE"/>
    <w:rsid w:val="009A792D"/>
    <w:rsid w:val="009A7E31"/>
    <w:rsid w:val="009A7FB5"/>
    <w:rsid w:val="009B0026"/>
    <w:rsid w:val="009B00C5"/>
    <w:rsid w:val="009B0149"/>
    <w:rsid w:val="009B034F"/>
    <w:rsid w:val="009B055B"/>
    <w:rsid w:val="009B0926"/>
    <w:rsid w:val="009B0DFC"/>
    <w:rsid w:val="009B11FB"/>
    <w:rsid w:val="009B122A"/>
    <w:rsid w:val="009B1330"/>
    <w:rsid w:val="009B135A"/>
    <w:rsid w:val="009B158E"/>
    <w:rsid w:val="009B183A"/>
    <w:rsid w:val="009B18F2"/>
    <w:rsid w:val="009B1ED8"/>
    <w:rsid w:val="009B2075"/>
    <w:rsid w:val="009B227C"/>
    <w:rsid w:val="009B2531"/>
    <w:rsid w:val="009B2536"/>
    <w:rsid w:val="009B273B"/>
    <w:rsid w:val="009B2B5D"/>
    <w:rsid w:val="009B2CD1"/>
    <w:rsid w:val="009B2E2F"/>
    <w:rsid w:val="009B3329"/>
    <w:rsid w:val="009B3661"/>
    <w:rsid w:val="009B367A"/>
    <w:rsid w:val="009B3AA6"/>
    <w:rsid w:val="009B3C0C"/>
    <w:rsid w:val="009B3D6F"/>
    <w:rsid w:val="009B4356"/>
    <w:rsid w:val="009B451F"/>
    <w:rsid w:val="009B4C06"/>
    <w:rsid w:val="009B4E3B"/>
    <w:rsid w:val="009B4FB5"/>
    <w:rsid w:val="009B5101"/>
    <w:rsid w:val="009B58C3"/>
    <w:rsid w:val="009B5982"/>
    <w:rsid w:val="009B6090"/>
    <w:rsid w:val="009B6724"/>
    <w:rsid w:val="009B68B9"/>
    <w:rsid w:val="009B7FC8"/>
    <w:rsid w:val="009C04BE"/>
    <w:rsid w:val="009C068C"/>
    <w:rsid w:val="009C079C"/>
    <w:rsid w:val="009C095E"/>
    <w:rsid w:val="009C0CA5"/>
    <w:rsid w:val="009C0D65"/>
    <w:rsid w:val="009C0DB0"/>
    <w:rsid w:val="009C100C"/>
    <w:rsid w:val="009C12A9"/>
    <w:rsid w:val="009C1629"/>
    <w:rsid w:val="009C206E"/>
    <w:rsid w:val="009C2159"/>
    <w:rsid w:val="009C2246"/>
    <w:rsid w:val="009C26E4"/>
    <w:rsid w:val="009C2801"/>
    <w:rsid w:val="009C281E"/>
    <w:rsid w:val="009C2E06"/>
    <w:rsid w:val="009C2F8D"/>
    <w:rsid w:val="009C3703"/>
    <w:rsid w:val="009C4AC1"/>
    <w:rsid w:val="009C509B"/>
    <w:rsid w:val="009C582A"/>
    <w:rsid w:val="009C5C52"/>
    <w:rsid w:val="009C5F3A"/>
    <w:rsid w:val="009C67CC"/>
    <w:rsid w:val="009C6DAE"/>
    <w:rsid w:val="009C6FA1"/>
    <w:rsid w:val="009C75D9"/>
    <w:rsid w:val="009C76A0"/>
    <w:rsid w:val="009C785C"/>
    <w:rsid w:val="009D06FF"/>
    <w:rsid w:val="009D0726"/>
    <w:rsid w:val="009D0856"/>
    <w:rsid w:val="009D0E91"/>
    <w:rsid w:val="009D139B"/>
    <w:rsid w:val="009D1510"/>
    <w:rsid w:val="009D153F"/>
    <w:rsid w:val="009D15A5"/>
    <w:rsid w:val="009D1895"/>
    <w:rsid w:val="009D1F19"/>
    <w:rsid w:val="009D219B"/>
    <w:rsid w:val="009D2479"/>
    <w:rsid w:val="009D32C5"/>
    <w:rsid w:val="009D3E99"/>
    <w:rsid w:val="009D40C9"/>
    <w:rsid w:val="009D4141"/>
    <w:rsid w:val="009D44FC"/>
    <w:rsid w:val="009D459C"/>
    <w:rsid w:val="009D45CE"/>
    <w:rsid w:val="009D47E1"/>
    <w:rsid w:val="009D4BC6"/>
    <w:rsid w:val="009D50E7"/>
    <w:rsid w:val="009D5328"/>
    <w:rsid w:val="009D5D51"/>
    <w:rsid w:val="009D6326"/>
    <w:rsid w:val="009D65B2"/>
    <w:rsid w:val="009D65D2"/>
    <w:rsid w:val="009D69A0"/>
    <w:rsid w:val="009D6B69"/>
    <w:rsid w:val="009D6D65"/>
    <w:rsid w:val="009D7032"/>
    <w:rsid w:val="009D76CD"/>
    <w:rsid w:val="009D76D6"/>
    <w:rsid w:val="009D7C22"/>
    <w:rsid w:val="009E0530"/>
    <w:rsid w:val="009E0742"/>
    <w:rsid w:val="009E0873"/>
    <w:rsid w:val="009E08D2"/>
    <w:rsid w:val="009E09D4"/>
    <w:rsid w:val="009E0E46"/>
    <w:rsid w:val="009E14D7"/>
    <w:rsid w:val="009E1719"/>
    <w:rsid w:val="009E191C"/>
    <w:rsid w:val="009E1B49"/>
    <w:rsid w:val="009E1BF8"/>
    <w:rsid w:val="009E258C"/>
    <w:rsid w:val="009E2651"/>
    <w:rsid w:val="009E2B95"/>
    <w:rsid w:val="009E2C6D"/>
    <w:rsid w:val="009E318F"/>
    <w:rsid w:val="009E35E2"/>
    <w:rsid w:val="009E3975"/>
    <w:rsid w:val="009E3A74"/>
    <w:rsid w:val="009E3D60"/>
    <w:rsid w:val="009E3DCC"/>
    <w:rsid w:val="009E3E9B"/>
    <w:rsid w:val="009E4AB3"/>
    <w:rsid w:val="009E4F91"/>
    <w:rsid w:val="009E52A2"/>
    <w:rsid w:val="009E55CE"/>
    <w:rsid w:val="009E63B7"/>
    <w:rsid w:val="009E656D"/>
    <w:rsid w:val="009E70DB"/>
    <w:rsid w:val="009E72AB"/>
    <w:rsid w:val="009E7355"/>
    <w:rsid w:val="009E7511"/>
    <w:rsid w:val="009E7B47"/>
    <w:rsid w:val="009F0151"/>
    <w:rsid w:val="009F04EE"/>
    <w:rsid w:val="009F0AC2"/>
    <w:rsid w:val="009F0D1A"/>
    <w:rsid w:val="009F0FD2"/>
    <w:rsid w:val="009F1131"/>
    <w:rsid w:val="009F1452"/>
    <w:rsid w:val="009F174D"/>
    <w:rsid w:val="009F1F07"/>
    <w:rsid w:val="009F20A6"/>
    <w:rsid w:val="009F282A"/>
    <w:rsid w:val="009F2ABC"/>
    <w:rsid w:val="009F396B"/>
    <w:rsid w:val="009F3A78"/>
    <w:rsid w:val="009F3BCC"/>
    <w:rsid w:val="009F3EBF"/>
    <w:rsid w:val="009F44E4"/>
    <w:rsid w:val="009F486E"/>
    <w:rsid w:val="009F48BD"/>
    <w:rsid w:val="009F49A7"/>
    <w:rsid w:val="009F4BBE"/>
    <w:rsid w:val="009F4D45"/>
    <w:rsid w:val="009F510C"/>
    <w:rsid w:val="009F5403"/>
    <w:rsid w:val="009F5549"/>
    <w:rsid w:val="009F5ADF"/>
    <w:rsid w:val="009F5B30"/>
    <w:rsid w:val="009F60A8"/>
    <w:rsid w:val="009F694A"/>
    <w:rsid w:val="009F6C7C"/>
    <w:rsid w:val="009F7BD2"/>
    <w:rsid w:val="009F7CA3"/>
    <w:rsid w:val="00A0028D"/>
    <w:rsid w:val="00A00465"/>
    <w:rsid w:val="00A00B61"/>
    <w:rsid w:val="00A01067"/>
    <w:rsid w:val="00A01323"/>
    <w:rsid w:val="00A02343"/>
    <w:rsid w:val="00A02CAD"/>
    <w:rsid w:val="00A0335A"/>
    <w:rsid w:val="00A03731"/>
    <w:rsid w:val="00A037D0"/>
    <w:rsid w:val="00A03853"/>
    <w:rsid w:val="00A03A91"/>
    <w:rsid w:val="00A0440B"/>
    <w:rsid w:val="00A045CB"/>
    <w:rsid w:val="00A04A8D"/>
    <w:rsid w:val="00A04DBD"/>
    <w:rsid w:val="00A04FE5"/>
    <w:rsid w:val="00A0518B"/>
    <w:rsid w:val="00A0585E"/>
    <w:rsid w:val="00A05AA1"/>
    <w:rsid w:val="00A05EFB"/>
    <w:rsid w:val="00A06EF2"/>
    <w:rsid w:val="00A070D9"/>
    <w:rsid w:val="00A07437"/>
    <w:rsid w:val="00A076F0"/>
    <w:rsid w:val="00A079EC"/>
    <w:rsid w:val="00A07BA1"/>
    <w:rsid w:val="00A07C4D"/>
    <w:rsid w:val="00A07DF0"/>
    <w:rsid w:val="00A07EC1"/>
    <w:rsid w:val="00A10170"/>
    <w:rsid w:val="00A107CA"/>
    <w:rsid w:val="00A10822"/>
    <w:rsid w:val="00A10DCA"/>
    <w:rsid w:val="00A11180"/>
    <w:rsid w:val="00A11469"/>
    <w:rsid w:val="00A114AE"/>
    <w:rsid w:val="00A1155E"/>
    <w:rsid w:val="00A116EA"/>
    <w:rsid w:val="00A117DB"/>
    <w:rsid w:val="00A11D83"/>
    <w:rsid w:val="00A11D8D"/>
    <w:rsid w:val="00A1254E"/>
    <w:rsid w:val="00A1262F"/>
    <w:rsid w:val="00A128CD"/>
    <w:rsid w:val="00A12B16"/>
    <w:rsid w:val="00A137EF"/>
    <w:rsid w:val="00A13A9E"/>
    <w:rsid w:val="00A13BC6"/>
    <w:rsid w:val="00A14133"/>
    <w:rsid w:val="00A14220"/>
    <w:rsid w:val="00A1479C"/>
    <w:rsid w:val="00A1492F"/>
    <w:rsid w:val="00A14AEE"/>
    <w:rsid w:val="00A14D5C"/>
    <w:rsid w:val="00A14EFB"/>
    <w:rsid w:val="00A15126"/>
    <w:rsid w:val="00A15274"/>
    <w:rsid w:val="00A15508"/>
    <w:rsid w:val="00A158FB"/>
    <w:rsid w:val="00A15C04"/>
    <w:rsid w:val="00A15E51"/>
    <w:rsid w:val="00A16228"/>
    <w:rsid w:val="00A16377"/>
    <w:rsid w:val="00A16464"/>
    <w:rsid w:val="00A1646C"/>
    <w:rsid w:val="00A1670D"/>
    <w:rsid w:val="00A16A89"/>
    <w:rsid w:val="00A16CF4"/>
    <w:rsid w:val="00A16DC1"/>
    <w:rsid w:val="00A16F6F"/>
    <w:rsid w:val="00A17A75"/>
    <w:rsid w:val="00A17B7D"/>
    <w:rsid w:val="00A17BA8"/>
    <w:rsid w:val="00A200F8"/>
    <w:rsid w:val="00A2057C"/>
    <w:rsid w:val="00A2121E"/>
    <w:rsid w:val="00A217F7"/>
    <w:rsid w:val="00A21D62"/>
    <w:rsid w:val="00A22827"/>
    <w:rsid w:val="00A2304E"/>
    <w:rsid w:val="00A23412"/>
    <w:rsid w:val="00A24507"/>
    <w:rsid w:val="00A246A6"/>
    <w:rsid w:val="00A24813"/>
    <w:rsid w:val="00A24A0C"/>
    <w:rsid w:val="00A24E3D"/>
    <w:rsid w:val="00A2501C"/>
    <w:rsid w:val="00A2512A"/>
    <w:rsid w:val="00A252BF"/>
    <w:rsid w:val="00A254DD"/>
    <w:rsid w:val="00A25652"/>
    <w:rsid w:val="00A25716"/>
    <w:rsid w:val="00A25AF1"/>
    <w:rsid w:val="00A25B68"/>
    <w:rsid w:val="00A25EE6"/>
    <w:rsid w:val="00A26322"/>
    <w:rsid w:val="00A2695D"/>
    <w:rsid w:val="00A26E2D"/>
    <w:rsid w:val="00A27399"/>
    <w:rsid w:val="00A274DA"/>
    <w:rsid w:val="00A27D0E"/>
    <w:rsid w:val="00A27D8E"/>
    <w:rsid w:val="00A27DC9"/>
    <w:rsid w:val="00A27DF3"/>
    <w:rsid w:val="00A27FE0"/>
    <w:rsid w:val="00A30575"/>
    <w:rsid w:val="00A305BE"/>
    <w:rsid w:val="00A306DB"/>
    <w:rsid w:val="00A31307"/>
    <w:rsid w:val="00A31631"/>
    <w:rsid w:val="00A31698"/>
    <w:rsid w:val="00A317F3"/>
    <w:rsid w:val="00A318CD"/>
    <w:rsid w:val="00A3193E"/>
    <w:rsid w:val="00A31D9E"/>
    <w:rsid w:val="00A32C35"/>
    <w:rsid w:val="00A32CAB"/>
    <w:rsid w:val="00A3305A"/>
    <w:rsid w:val="00A33152"/>
    <w:rsid w:val="00A331C6"/>
    <w:rsid w:val="00A33332"/>
    <w:rsid w:val="00A3334E"/>
    <w:rsid w:val="00A33466"/>
    <w:rsid w:val="00A3352E"/>
    <w:rsid w:val="00A33C30"/>
    <w:rsid w:val="00A34214"/>
    <w:rsid w:val="00A34F7B"/>
    <w:rsid w:val="00A3541F"/>
    <w:rsid w:val="00A35540"/>
    <w:rsid w:val="00A359BD"/>
    <w:rsid w:val="00A35CF5"/>
    <w:rsid w:val="00A362C6"/>
    <w:rsid w:val="00A363CB"/>
    <w:rsid w:val="00A3686A"/>
    <w:rsid w:val="00A36BA4"/>
    <w:rsid w:val="00A36BE5"/>
    <w:rsid w:val="00A36F08"/>
    <w:rsid w:val="00A37098"/>
    <w:rsid w:val="00A37552"/>
    <w:rsid w:val="00A37E8E"/>
    <w:rsid w:val="00A37F58"/>
    <w:rsid w:val="00A40976"/>
    <w:rsid w:val="00A41079"/>
    <w:rsid w:val="00A416F1"/>
    <w:rsid w:val="00A417BE"/>
    <w:rsid w:val="00A4182F"/>
    <w:rsid w:val="00A41F05"/>
    <w:rsid w:val="00A41FA5"/>
    <w:rsid w:val="00A4230D"/>
    <w:rsid w:val="00A42354"/>
    <w:rsid w:val="00A4239A"/>
    <w:rsid w:val="00A42EF9"/>
    <w:rsid w:val="00A43567"/>
    <w:rsid w:val="00A4375C"/>
    <w:rsid w:val="00A43B8F"/>
    <w:rsid w:val="00A43C34"/>
    <w:rsid w:val="00A43C42"/>
    <w:rsid w:val="00A43F12"/>
    <w:rsid w:val="00A4475C"/>
    <w:rsid w:val="00A44C7B"/>
    <w:rsid w:val="00A450C8"/>
    <w:rsid w:val="00A4510D"/>
    <w:rsid w:val="00A454AE"/>
    <w:rsid w:val="00A4558D"/>
    <w:rsid w:val="00A45CF9"/>
    <w:rsid w:val="00A460B3"/>
    <w:rsid w:val="00A461D9"/>
    <w:rsid w:val="00A46D06"/>
    <w:rsid w:val="00A46D15"/>
    <w:rsid w:val="00A46D2B"/>
    <w:rsid w:val="00A50079"/>
    <w:rsid w:val="00A50495"/>
    <w:rsid w:val="00A504AC"/>
    <w:rsid w:val="00A505F8"/>
    <w:rsid w:val="00A508A1"/>
    <w:rsid w:val="00A50B23"/>
    <w:rsid w:val="00A50D89"/>
    <w:rsid w:val="00A50DED"/>
    <w:rsid w:val="00A510BA"/>
    <w:rsid w:val="00A51348"/>
    <w:rsid w:val="00A51E2E"/>
    <w:rsid w:val="00A51FE0"/>
    <w:rsid w:val="00A52239"/>
    <w:rsid w:val="00A52902"/>
    <w:rsid w:val="00A52BCB"/>
    <w:rsid w:val="00A52EDA"/>
    <w:rsid w:val="00A532AA"/>
    <w:rsid w:val="00A534CF"/>
    <w:rsid w:val="00A53864"/>
    <w:rsid w:val="00A53FBF"/>
    <w:rsid w:val="00A54847"/>
    <w:rsid w:val="00A54848"/>
    <w:rsid w:val="00A548A3"/>
    <w:rsid w:val="00A54E07"/>
    <w:rsid w:val="00A5527C"/>
    <w:rsid w:val="00A55465"/>
    <w:rsid w:val="00A5605D"/>
    <w:rsid w:val="00A561B0"/>
    <w:rsid w:val="00A56E05"/>
    <w:rsid w:val="00A6063F"/>
    <w:rsid w:val="00A60D7D"/>
    <w:rsid w:val="00A6112C"/>
    <w:rsid w:val="00A61339"/>
    <w:rsid w:val="00A61BFA"/>
    <w:rsid w:val="00A6221D"/>
    <w:rsid w:val="00A623CC"/>
    <w:rsid w:val="00A62749"/>
    <w:rsid w:val="00A62975"/>
    <w:rsid w:val="00A62E21"/>
    <w:rsid w:val="00A631FB"/>
    <w:rsid w:val="00A635B9"/>
    <w:rsid w:val="00A639E2"/>
    <w:rsid w:val="00A639F3"/>
    <w:rsid w:val="00A63A81"/>
    <w:rsid w:val="00A63EF2"/>
    <w:rsid w:val="00A64022"/>
    <w:rsid w:val="00A64221"/>
    <w:rsid w:val="00A64524"/>
    <w:rsid w:val="00A647DE"/>
    <w:rsid w:val="00A64A04"/>
    <w:rsid w:val="00A64F42"/>
    <w:rsid w:val="00A65260"/>
    <w:rsid w:val="00A65732"/>
    <w:rsid w:val="00A65CBE"/>
    <w:rsid w:val="00A65DFF"/>
    <w:rsid w:val="00A66118"/>
    <w:rsid w:val="00A6650B"/>
    <w:rsid w:val="00A66CEC"/>
    <w:rsid w:val="00A66D47"/>
    <w:rsid w:val="00A67092"/>
    <w:rsid w:val="00A670B6"/>
    <w:rsid w:val="00A67879"/>
    <w:rsid w:val="00A67892"/>
    <w:rsid w:val="00A67B4E"/>
    <w:rsid w:val="00A70288"/>
    <w:rsid w:val="00A70455"/>
    <w:rsid w:val="00A7045C"/>
    <w:rsid w:val="00A71784"/>
    <w:rsid w:val="00A718D2"/>
    <w:rsid w:val="00A71D9C"/>
    <w:rsid w:val="00A71FF3"/>
    <w:rsid w:val="00A7271A"/>
    <w:rsid w:val="00A72A68"/>
    <w:rsid w:val="00A72D13"/>
    <w:rsid w:val="00A73009"/>
    <w:rsid w:val="00A73A39"/>
    <w:rsid w:val="00A73AA9"/>
    <w:rsid w:val="00A73CE4"/>
    <w:rsid w:val="00A7410F"/>
    <w:rsid w:val="00A7461B"/>
    <w:rsid w:val="00A74F74"/>
    <w:rsid w:val="00A74FF0"/>
    <w:rsid w:val="00A7559D"/>
    <w:rsid w:val="00A75788"/>
    <w:rsid w:val="00A757A1"/>
    <w:rsid w:val="00A75B83"/>
    <w:rsid w:val="00A75D86"/>
    <w:rsid w:val="00A7629E"/>
    <w:rsid w:val="00A76C32"/>
    <w:rsid w:val="00A76FE8"/>
    <w:rsid w:val="00A77435"/>
    <w:rsid w:val="00A7751F"/>
    <w:rsid w:val="00A77531"/>
    <w:rsid w:val="00A775C7"/>
    <w:rsid w:val="00A777A3"/>
    <w:rsid w:val="00A80068"/>
    <w:rsid w:val="00A80673"/>
    <w:rsid w:val="00A808E7"/>
    <w:rsid w:val="00A80E73"/>
    <w:rsid w:val="00A81820"/>
    <w:rsid w:val="00A81846"/>
    <w:rsid w:val="00A81928"/>
    <w:rsid w:val="00A81BC7"/>
    <w:rsid w:val="00A81C21"/>
    <w:rsid w:val="00A820DB"/>
    <w:rsid w:val="00A822C9"/>
    <w:rsid w:val="00A8256B"/>
    <w:rsid w:val="00A83740"/>
    <w:rsid w:val="00A83A36"/>
    <w:rsid w:val="00A83B80"/>
    <w:rsid w:val="00A83C71"/>
    <w:rsid w:val="00A83FA5"/>
    <w:rsid w:val="00A840C2"/>
    <w:rsid w:val="00A8442C"/>
    <w:rsid w:val="00A847C9"/>
    <w:rsid w:val="00A852CE"/>
    <w:rsid w:val="00A85463"/>
    <w:rsid w:val="00A855C1"/>
    <w:rsid w:val="00A85D9A"/>
    <w:rsid w:val="00A85DE4"/>
    <w:rsid w:val="00A863DF"/>
    <w:rsid w:val="00A86974"/>
    <w:rsid w:val="00A86B80"/>
    <w:rsid w:val="00A86C28"/>
    <w:rsid w:val="00A8745E"/>
    <w:rsid w:val="00A87498"/>
    <w:rsid w:val="00A875BA"/>
    <w:rsid w:val="00A876BA"/>
    <w:rsid w:val="00A87729"/>
    <w:rsid w:val="00A87772"/>
    <w:rsid w:val="00A87A43"/>
    <w:rsid w:val="00A87F30"/>
    <w:rsid w:val="00A901AA"/>
    <w:rsid w:val="00A90370"/>
    <w:rsid w:val="00A90847"/>
    <w:rsid w:val="00A90D51"/>
    <w:rsid w:val="00A912C7"/>
    <w:rsid w:val="00A918A0"/>
    <w:rsid w:val="00A91AF4"/>
    <w:rsid w:val="00A9226D"/>
    <w:rsid w:val="00A927AC"/>
    <w:rsid w:val="00A927E0"/>
    <w:rsid w:val="00A92C6F"/>
    <w:rsid w:val="00A93364"/>
    <w:rsid w:val="00A93506"/>
    <w:rsid w:val="00A9355E"/>
    <w:rsid w:val="00A93C58"/>
    <w:rsid w:val="00A93D87"/>
    <w:rsid w:val="00A94062"/>
    <w:rsid w:val="00A945FE"/>
    <w:rsid w:val="00A94825"/>
    <w:rsid w:val="00A9496A"/>
    <w:rsid w:val="00A94C2A"/>
    <w:rsid w:val="00A94D9A"/>
    <w:rsid w:val="00A94E07"/>
    <w:rsid w:val="00A950FE"/>
    <w:rsid w:val="00A95468"/>
    <w:rsid w:val="00A955C9"/>
    <w:rsid w:val="00A9590A"/>
    <w:rsid w:val="00A95A5C"/>
    <w:rsid w:val="00A96089"/>
    <w:rsid w:val="00A96178"/>
    <w:rsid w:val="00A963C1"/>
    <w:rsid w:val="00A9664C"/>
    <w:rsid w:val="00A96870"/>
    <w:rsid w:val="00A96AF3"/>
    <w:rsid w:val="00A96DEA"/>
    <w:rsid w:val="00A974B0"/>
    <w:rsid w:val="00A97649"/>
    <w:rsid w:val="00A9782E"/>
    <w:rsid w:val="00A97932"/>
    <w:rsid w:val="00AA0717"/>
    <w:rsid w:val="00AA0AAC"/>
    <w:rsid w:val="00AA0F38"/>
    <w:rsid w:val="00AA0FD1"/>
    <w:rsid w:val="00AA1069"/>
    <w:rsid w:val="00AA15ED"/>
    <w:rsid w:val="00AA1627"/>
    <w:rsid w:val="00AA1C19"/>
    <w:rsid w:val="00AA20C4"/>
    <w:rsid w:val="00AA236E"/>
    <w:rsid w:val="00AA2BBB"/>
    <w:rsid w:val="00AA2FAE"/>
    <w:rsid w:val="00AA3C67"/>
    <w:rsid w:val="00AA3F69"/>
    <w:rsid w:val="00AA4124"/>
    <w:rsid w:val="00AA4425"/>
    <w:rsid w:val="00AA52AF"/>
    <w:rsid w:val="00AA5304"/>
    <w:rsid w:val="00AA57BA"/>
    <w:rsid w:val="00AA625A"/>
    <w:rsid w:val="00AA6382"/>
    <w:rsid w:val="00AA6820"/>
    <w:rsid w:val="00AA69C2"/>
    <w:rsid w:val="00AA6FF0"/>
    <w:rsid w:val="00AA7607"/>
    <w:rsid w:val="00AA7989"/>
    <w:rsid w:val="00AA7C31"/>
    <w:rsid w:val="00AA7F90"/>
    <w:rsid w:val="00AA7FE9"/>
    <w:rsid w:val="00AB02BB"/>
    <w:rsid w:val="00AB087E"/>
    <w:rsid w:val="00AB0BD4"/>
    <w:rsid w:val="00AB1214"/>
    <w:rsid w:val="00AB16EE"/>
    <w:rsid w:val="00AB171A"/>
    <w:rsid w:val="00AB18A1"/>
    <w:rsid w:val="00AB1FE2"/>
    <w:rsid w:val="00AB2B96"/>
    <w:rsid w:val="00AB32CB"/>
    <w:rsid w:val="00AB340E"/>
    <w:rsid w:val="00AB36C3"/>
    <w:rsid w:val="00AB3B2F"/>
    <w:rsid w:val="00AB44B8"/>
    <w:rsid w:val="00AB4547"/>
    <w:rsid w:val="00AB4673"/>
    <w:rsid w:val="00AB49C0"/>
    <w:rsid w:val="00AB4D01"/>
    <w:rsid w:val="00AB60F8"/>
    <w:rsid w:val="00AB60FD"/>
    <w:rsid w:val="00AB64D5"/>
    <w:rsid w:val="00AB6603"/>
    <w:rsid w:val="00AB673B"/>
    <w:rsid w:val="00AB680D"/>
    <w:rsid w:val="00AB7294"/>
    <w:rsid w:val="00AB7F67"/>
    <w:rsid w:val="00AC03E8"/>
    <w:rsid w:val="00AC0533"/>
    <w:rsid w:val="00AC061D"/>
    <w:rsid w:val="00AC0EFD"/>
    <w:rsid w:val="00AC130D"/>
    <w:rsid w:val="00AC167B"/>
    <w:rsid w:val="00AC2071"/>
    <w:rsid w:val="00AC212A"/>
    <w:rsid w:val="00AC215B"/>
    <w:rsid w:val="00AC2ABA"/>
    <w:rsid w:val="00AC38B3"/>
    <w:rsid w:val="00AC394F"/>
    <w:rsid w:val="00AC42DB"/>
    <w:rsid w:val="00AC465C"/>
    <w:rsid w:val="00AC4799"/>
    <w:rsid w:val="00AC47A5"/>
    <w:rsid w:val="00AC47C2"/>
    <w:rsid w:val="00AC4FFA"/>
    <w:rsid w:val="00AC5868"/>
    <w:rsid w:val="00AC5D46"/>
    <w:rsid w:val="00AC6024"/>
    <w:rsid w:val="00AC62FF"/>
    <w:rsid w:val="00AC6527"/>
    <w:rsid w:val="00AC669D"/>
    <w:rsid w:val="00AC6916"/>
    <w:rsid w:val="00AC6A7D"/>
    <w:rsid w:val="00AC6FBD"/>
    <w:rsid w:val="00AC7234"/>
    <w:rsid w:val="00AC7287"/>
    <w:rsid w:val="00AC7896"/>
    <w:rsid w:val="00AC7A67"/>
    <w:rsid w:val="00AC7B84"/>
    <w:rsid w:val="00AC7D78"/>
    <w:rsid w:val="00AD06A9"/>
    <w:rsid w:val="00AD095F"/>
    <w:rsid w:val="00AD0BA7"/>
    <w:rsid w:val="00AD0C14"/>
    <w:rsid w:val="00AD15FB"/>
    <w:rsid w:val="00AD1659"/>
    <w:rsid w:val="00AD1B00"/>
    <w:rsid w:val="00AD1D5E"/>
    <w:rsid w:val="00AD22F6"/>
    <w:rsid w:val="00AD3026"/>
    <w:rsid w:val="00AD306E"/>
    <w:rsid w:val="00AD3318"/>
    <w:rsid w:val="00AD3440"/>
    <w:rsid w:val="00AD350A"/>
    <w:rsid w:val="00AD3514"/>
    <w:rsid w:val="00AD359E"/>
    <w:rsid w:val="00AD3727"/>
    <w:rsid w:val="00AD37CF"/>
    <w:rsid w:val="00AD3C8F"/>
    <w:rsid w:val="00AD3F70"/>
    <w:rsid w:val="00AD4191"/>
    <w:rsid w:val="00AD423E"/>
    <w:rsid w:val="00AD4266"/>
    <w:rsid w:val="00AD42D7"/>
    <w:rsid w:val="00AD47B6"/>
    <w:rsid w:val="00AD496B"/>
    <w:rsid w:val="00AD4C9D"/>
    <w:rsid w:val="00AD5733"/>
    <w:rsid w:val="00AD5851"/>
    <w:rsid w:val="00AD5884"/>
    <w:rsid w:val="00AD5CAC"/>
    <w:rsid w:val="00AD5DC0"/>
    <w:rsid w:val="00AD5E5B"/>
    <w:rsid w:val="00AD6159"/>
    <w:rsid w:val="00AD6D3C"/>
    <w:rsid w:val="00AD6F94"/>
    <w:rsid w:val="00AD72BA"/>
    <w:rsid w:val="00AD7589"/>
    <w:rsid w:val="00AD7726"/>
    <w:rsid w:val="00AD77A1"/>
    <w:rsid w:val="00AD78A9"/>
    <w:rsid w:val="00AD7F6F"/>
    <w:rsid w:val="00AE0586"/>
    <w:rsid w:val="00AE06F0"/>
    <w:rsid w:val="00AE0740"/>
    <w:rsid w:val="00AE0AA7"/>
    <w:rsid w:val="00AE0CA4"/>
    <w:rsid w:val="00AE0D08"/>
    <w:rsid w:val="00AE1110"/>
    <w:rsid w:val="00AE1233"/>
    <w:rsid w:val="00AE12C8"/>
    <w:rsid w:val="00AE12FC"/>
    <w:rsid w:val="00AE1407"/>
    <w:rsid w:val="00AE1781"/>
    <w:rsid w:val="00AE1785"/>
    <w:rsid w:val="00AE1B09"/>
    <w:rsid w:val="00AE1B1A"/>
    <w:rsid w:val="00AE1BB1"/>
    <w:rsid w:val="00AE1C0E"/>
    <w:rsid w:val="00AE2744"/>
    <w:rsid w:val="00AE2D79"/>
    <w:rsid w:val="00AE3593"/>
    <w:rsid w:val="00AE36EB"/>
    <w:rsid w:val="00AE3853"/>
    <w:rsid w:val="00AE410F"/>
    <w:rsid w:val="00AE48DA"/>
    <w:rsid w:val="00AE4CC4"/>
    <w:rsid w:val="00AE4E23"/>
    <w:rsid w:val="00AE526F"/>
    <w:rsid w:val="00AE59A0"/>
    <w:rsid w:val="00AE5D97"/>
    <w:rsid w:val="00AE6631"/>
    <w:rsid w:val="00AE684E"/>
    <w:rsid w:val="00AE6C7B"/>
    <w:rsid w:val="00AE6CE0"/>
    <w:rsid w:val="00AE74A8"/>
    <w:rsid w:val="00AE799D"/>
    <w:rsid w:val="00AE7FE5"/>
    <w:rsid w:val="00AF0056"/>
    <w:rsid w:val="00AF0576"/>
    <w:rsid w:val="00AF05ED"/>
    <w:rsid w:val="00AF0BD5"/>
    <w:rsid w:val="00AF0C6C"/>
    <w:rsid w:val="00AF120B"/>
    <w:rsid w:val="00AF1460"/>
    <w:rsid w:val="00AF156B"/>
    <w:rsid w:val="00AF16AC"/>
    <w:rsid w:val="00AF19BC"/>
    <w:rsid w:val="00AF1EED"/>
    <w:rsid w:val="00AF2005"/>
    <w:rsid w:val="00AF26D9"/>
    <w:rsid w:val="00AF2C78"/>
    <w:rsid w:val="00AF3056"/>
    <w:rsid w:val="00AF30FE"/>
    <w:rsid w:val="00AF31BD"/>
    <w:rsid w:val="00AF337F"/>
    <w:rsid w:val="00AF3862"/>
    <w:rsid w:val="00AF3D7C"/>
    <w:rsid w:val="00AF4106"/>
    <w:rsid w:val="00AF51A6"/>
    <w:rsid w:val="00AF5F67"/>
    <w:rsid w:val="00AF6522"/>
    <w:rsid w:val="00AF68EC"/>
    <w:rsid w:val="00AF6C3B"/>
    <w:rsid w:val="00AF7171"/>
    <w:rsid w:val="00AF75DF"/>
    <w:rsid w:val="00AF773B"/>
    <w:rsid w:val="00AF79A6"/>
    <w:rsid w:val="00AF7B47"/>
    <w:rsid w:val="00AF7CB6"/>
    <w:rsid w:val="00AF7D4B"/>
    <w:rsid w:val="00AF7EEF"/>
    <w:rsid w:val="00B0000E"/>
    <w:rsid w:val="00B00173"/>
    <w:rsid w:val="00B0036D"/>
    <w:rsid w:val="00B0071A"/>
    <w:rsid w:val="00B009EF"/>
    <w:rsid w:val="00B0123A"/>
    <w:rsid w:val="00B01BD0"/>
    <w:rsid w:val="00B0253C"/>
    <w:rsid w:val="00B027EC"/>
    <w:rsid w:val="00B0283C"/>
    <w:rsid w:val="00B029F8"/>
    <w:rsid w:val="00B02C20"/>
    <w:rsid w:val="00B02DB6"/>
    <w:rsid w:val="00B02EF7"/>
    <w:rsid w:val="00B03072"/>
    <w:rsid w:val="00B03112"/>
    <w:rsid w:val="00B03401"/>
    <w:rsid w:val="00B03E9D"/>
    <w:rsid w:val="00B0403C"/>
    <w:rsid w:val="00B04396"/>
    <w:rsid w:val="00B045F6"/>
    <w:rsid w:val="00B047FF"/>
    <w:rsid w:val="00B04A31"/>
    <w:rsid w:val="00B04AD9"/>
    <w:rsid w:val="00B05052"/>
    <w:rsid w:val="00B0516A"/>
    <w:rsid w:val="00B05190"/>
    <w:rsid w:val="00B055E6"/>
    <w:rsid w:val="00B05E0E"/>
    <w:rsid w:val="00B05F76"/>
    <w:rsid w:val="00B0630E"/>
    <w:rsid w:val="00B063B2"/>
    <w:rsid w:val="00B068D7"/>
    <w:rsid w:val="00B068FE"/>
    <w:rsid w:val="00B06B9A"/>
    <w:rsid w:val="00B06BE0"/>
    <w:rsid w:val="00B06C1D"/>
    <w:rsid w:val="00B06E68"/>
    <w:rsid w:val="00B07066"/>
    <w:rsid w:val="00B070C6"/>
    <w:rsid w:val="00B0761A"/>
    <w:rsid w:val="00B07688"/>
    <w:rsid w:val="00B0770A"/>
    <w:rsid w:val="00B07C5A"/>
    <w:rsid w:val="00B07EA7"/>
    <w:rsid w:val="00B1011D"/>
    <w:rsid w:val="00B10143"/>
    <w:rsid w:val="00B102CB"/>
    <w:rsid w:val="00B10410"/>
    <w:rsid w:val="00B1047D"/>
    <w:rsid w:val="00B10704"/>
    <w:rsid w:val="00B10AD7"/>
    <w:rsid w:val="00B10FB2"/>
    <w:rsid w:val="00B11688"/>
    <w:rsid w:val="00B11731"/>
    <w:rsid w:val="00B11F1B"/>
    <w:rsid w:val="00B12273"/>
    <w:rsid w:val="00B1282E"/>
    <w:rsid w:val="00B12B77"/>
    <w:rsid w:val="00B12D0C"/>
    <w:rsid w:val="00B12D39"/>
    <w:rsid w:val="00B12F9A"/>
    <w:rsid w:val="00B1337A"/>
    <w:rsid w:val="00B146F0"/>
    <w:rsid w:val="00B1483B"/>
    <w:rsid w:val="00B14844"/>
    <w:rsid w:val="00B14FD9"/>
    <w:rsid w:val="00B152BD"/>
    <w:rsid w:val="00B1544C"/>
    <w:rsid w:val="00B15BFA"/>
    <w:rsid w:val="00B1641F"/>
    <w:rsid w:val="00B164EB"/>
    <w:rsid w:val="00B1679D"/>
    <w:rsid w:val="00B16862"/>
    <w:rsid w:val="00B16C25"/>
    <w:rsid w:val="00B16E67"/>
    <w:rsid w:val="00B17BE8"/>
    <w:rsid w:val="00B17FE4"/>
    <w:rsid w:val="00B202DF"/>
    <w:rsid w:val="00B206FF"/>
    <w:rsid w:val="00B20AE5"/>
    <w:rsid w:val="00B20DBB"/>
    <w:rsid w:val="00B211F5"/>
    <w:rsid w:val="00B213D1"/>
    <w:rsid w:val="00B213DA"/>
    <w:rsid w:val="00B21916"/>
    <w:rsid w:val="00B22868"/>
    <w:rsid w:val="00B22BAD"/>
    <w:rsid w:val="00B22D68"/>
    <w:rsid w:val="00B230A3"/>
    <w:rsid w:val="00B232B2"/>
    <w:rsid w:val="00B237CB"/>
    <w:rsid w:val="00B23A11"/>
    <w:rsid w:val="00B23DF4"/>
    <w:rsid w:val="00B23E8E"/>
    <w:rsid w:val="00B23F59"/>
    <w:rsid w:val="00B23FA3"/>
    <w:rsid w:val="00B2413F"/>
    <w:rsid w:val="00B2470D"/>
    <w:rsid w:val="00B247F1"/>
    <w:rsid w:val="00B248B1"/>
    <w:rsid w:val="00B248FF"/>
    <w:rsid w:val="00B24E19"/>
    <w:rsid w:val="00B24E37"/>
    <w:rsid w:val="00B254A8"/>
    <w:rsid w:val="00B2562A"/>
    <w:rsid w:val="00B2581A"/>
    <w:rsid w:val="00B25901"/>
    <w:rsid w:val="00B2675B"/>
    <w:rsid w:val="00B267E7"/>
    <w:rsid w:val="00B26EC5"/>
    <w:rsid w:val="00B27059"/>
    <w:rsid w:val="00B27248"/>
    <w:rsid w:val="00B27744"/>
    <w:rsid w:val="00B279FD"/>
    <w:rsid w:val="00B30133"/>
    <w:rsid w:val="00B301E9"/>
    <w:rsid w:val="00B30360"/>
    <w:rsid w:val="00B3062D"/>
    <w:rsid w:val="00B306CE"/>
    <w:rsid w:val="00B30939"/>
    <w:rsid w:val="00B30B5E"/>
    <w:rsid w:val="00B30EBF"/>
    <w:rsid w:val="00B31498"/>
    <w:rsid w:val="00B31D11"/>
    <w:rsid w:val="00B31F11"/>
    <w:rsid w:val="00B31FDC"/>
    <w:rsid w:val="00B32045"/>
    <w:rsid w:val="00B32289"/>
    <w:rsid w:val="00B3289B"/>
    <w:rsid w:val="00B32F8F"/>
    <w:rsid w:val="00B3311B"/>
    <w:rsid w:val="00B331DE"/>
    <w:rsid w:val="00B33BFD"/>
    <w:rsid w:val="00B33F44"/>
    <w:rsid w:val="00B34324"/>
    <w:rsid w:val="00B34520"/>
    <w:rsid w:val="00B34DA2"/>
    <w:rsid w:val="00B35000"/>
    <w:rsid w:val="00B350E7"/>
    <w:rsid w:val="00B356F2"/>
    <w:rsid w:val="00B35731"/>
    <w:rsid w:val="00B35803"/>
    <w:rsid w:val="00B35E43"/>
    <w:rsid w:val="00B36034"/>
    <w:rsid w:val="00B3668B"/>
    <w:rsid w:val="00B366CD"/>
    <w:rsid w:val="00B36BA9"/>
    <w:rsid w:val="00B37092"/>
    <w:rsid w:val="00B3745A"/>
    <w:rsid w:val="00B40143"/>
    <w:rsid w:val="00B40162"/>
    <w:rsid w:val="00B402FF"/>
    <w:rsid w:val="00B409D5"/>
    <w:rsid w:val="00B40DB1"/>
    <w:rsid w:val="00B40F0D"/>
    <w:rsid w:val="00B41006"/>
    <w:rsid w:val="00B4147F"/>
    <w:rsid w:val="00B41E1A"/>
    <w:rsid w:val="00B421F6"/>
    <w:rsid w:val="00B42A77"/>
    <w:rsid w:val="00B42D6F"/>
    <w:rsid w:val="00B4342A"/>
    <w:rsid w:val="00B435E0"/>
    <w:rsid w:val="00B43B47"/>
    <w:rsid w:val="00B43B9D"/>
    <w:rsid w:val="00B441AC"/>
    <w:rsid w:val="00B44A5F"/>
    <w:rsid w:val="00B45B4F"/>
    <w:rsid w:val="00B45F00"/>
    <w:rsid w:val="00B46B4C"/>
    <w:rsid w:val="00B46E2B"/>
    <w:rsid w:val="00B473C3"/>
    <w:rsid w:val="00B47CC3"/>
    <w:rsid w:val="00B501FA"/>
    <w:rsid w:val="00B50CB0"/>
    <w:rsid w:val="00B5117E"/>
    <w:rsid w:val="00B51507"/>
    <w:rsid w:val="00B515D6"/>
    <w:rsid w:val="00B51670"/>
    <w:rsid w:val="00B51992"/>
    <w:rsid w:val="00B51A0E"/>
    <w:rsid w:val="00B51DD0"/>
    <w:rsid w:val="00B51F59"/>
    <w:rsid w:val="00B52082"/>
    <w:rsid w:val="00B520D3"/>
    <w:rsid w:val="00B52368"/>
    <w:rsid w:val="00B52664"/>
    <w:rsid w:val="00B52D9A"/>
    <w:rsid w:val="00B531AD"/>
    <w:rsid w:val="00B534E1"/>
    <w:rsid w:val="00B537E2"/>
    <w:rsid w:val="00B53861"/>
    <w:rsid w:val="00B538D1"/>
    <w:rsid w:val="00B547FF"/>
    <w:rsid w:val="00B548BF"/>
    <w:rsid w:val="00B55155"/>
    <w:rsid w:val="00B55379"/>
    <w:rsid w:val="00B553BE"/>
    <w:rsid w:val="00B55AE3"/>
    <w:rsid w:val="00B563B5"/>
    <w:rsid w:val="00B56421"/>
    <w:rsid w:val="00B5658B"/>
    <w:rsid w:val="00B56621"/>
    <w:rsid w:val="00B56661"/>
    <w:rsid w:val="00B56778"/>
    <w:rsid w:val="00B56796"/>
    <w:rsid w:val="00B56BC3"/>
    <w:rsid w:val="00B56CA7"/>
    <w:rsid w:val="00B57103"/>
    <w:rsid w:val="00B571C7"/>
    <w:rsid w:val="00B57392"/>
    <w:rsid w:val="00B5746D"/>
    <w:rsid w:val="00B5767F"/>
    <w:rsid w:val="00B57A71"/>
    <w:rsid w:val="00B57F53"/>
    <w:rsid w:val="00B60305"/>
    <w:rsid w:val="00B60329"/>
    <w:rsid w:val="00B60435"/>
    <w:rsid w:val="00B60801"/>
    <w:rsid w:val="00B6088C"/>
    <w:rsid w:val="00B6130F"/>
    <w:rsid w:val="00B6183B"/>
    <w:rsid w:val="00B619F9"/>
    <w:rsid w:val="00B61C2F"/>
    <w:rsid w:val="00B62C21"/>
    <w:rsid w:val="00B62F61"/>
    <w:rsid w:val="00B63A05"/>
    <w:rsid w:val="00B63A08"/>
    <w:rsid w:val="00B641B1"/>
    <w:rsid w:val="00B64C5B"/>
    <w:rsid w:val="00B64F72"/>
    <w:rsid w:val="00B65864"/>
    <w:rsid w:val="00B6599D"/>
    <w:rsid w:val="00B659EA"/>
    <w:rsid w:val="00B65D4C"/>
    <w:rsid w:val="00B6626A"/>
    <w:rsid w:val="00B66E9F"/>
    <w:rsid w:val="00B66EDB"/>
    <w:rsid w:val="00B66EFF"/>
    <w:rsid w:val="00B6762F"/>
    <w:rsid w:val="00B67B73"/>
    <w:rsid w:val="00B67CBB"/>
    <w:rsid w:val="00B70338"/>
    <w:rsid w:val="00B706DB"/>
    <w:rsid w:val="00B70782"/>
    <w:rsid w:val="00B70B9C"/>
    <w:rsid w:val="00B70DBE"/>
    <w:rsid w:val="00B70E3E"/>
    <w:rsid w:val="00B71142"/>
    <w:rsid w:val="00B71680"/>
    <w:rsid w:val="00B71A10"/>
    <w:rsid w:val="00B71AA1"/>
    <w:rsid w:val="00B71E1F"/>
    <w:rsid w:val="00B71FAB"/>
    <w:rsid w:val="00B723F0"/>
    <w:rsid w:val="00B723F1"/>
    <w:rsid w:val="00B72AF1"/>
    <w:rsid w:val="00B72B45"/>
    <w:rsid w:val="00B72BFD"/>
    <w:rsid w:val="00B72DD2"/>
    <w:rsid w:val="00B7328F"/>
    <w:rsid w:val="00B738E7"/>
    <w:rsid w:val="00B73EA3"/>
    <w:rsid w:val="00B7434F"/>
    <w:rsid w:val="00B743F0"/>
    <w:rsid w:val="00B7490E"/>
    <w:rsid w:val="00B7492C"/>
    <w:rsid w:val="00B74A46"/>
    <w:rsid w:val="00B74DBF"/>
    <w:rsid w:val="00B752C0"/>
    <w:rsid w:val="00B75C9D"/>
    <w:rsid w:val="00B75E1E"/>
    <w:rsid w:val="00B76202"/>
    <w:rsid w:val="00B7694A"/>
    <w:rsid w:val="00B76A55"/>
    <w:rsid w:val="00B76DCE"/>
    <w:rsid w:val="00B7707C"/>
    <w:rsid w:val="00B7737D"/>
    <w:rsid w:val="00B773F0"/>
    <w:rsid w:val="00B77A4A"/>
    <w:rsid w:val="00B77A7D"/>
    <w:rsid w:val="00B80444"/>
    <w:rsid w:val="00B80B4A"/>
    <w:rsid w:val="00B80DF7"/>
    <w:rsid w:val="00B80EBF"/>
    <w:rsid w:val="00B811FD"/>
    <w:rsid w:val="00B81386"/>
    <w:rsid w:val="00B817F3"/>
    <w:rsid w:val="00B81A4E"/>
    <w:rsid w:val="00B81E66"/>
    <w:rsid w:val="00B82567"/>
    <w:rsid w:val="00B8283A"/>
    <w:rsid w:val="00B82ACE"/>
    <w:rsid w:val="00B82D3A"/>
    <w:rsid w:val="00B83644"/>
    <w:rsid w:val="00B83E8D"/>
    <w:rsid w:val="00B83EEF"/>
    <w:rsid w:val="00B83FC2"/>
    <w:rsid w:val="00B84069"/>
    <w:rsid w:val="00B84179"/>
    <w:rsid w:val="00B84264"/>
    <w:rsid w:val="00B8458D"/>
    <w:rsid w:val="00B84E67"/>
    <w:rsid w:val="00B853F4"/>
    <w:rsid w:val="00B85A32"/>
    <w:rsid w:val="00B860C0"/>
    <w:rsid w:val="00B86686"/>
    <w:rsid w:val="00B86D84"/>
    <w:rsid w:val="00B86EF4"/>
    <w:rsid w:val="00B8766A"/>
    <w:rsid w:val="00B90312"/>
    <w:rsid w:val="00B905B5"/>
    <w:rsid w:val="00B90861"/>
    <w:rsid w:val="00B90E29"/>
    <w:rsid w:val="00B90EEB"/>
    <w:rsid w:val="00B910D1"/>
    <w:rsid w:val="00B91ABA"/>
    <w:rsid w:val="00B91DF8"/>
    <w:rsid w:val="00B91EB3"/>
    <w:rsid w:val="00B92110"/>
    <w:rsid w:val="00B921C4"/>
    <w:rsid w:val="00B923DA"/>
    <w:rsid w:val="00B92425"/>
    <w:rsid w:val="00B93666"/>
    <w:rsid w:val="00B93E44"/>
    <w:rsid w:val="00B941C9"/>
    <w:rsid w:val="00B945FC"/>
    <w:rsid w:val="00B94791"/>
    <w:rsid w:val="00B9487A"/>
    <w:rsid w:val="00B94ABC"/>
    <w:rsid w:val="00B952F4"/>
    <w:rsid w:val="00B95564"/>
    <w:rsid w:val="00B95A61"/>
    <w:rsid w:val="00B95C39"/>
    <w:rsid w:val="00B95F47"/>
    <w:rsid w:val="00B97680"/>
    <w:rsid w:val="00B97905"/>
    <w:rsid w:val="00B97A10"/>
    <w:rsid w:val="00BA0337"/>
    <w:rsid w:val="00BA0501"/>
    <w:rsid w:val="00BA07E5"/>
    <w:rsid w:val="00BA1168"/>
    <w:rsid w:val="00BA1A3B"/>
    <w:rsid w:val="00BA1EBC"/>
    <w:rsid w:val="00BA1F2A"/>
    <w:rsid w:val="00BA269A"/>
    <w:rsid w:val="00BA26FB"/>
    <w:rsid w:val="00BA2CE8"/>
    <w:rsid w:val="00BA3133"/>
    <w:rsid w:val="00BA34B6"/>
    <w:rsid w:val="00BA3B85"/>
    <w:rsid w:val="00BA3C63"/>
    <w:rsid w:val="00BA3E43"/>
    <w:rsid w:val="00BA4043"/>
    <w:rsid w:val="00BA40FE"/>
    <w:rsid w:val="00BA47D7"/>
    <w:rsid w:val="00BA48DC"/>
    <w:rsid w:val="00BA4A48"/>
    <w:rsid w:val="00BA4A96"/>
    <w:rsid w:val="00BA4CB8"/>
    <w:rsid w:val="00BA557F"/>
    <w:rsid w:val="00BA5AFE"/>
    <w:rsid w:val="00BA5BAB"/>
    <w:rsid w:val="00BA5F5C"/>
    <w:rsid w:val="00BA604A"/>
    <w:rsid w:val="00BA6186"/>
    <w:rsid w:val="00BA623E"/>
    <w:rsid w:val="00BA658C"/>
    <w:rsid w:val="00BA698F"/>
    <w:rsid w:val="00BA6A7A"/>
    <w:rsid w:val="00BA6D46"/>
    <w:rsid w:val="00BA6DAF"/>
    <w:rsid w:val="00BA7390"/>
    <w:rsid w:val="00BA73F7"/>
    <w:rsid w:val="00BA7466"/>
    <w:rsid w:val="00BA768F"/>
    <w:rsid w:val="00BA7CE0"/>
    <w:rsid w:val="00BB0113"/>
    <w:rsid w:val="00BB01B5"/>
    <w:rsid w:val="00BB0440"/>
    <w:rsid w:val="00BB04E9"/>
    <w:rsid w:val="00BB07DD"/>
    <w:rsid w:val="00BB08BF"/>
    <w:rsid w:val="00BB09AA"/>
    <w:rsid w:val="00BB09E4"/>
    <w:rsid w:val="00BB14C5"/>
    <w:rsid w:val="00BB14D8"/>
    <w:rsid w:val="00BB166B"/>
    <w:rsid w:val="00BB1ABB"/>
    <w:rsid w:val="00BB207B"/>
    <w:rsid w:val="00BB20BB"/>
    <w:rsid w:val="00BB33C1"/>
    <w:rsid w:val="00BB3918"/>
    <w:rsid w:val="00BB3942"/>
    <w:rsid w:val="00BB3C96"/>
    <w:rsid w:val="00BB3D74"/>
    <w:rsid w:val="00BB4480"/>
    <w:rsid w:val="00BB4487"/>
    <w:rsid w:val="00BB4588"/>
    <w:rsid w:val="00BB4948"/>
    <w:rsid w:val="00BB4DDF"/>
    <w:rsid w:val="00BB551A"/>
    <w:rsid w:val="00BB5931"/>
    <w:rsid w:val="00BB61AA"/>
    <w:rsid w:val="00BB6980"/>
    <w:rsid w:val="00BB6DDE"/>
    <w:rsid w:val="00BB705E"/>
    <w:rsid w:val="00BB733F"/>
    <w:rsid w:val="00BB7A47"/>
    <w:rsid w:val="00BB7ADF"/>
    <w:rsid w:val="00BB7D00"/>
    <w:rsid w:val="00BB7D37"/>
    <w:rsid w:val="00BC04D9"/>
    <w:rsid w:val="00BC09A2"/>
    <w:rsid w:val="00BC0C2F"/>
    <w:rsid w:val="00BC0D64"/>
    <w:rsid w:val="00BC1622"/>
    <w:rsid w:val="00BC1CB2"/>
    <w:rsid w:val="00BC1DEF"/>
    <w:rsid w:val="00BC1E11"/>
    <w:rsid w:val="00BC1E5D"/>
    <w:rsid w:val="00BC205B"/>
    <w:rsid w:val="00BC25F3"/>
    <w:rsid w:val="00BC27B2"/>
    <w:rsid w:val="00BC30C4"/>
    <w:rsid w:val="00BC32BC"/>
    <w:rsid w:val="00BC36C5"/>
    <w:rsid w:val="00BC3B06"/>
    <w:rsid w:val="00BC3D90"/>
    <w:rsid w:val="00BC3F2C"/>
    <w:rsid w:val="00BC404C"/>
    <w:rsid w:val="00BC41DB"/>
    <w:rsid w:val="00BC473D"/>
    <w:rsid w:val="00BC4782"/>
    <w:rsid w:val="00BC48CD"/>
    <w:rsid w:val="00BC4B93"/>
    <w:rsid w:val="00BC504E"/>
    <w:rsid w:val="00BC50FE"/>
    <w:rsid w:val="00BC57C9"/>
    <w:rsid w:val="00BC591B"/>
    <w:rsid w:val="00BC5A87"/>
    <w:rsid w:val="00BC5C4C"/>
    <w:rsid w:val="00BC603A"/>
    <w:rsid w:val="00BC6991"/>
    <w:rsid w:val="00BC713A"/>
    <w:rsid w:val="00BC7470"/>
    <w:rsid w:val="00BC756D"/>
    <w:rsid w:val="00BC7E7C"/>
    <w:rsid w:val="00BD09C2"/>
    <w:rsid w:val="00BD0B7F"/>
    <w:rsid w:val="00BD0CD2"/>
    <w:rsid w:val="00BD1203"/>
    <w:rsid w:val="00BD1434"/>
    <w:rsid w:val="00BD1559"/>
    <w:rsid w:val="00BD1E4B"/>
    <w:rsid w:val="00BD1FAF"/>
    <w:rsid w:val="00BD1FB6"/>
    <w:rsid w:val="00BD228E"/>
    <w:rsid w:val="00BD258E"/>
    <w:rsid w:val="00BD2E32"/>
    <w:rsid w:val="00BD316D"/>
    <w:rsid w:val="00BD399F"/>
    <w:rsid w:val="00BD3D26"/>
    <w:rsid w:val="00BD439D"/>
    <w:rsid w:val="00BD43CD"/>
    <w:rsid w:val="00BD4743"/>
    <w:rsid w:val="00BD4775"/>
    <w:rsid w:val="00BD47C6"/>
    <w:rsid w:val="00BD52E8"/>
    <w:rsid w:val="00BD5E4F"/>
    <w:rsid w:val="00BD60ED"/>
    <w:rsid w:val="00BD651D"/>
    <w:rsid w:val="00BD6B77"/>
    <w:rsid w:val="00BD6D4E"/>
    <w:rsid w:val="00BD6D66"/>
    <w:rsid w:val="00BD7499"/>
    <w:rsid w:val="00BD7536"/>
    <w:rsid w:val="00BD768C"/>
    <w:rsid w:val="00BE01E2"/>
    <w:rsid w:val="00BE04EE"/>
    <w:rsid w:val="00BE0668"/>
    <w:rsid w:val="00BE137A"/>
    <w:rsid w:val="00BE1ECD"/>
    <w:rsid w:val="00BE24F8"/>
    <w:rsid w:val="00BE292A"/>
    <w:rsid w:val="00BE2BF4"/>
    <w:rsid w:val="00BE2E26"/>
    <w:rsid w:val="00BE2E50"/>
    <w:rsid w:val="00BE2FF9"/>
    <w:rsid w:val="00BE334B"/>
    <w:rsid w:val="00BE3744"/>
    <w:rsid w:val="00BE3CAB"/>
    <w:rsid w:val="00BE3CBD"/>
    <w:rsid w:val="00BE4AF8"/>
    <w:rsid w:val="00BE4C0F"/>
    <w:rsid w:val="00BE4C12"/>
    <w:rsid w:val="00BE5826"/>
    <w:rsid w:val="00BE6495"/>
    <w:rsid w:val="00BE6CF4"/>
    <w:rsid w:val="00BE710A"/>
    <w:rsid w:val="00BE74A0"/>
    <w:rsid w:val="00BE74A7"/>
    <w:rsid w:val="00BE74E6"/>
    <w:rsid w:val="00BE7728"/>
    <w:rsid w:val="00BE78F5"/>
    <w:rsid w:val="00BF06B3"/>
    <w:rsid w:val="00BF06BF"/>
    <w:rsid w:val="00BF0851"/>
    <w:rsid w:val="00BF09B0"/>
    <w:rsid w:val="00BF0A35"/>
    <w:rsid w:val="00BF0BBD"/>
    <w:rsid w:val="00BF1233"/>
    <w:rsid w:val="00BF1C16"/>
    <w:rsid w:val="00BF1E8A"/>
    <w:rsid w:val="00BF2061"/>
    <w:rsid w:val="00BF2093"/>
    <w:rsid w:val="00BF2152"/>
    <w:rsid w:val="00BF2A5A"/>
    <w:rsid w:val="00BF2CCB"/>
    <w:rsid w:val="00BF305A"/>
    <w:rsid w:val="00BF3484"/>
    <w:rsid w:val="00BF364D"/>
    <w:rsid w:val="00BF3BBD"/>
    <w:rsid w:val="00BF3D9C"/>
    <w:rsid w:val="00BF3DD9"/>
    <w:rsid w:val="00BF3F49"/>
    <w:rsid w:val="00BF4225"/>
    <w:rsid w:val="00BF42A3"/>
    <w:rsid w:val="00BF462F"/>
    <w:rsid w:val="00BF4844"/>
    <w:rsid w:val="00BF4DD5"/>
    <w:rsid w:val="00BF4E75"/>
    <w:rsid w:val="00BF51DF"/>
    <w:rsid w:val="00BF5615"/>
    <w:rsid w:val="00BF56AE"/>
    <w:rsid w:val="00BF5C6D"/>
    <w:rsid w:val="00BF5DC8"/>
    <w:rsid w:val="00BF602E"/>
    <w:rsid w:val="00BF624A"/>
    <w:rsid w:val="00BF6315"/>
    <w:rsid w:val="00BF6BA1"/>
    <w:rsid w:val="00BF6C25"/>
    <w:rsid w:val="00BF6D9A"/>
    <w:rsid w:val="00BF6EC2"/>
    <w:rsid w:val="00BF7346"/>
    <w:rsid w:val="00BF7722"/>
    <w:rsid w:val="00BF7C0D"/>
    <w:rsid w:val="00C0009F"/>
    <w:rsid w:val="00C001A8"/>
    <w:rsid w:val="00C003DA"/>
    <w:rsid w:val="00C00652"/>
    <w:rsid w:val="00C00721"/>
    <w:rsid w:val="00C0083D"/>
    <w:rsid w:val="00C01566"/>
    <w:rsid w:val="00C01C47"/>
    <w:rsid w:val="00C01C9D"/>
    <w:rsid w:val="00C02818"/>
    <w:rsid w:val="00C02CA7"/>
    <w:rsid w:val="00C02DE3"/>
    <w:rsid w:val="00C03301"/>
    <w:rsid w:val="00C03509"/>
    <w:rsid w:val="00C03C2D"/>
    <w:rsid w:val="00C03CF6"/>
    <w:rsid w:val="00C04842"/>
    <w:rsid w:val="00C04B50"/>
    <w:rsid w:val="00C04E80"/>
    <w:rsid w:val="00C05083"/>
    <w:rsid w:val="00C052E6"/>
    <w:rsid w:val="00C05517"/>
    <w:rsid w:val="00C05873"/>
    <w:rsid w:val="00C059C1"/>
    <w:rsid w:val="00C05B52"/>
    <w:rsid w:val="00C05DA4"/>
    <w:rsid w:val="00C06071"/>
    <w:rsid w:val="00C06271"/>
    <w:rsid w:val="00C066D4"/>
    <w:rsid w:val="00C07874"/>
    <w:rsid w:val="00C07923"/>
    <w:rsid w:val="00C07BF7"/>
    <w:rsid w:val="00C07DDB"/>
    <w:rsid w:val="00C07FAB"/>
    <w:rsid w:val="00C104F7"/>
    <w:rsid w:val="00C10B7B"/>
    <w:rsid w:val="00C10D1D"/>
    <w:rsid w:val="00C10D3F"/>
    <w:rsid w:val="00C113A0"/>
    <w:rsid w:val="00C117BE"/>
    <w:rsid w:val="00C11876"/>
    <w:rsid w:val="00C120A7"/>
    <w:rsid w:val="00C120D7"/>
    <w:rsid w:val="00C12374"/>
    <w:rsid w:val="00C12562"/>
    <w:rsid w:val="00C1277E"/>
    <w:rsid w:val="00C12C01"/>
    <w:rsid w:val="00C12C3F"/>
    <w:rsid w:val="00C12D1C"/>
    <w:rsid w:val="00C13003"/>
    <w:rsid w:val="00C13196"/>
    <w:rsid w:val="00C13197"/>
    <w:rsid w:val="00C13215"/>
    <w:rsid w:val="00C134D8"/>
    <w:rsid w:val="00C13889"/>
    <w:rsid w:val="00C138E9"/>
    <w:rsid w:val="00C13AA4"/>
    <w:rsid w:val="00C13D06"/>
    <w:rsid w:val="00C13D7B"/>
    <w:rsid w:val="00C14277"/>
    <w:rsid w:val="00C14320"/>
    <w:rsid w:val="00C14579"/>
    <w:rsid w:val="00C14703"/>
    <w:rsid w:val="00C14E26"/>
    <w:rsid w:val="00C150FA"/>
    <w:rsid w:val="00C15788"/>
    <w:rsid w:val="00C157B5"/>
    <w:rsid w:val="00C15824"/>
    <w:rsid w:val="00C15972"/>
    <w:rsid w:val="00C15B47"/>
    <w:rsid w:val="00C15DA5"/>
    <w:rsid w:val="00C1618C"/>
    <w:rsid w:val="00C1646A"/>
    <w:rsid w:val="00C164D1"/>
    <w:rsid w:val="00C16882"/>
    <w:rsid w:val="00C16EF2"/>
    <w:rsid w:val="00C172E5"/>
    <w:rsid w:val="00C17445"/>
    <w:rsid w:val="00C176ED"/>
    <w:rsid w:val="00C1780D"/>
    <w:rsid w:val="00C207A1"/>
    <w:rsid w:val="00C20FDE"/>
    <w:rsid w:val="00C20FF5"/>
    <w:rsid w:val="00C2128F"/>
    <w:rsid w:val="00C2133F"/>
    <w:rsid w:val="00C218AE"/>
    <w:rsid w:val="00C218BE"/>
    <w:rsid w:val="00C2246E"/>
    <w:rsid w:val="00C22945"/>
    <w:rsid w:val="00C22A98"/>
    <w:rsid w:val="00C22AD3"/>
    <w:rsid w:val="00C22E10"/>
    <w:rsid w:val="00C22F60"/>
    <w:rsid w:val="00C22FBE"/>
    <w:rsid w:val="00C230D6"/>
    <w:rsid w:val="00C23548"/>
    <w:rsid w:val="00C23641"/>
    <w:rsid w:val="00C238DD"/>
    <w:rsid w:val="00C23AE8"/>
    <w:rsid w:val="00C23D66"/>
    <w:rsid w:val="00C23E75"/>
    <w:rsid w:val="00C24025"/>
    <w:rsid w:val="00C24200"/>
    <w:rsid w:val="00C246B5"/>
    <w:rsid w:val="00C24A82"/>
    <w:rsid w:val="00C24C43"/>
    <w:rsid w:val="00C25019"/>
    <w:rsid w:val="00C2558E"/>
    <w:rsid w:val="00C2573A"/>
    <w:rsid w:val="00C25B57"/>
    <w:rsid w:val="00C262F9"/>
    <w:rsid w:val="00C26425"/>
    <w:rsid w:val="00C26B1A"/>
    <w:rsid w:val="00C26F79"/>
    <w:rsid w:val="00C2777E"/>
    <w:rsid w:val="00C27D3C"/>
    <w:rsid w:val="00C300BD"/>
    <w:rsid w:val="00C30567"/>
    <w:rsid w:val="00C30E7D"/>
    <w:rsid w:val="00C31DAA"/>
    <w:rsid w:val="00C32806"/>
    <w:rsid w:val="00C3293F"/>
    <w:rsid w:val="00C32EAB"/>
    <w:rsid w:val="00C33033"/>
    <w:rsid w:val="00C3358B"/>
    <w:rsid w:val="00C33B20"/>
    <w:rsid w:val="00C34036"/>
    <w:rsid w:val="00C344FE"/>
    <w:rsid w:val="00C35150"/>
    <w:rsid w:val="00C352E9"/>
    <w:rsid w:val="00C354DC"/>
    <w:rsid w:val="00C3558F"/>
    <w:rsid w:val="00C356AC"/>
    <w:rsid w:val="00C35CE9"/>
    <w:rsid w:val="00C35F0F"/>
    <w:rsid w:val="00C35F41"/>
    <w:rsid w:val="00C35F5C"/>
    <w:rsid w:val="00C362D8"/>
    <w:rsid w:val="00C3630F"/>
    <w:rsid w:val="00C364B8"/>
    <w:rsid w:val="00C365AC"/>
    <w:rsid w:val="00C36A06"/>
    <w:rsid w:val="00C36A62"/>
    <w:rsid w:val="00C36B51"/>
    <w:rsid w:val="00C36D72"/>
    <w:rsid w:val="00C373CC"/>
    <w:rsid w:val="00C37407"/>
    <w:rsid w:val="00C37DA2"/>
    <w:rsid w:val="00C4014F"/>
    <w:rsid w:val="00C403A1"/>
    <w:rsid w:val="00C4051C"/>
    <w:rsid w:val="00C40521"/>
    <w:rsid w:val="00C40A53"/>
    <w:rsid w:val="00C41120"/>
    <w:rsid w:val="00C41266"/>
    <w:rsid w:val="00C417EF"/>
    <w:rsid w:val="00C41FED"/>
    <w:rsid w:val="00C4200F"/>
    <w:rsid w:val="00C42066"/>
    <w:rsid w:val="00C425F1"/>
    <w:rsid w:val="00C42604"/>
    <w:rsid w:val="00C42FF7"/>
    <w:rsid w:val="00C43223"/>
    <w:rsid w:val="00C435AD"/>
    <w:rsid w:val="00C43FB6"/>
    <w:rsid w:val="00C43FF6"/>
    <w:rsid w:val="00C44050"/>
    <w:rsid w:val="00C44502"/>
    <w:rsid w:val="00C44AB6"/>
    <w:rsid w:val="00C44B27"/>
    <w:rsid w:val="00C44F3E"/>
    <w:rsid w:val="00C44F52"/>
    <w:rsid w:val="00C45084"/>
    <w:rsid w:val="00C451B3"/>
    <w:rsid w:val="00C4528C"/>
    <w:rsid w:val="00C452D9"/>
    <w:rsid w:val="00C45F9A"/>
    <w:rsid w:val="00C464AB"/>
    <w:rsid w:val="00C469F6"/>
    <w:rsid w:val="00C46C56"/>
    <w:rsid w:val="00C46D64"/>
    <w:rsid w:val="00C46ED9"/>
    <w:rsid w:val="00C46FF2"/>
    <w:rsid w:val="00C47060"/>
    <w:rsid w:val="00C470E3"/>
    <w:rsid w:val="00C471E4"/>
    <w:rsid w:val="00C47306"/>
    <w:rsid w:val="00C47B9D"/>
    <w:rsid w:val="00C50179"/>
    <w:rsid w:val="00C501F0"/>
    <w:rsid w:val="00C505A7"/>
    <w:rsid w:val="00C506B5"/>
    <w:rsid w:val="00C50CC4"/>
    <w:rsid w:val="00C50F5D"/>
    <w:rsid w:val="00C511B9"/>
    <w:rsid w:val="00C512CB"/>
    <w:rsid w:val="00C5139F"/>
    <w:rsid w:val="00C51833"/>
    <w:rsid w:val="00C51918"/>
    <w:rsid w:val="00C51B33"/>
    <w:rsid w:val="00C51BB8"/>
    <w:rsid w:val="00C51F12"/>
    <w:rsid w:val="00C52576"/>
    <w:rsid w:val="00C526D8"/>
    <w:rsid w:val="00C52C09"/>
    <w:rsid w:val="00C5306B"/>
    <w:rsid w:val="00C53144"/>
    <w:rsid w:val="00C53580"/>
    <w:rsid w:val="00C53718"/>
    <w:rsid w:val="00C5399B"/>
    <w:rsid w:val="00C53F45"/>
    <w:rsid w:val="00C54624"/>
    <w:rsid w:val="00C54D36"/>
    <w:rsid w:val="00C55641"/>
    <w:rsid w:val="00C55849"/>
    <w:rsid w:val="00C55AD3"/>
    <w:rsid w:val="00C55D2C"/>
    <w:rsid w:val="00C5659D"/>
    <w:rsid w:val="00C56A25"/>
    <w:rsid w:val="00C56CAA"/>
    <w:rsid w:val="00C56CEE"/>
    <w:rsid w:val="00C573D7"/>
    <w:rsid w:val="00C57879"/>
    <w:rsid w:val="00C57938"/>
    <w:rsid w:val="00C60603"/>
    <w:rsid w:val="00C61422"/>
    <w:rsid w:val="00C61444"/>
    <w:rsid w:val="00C61668"/>
    <w:rsid w:val="00C61874"/>
    <w:rsid w:val="00C61DA2"/>
    <w:rsid w:val="00C61E9A"/>
    <w:rsid w:val="00C61EAF"/>
    <w:rsid w:val="00C627F8"/>
    <w:rsid w:val="00C62ABB"/>
    <w:rsid w:val="00C62B99"/>
    <w:rsid w:val="00C62D5A"/>
    <w:rsid w:val="00C62EB1"/>
    <w:rsid w:val="00C6335D"/>
    <w:rsid w:val="00C63642"/>
    <w:rsid w:val="00C63B3A"/>
    <w:rsid w:val="00C63D72"/>
    <w:rsid w:val="00C63E70"/>
    <w:rsid w:val="00C649B2"/>
    <w:rsid w:val="00C64FF5"/>
    <w:rsid w:val="00C653FC"/>
    <w:rsid w:val="00C655FF"/>
    <w:rsid w:val="00C65DF1"/>
    <w:rsid w:val="00C65F92"/>
    <w:rsid w:val="00C662C8"/>
    <w:rsid w:val="00C6643A"/>
    <w:rsid w:val="00C66733"/>
    <w:rsid w:val="00C668F7"/>
    <w:rsid w:val="00C66AE5"/>
    <w:rsid w:val="00C66E52"/>
    <w:rsid w:val="00C67756"/>
    <w:rsid w:val="00C677A5"/>
    <w:rsid w:val="00C67F87"/>
    <w:rsid w:val="00C7035E"/>
    <w:rsid w:val="00C70AD8"/>
    <w:rsid w:val="00C70B6E"/>
    <w:rsid w:val="00C713C9"/>
    <w:rsid w:val="00C71459"/>
    <w:rsid w:val="00C714FB"/>
    <w:rsid w:val="00C71EBA"/>
    <w:rsid w:val="00C72334"/>
    <w:rsid w:val="00C72454"/>
    <w:rsid w:val="00C7285A"/>
    <w:rsid w:val="00C72905"/>
    <w:rsid w:val="00C72C03"/>
    <w:rsid w:val="00C72C35"/>
    <w:rsid w:val="00C72D2C"/>
    <w:rsid w:val="00C7354D"/>
    <w:rsid w:val="00C73956"/>
    <w:rsid w:val="00C73AF7"/>
    <w:rsid w:val="00C74468"/>
    <w:rsid w:val="00C74819"/>
    <w:rsid w:val="00C74A48"/>
    <w:rsid w:val="00C74E97"/>
    <w:rsid w:val="00C75661"/>
    <w:rsid w:val="00C76030"/>
    <w:rsid w:val="00C76276"/>
    <w:rsid w:val="00C7653C"/>
    <w:rsid w:val="00C76576"/>
    <w:rsid w:val="00C76DF5"/>
    <w:rsid w:val="00C76EE8"/>
    <w:rsid w:val="00C77154"/>
    <w:rsid w:val="00C7715D"/>
    <w:rsid w:val="00C77319"/>
    <w:rsid w:val="00C778D9"/>
    <w:rsid w:val="00C77E42"/>
    <w:rsid w:val="00C77E99"/>
    <w:rsid w:val="00C80281"/>
    <w:rsid w:val="00C80558"/>
    <w:rsid w:val="00C8094D"/>
    <w:rsid w:val="00C80D52"/>
    <w:rsid w:val="00C81293"/>
    <w:rsid w:val="00C81456"/>
    <w:rsid w:val="00C81659"/>
    <w:rsid w:val="00C818A8"/>
    <w:rsid w:val="00C82042"/>
    <w:rsid w:val="00C82425"/>
    <w:rsid w:val="00C82462"/>
    <w:rsid w:val="00C8259B"/>
    <w:rsid w:val="00C828A9"/>
    <w:rsid w:val="00C82A10"/>
    <w:rsid w:val="00C82D26"/>
    <w:rsid w:val="00C82E05"/>
    <w:rsid w:val="00C830ED"/>
    <w:rsid w:val="00C8364F"/>
    <w:rsid w:val="00C839F9"/>
    <w:rsid w:val="00C83C5A"/>
    <w:rsid w:val="00C83F37"/>
    <w:rsid w:val="00C84687"/>
    <w:rsid w:val="00C851ED"/>
    <w:rsid w:val="00C858A9"/>
    <w:rsid w:val="00C85C81"/>
    <w:rsid w:val="00C86337"/>
    <w:rsid w:val="00C86720"/>
    <w:rsid w:val="00C869C7"/>
    <w:rsid w:val="00C869F6"/>
    <w:rsid w:val="00C86BED"/>
    <w:rsid w:val="00C874E3"/>
    <w:rsid w:val="00C875C0"/>
    <w:rsid w:val="00C87A5F"/>
    <w:rsid w:val="00C87B27"/>
    <w:rsid w:val="00C87BD5"/>
    <w:rsid w:val="00C90871"/>
    <w:rsid w:val="00C908BA"/>
    <w:rsid w:val="00C908FB"/>
    <w:rsid w:val="00C90932"/>
    <w:rsid w:val="00C91063"/>
    <w:rsid w:val="00C9196A"/>
    <w:rsid w:val="00C921E6"/>
    <w:rsid w:val="00C922C2"/>
    <w:rsid w:val="00C92433"/>
    <w:rsid w:val="00C935F6"/>
    <w:rsid w:val="00C93615"/>
    <w:rsid w:val="00C936DB"/>
    <w:rsid w:val="00C93752"/>
    <w:rsid w:val="00C93B55"/>
    <w:rsid w:val="00C95190"/>
    <w:rsid w:val="00C951B1"/>
    <w:rsid w:val="00C9528C"/>
    <w:rsid w:val="00C953FA"/>
    <w:rsid w:val="00C955AE"/>
    <w:rsid w:val="00C9571A"/>
    <w:rsid w:val="00C959D1"/>
    <w:rsid w:val="00C95A45"/>
    <w:rsid w:val="00C95A8D"/>
    <w:rsid w:val="00C96A61"/>
    <w:rsid w:val="00C96E71"/>
    <w:rsid w:val="00C96F7E"/>
    <w:rsid w:val="00C97653"/>
    <w:rsid w:val="00C97BFB"/>
    <w:rsid w:val="00CA02FB"/>
    <w:rsid w:val="00CA051A"/>
    <w:rsid w:val="00CA0710"/>
    <w:rsid w:val="00CA0AA3"/>
    <w:rsid w:val="00CA0AE0"/>
    <w:rsid w:val="00CA0C60"/>
    <w:rsid w:val="00CA0E35"/>
    <w:rsid w:val="00CA0EC5"/>
    <w:rsid w:val="00CA1498"/>
    <w:rsid w:val="00CA1A59"/>
    <w:rsid w:val="00CA23F4"/>
    <w:rsid w:val="00CA255F"/>
    <w:rsid w:val="00CA3123"/>
    <w:rsid w:val="00CA35EB"/>
    <w:rsid w:val="00CA37A4"/>
    <w:rsid w:val="00CA39D7"/>
    <w:rsid w:val="00CA39EF"/>
    <w:rsid w:val="00CA3BBC"/>
    <w:rsid w:val="00CA3EEC"/>
    <w:rsid w:val="00CA413F"/>
    <w:rsid w:val="00CA4CFB"/>
    <w:rsid w:val="00CA517D"/>
    <w:rsid w:val="00CA537A"/>
    <w:rsid w:val="00CA5432"/>
    <w:rsid w:val="00CA6582"/>
    <w:rsid w:val="00CA6763"/>
    <w:rsid w:val="00CA6880"/>
    <w:rsid w:val="00CA6947"/>
    <w:rsid w:val="00CA6C9C"/>
    <w:rsid w:val="00CA6ED6"/>
    <w:rsid w:val="00CA7013"/>
    <w:rsid w:val="00CA7499"/>
    <w:rsid w:val="00CA7634"/>
    <w:rsid w:val="00CA7DEC"/>
    <w:rsid w:val="00CB039A"/>
    <w:rsid w:val="00CB04C1"/>
    <w:rsid w:val="00CB0510"/>
    <w:rsid w:val="00CB05B2"/>
    <w:rsid w:val="00CB0D66"/>
    <w:rsid w:val="00CB13B7"/>
    <w:rsid w:val="00CB207C"/>
    <w:rsid w:val="00CB238D"/>
    <w:rsid w:val="00CB23F7"/>
    <w:rsid w:val="00CB253B"/>
    <w:rsid w:val="00CB2C61"/>
    <w:rsid w:val="00CB2E6C"/>
    <w:rsid w:val="00CB3894"/>
    <w:rsid w:val="00CB3A07"/>
    <w:rsid w:val="00CB3E86"/>
    <w:rsid w:val="00CB3EAE"/>
    <w:rsid w:val="00CB4246"/>
    <w:rsid w:val="00CB44E4"/>
    <w:rsid w:val="00CB4854"/>
    <w:rsid w:val="00CB4E66"/>
    <w:rsid w:val="00CB5049"/>
    <w:rsid w:val="00CB59A3"/>
    <w:rsid w:val="00CB5B57"/>
    <w:rsid w:val="00CB5D22"/>
    <w:rsid w:val="00CB642E"/>
    <w:rsid w:val="00CB6526"/>
    <w:rsid w:val="00CB680C"/>
    <w:rsid w:val="00CB687A"/>
    <w:rsid w:val="00CB6971"/>
    <w:rsid w:val="00CB6AE3"/>
    <w:rsid w:val="00CB6C3F"/>
    <w:rsid w:val="00CB6DEC"/>
    <w:rsid w:val="00CB7D7C"/>
    <w:rsid w:val="00CC02AD"/>
    <w:rsid w:val="00CC04C1"/>
    <w:rsid w:val="00CC0F3A"/>
    <w:rsid w:val="00CC0F44"/>
    <w:rsid w:val="00CC126F"/>
    <w:rsid w:val="00CC16B5"/>
    <w:rsid w:val="00CC19FA"/>
    <w:rsid w:val="00CC1BFB"/>
    <w:rsid w:val="00CC1DC2"/>
    <w:rsid w:val="00CC1FBB"/>
    <w:rsid w:val="00CC2103"/>
    <w:rsid w:val="00CC30C6"/>
    <w:rsid w:val="00CC334B"/>
    <w:rsid w:val="00CC353E"/>
    <w:rsid w:val="00CC3D15"/>
    <w:rsid w:val="00CC3EDF"/>
    <w:rsid w:val="00CC4D06"/>
    <w:rsid w:val="00CC4D46"/>
    <w:rsid w:val="00CC5186"/>
    <w:rsid w:val="00CC531F"/>
    <w:rsid w:val="00CC56BE"/>
    <w:rsid w:val="00CC5B27"/>
    <w:rsid w:val="00CC5C9F"/>
    <w:rsid w:val="00CC5F0F"/>
    <w:rsid w:val="00CC6236"/>
    <w:rsid w:val="00CC6795"/>
    <w:rsid w:val="00CC6A0D"/>
    <w:rsid w:val="00CC6BE9"/>
    <w:rsid w:val="00CC6E96"/>
    <w:rsid w:val="00CC74E7"/>
    <w:rsid w:val="00CC7805"/>
    <w:rsid w:val="00CC7AD8"/>
    <w:rsid w:val="00CC7C21"/>
    <w:rsid w:val="00CD0480"/>
    <w:rsid w:val="00CD0705"/>
    <w:rsid w:val="00CD0DF2"/>
    <w:rsid w:val="00CD0DFB"/>
    <w:rsid w:val="00CD137C"/>
    <w:rsid w:val="00CD1A25"/>
    <w:rsid w:val="00CD1BA8"/>
    <w:rsid w:val="00CD1F56"/>
    <w:rsid w:val="00CD1FC5"/>
    <w:rsid w:val="00CD25CF"/>
    <w:rsid w:val="00CD2782"/>
    <w:rsid w:val="00CD2A47"/>
    <w:rsid w:val="00CD2F1A"/>
    <w:rsid w:val="00CD3361"/>
    <w:rsid w:val="00CD3A2C"/>
    <w:rsid w:val="00CD3F3A"/>
    <w:rsid w:val="00CD431F"/>
    <w:rsid w:val="00CD4762"/>
    <w:rsid w:val="00CD483A"/>
    <w:rsid w:val="00CD4935"/>
    <w:rsid w:val="00CD4978"/>
    <w:rsid w:val="00CD4ABB"/>
    <w:rsid w:val="00CD4AE3"/>
    <w:rsid w:val="00CD4B5E"/>
    <w:rsid w:val="00CD4B9C"/>
    <w:rsid w:val="00CD51D8"/>
    <w:rsid w:val="00CD5251"/>
    <w:rsid w:val="00CD54D3"/>
    <w:rsid w:val="00CD5F7F"/>
    <w:rsid w:val="00CD605C"/>
    <w:rsid w:val="00CD656A"/>
    <w:rsid w:val="00CD65EB"/>
    <w:rsid w:val="00CD661A"/>
    <w:rsid w:val="00CD67D4"/>
    <w:rsid w:val="00CD6BDE"/>
    <w:rsid w:val="00CD6C67"/>
    <w:rsid w:val="00CD6E81"/>
    <w:rsid w:val="00CD6E8D"/>
    <w:rsid w:val="00CD6F00"/>
    <w:rsid w:val="00CD7015"/>
    <w:rsid w:val="00CD78F8"/>
    <w:rsid w:val="00CE0308"/>
    <w:rsid w:val="00CE0AA4"/>
    <w:rsid w:val="00CE186E"/>
    <w:rsid w:val="00CE1907"/>
    <w:rsid w:val="00CE2018"/>
    <w:rsid w:val="00CE215F"/>
    <w:rsid w:val="00CE26EE"/>
    <w:rsid w:val="00CE2794"/>
    <w:rsid w:val="00CE37E2"/>
    <w:rsid w:val="00CE3EA6"/>
    <w:rsid w:val="00CE501E"/>
    <w:rsid w:val="00CE508C"/>
    <w:rsid w:val="00CE53A4"/>
    <w:rsid w:val="00CE53FD"/>
    <w:rsid w:val="00CE5907"/>
    <w:rsid w:val="00CE59AF"/>
    <w:rsid w:val="00CE5BFA"/>
    <w:rsid w:val="00CE5C78"/>
    <w:rsid w:val="00CE5D43"/>
    <w:rsid w:val="00CE6059"/>
    <w:rsid w:val="00CE68B6"/>
    <w:rsid w:val="00CE6A6D"/>
    <w:rsid w:val="00CE6CEC"/>
    <w:rsid w:val="00CE7057"/>
    <w:rsid w:val="00CE729D"/>
    <w:rsid w:val="00CE72D5"/>
    <w:rsid w:val="00CE7301"/>
    <w:rsid w:val="00CE736E"/>
    <w:rsid w:val="00CE76EE"/>
    <w:rsid w:val="00CE7B2A"/>
    <w:rsid w:val="00CE7BDC"/>
    <w:rsid w:val="00CF0022"/>
    <w:rsid w:val="00CF00A5"/>
    <w:rsid w:val="00CF01E2"/>
    <w:rsid w:val="00CF033E"/>
    <w:rsid w:val="00CF0BC6"/>
    <w:rsid w:val="00CF1286"/>
    <w:rsid w:val="00CF15EE"/>
    <w:rsid w:val="00CF16D0"/>
    <w:rsid w:val="00CF194E"/>
    <w:rsid w:val="00CF1B03"/>
    <w:rsid w:val="00CF1C09"/>
    <w:rsid w:val="00CF1F89"/>
    <w:rsid w:val="00CF22E4"/>
    <w:rsid w:val="00CF23FD"/>
    <w:rsid w:val="00CF2B37"/>
    <w:rsid w:val="00CF2BD0"/>
    <w:rsid w:val="00CF3844"/>
    <w:rsid w:val="00CF3915"/>
    <w:rsid w:val="00CF396A"/>
    <w:rsid w:val="00CF3A1B"/>
    <w:rsid w:val="00CF3A8D"/>
    <w:rsid w:val="00CF412D"/>
    <w:rsid w:val="00CF4608"/>
    <w:rsid w:val="00CF479B"/>
    <w:rsid w:val="00CF4836"/>
    <w:rsid w:val="00CF4A87"/>
    <w:rsid w:val="00CF4EA2"/>
    <w:rsid w:val="00CF4ECD"/>
    <w:rsid w:val="00CF5682"/>
    <w:rsid w:val="00CF57F1"/>
    <w:rsid w:val="00CF5C0D"/>
    <w:rsid w:val="00CF6478"/>
    <w:rsid w:val="00CF6768"/>
    <w:rsid w:val="00CF6776"/>
    <w:rsid w:val="00CF6AFD"/>
    <w:rsid w:val="00CF6C20"/>
    <w:rsid w:val="00CF72B3"/>
    <w:rsid w:val="00CF73FE"/>
    <w:rsid w:val="00CF7BAC"/>
    <w:rsid w:val="00D005B4"/>
    <w:rsid w:val="00D0077D"/>
    <w:rsid w:val="00D007B7"/>
    <w:rsid w:val="00D00AB0"/>
    <w:rsid w:val="00D00D99"/>
    <w:rsid w:val="00D0129C"/>
    <w:rsid w:val="00D01F2D"/>
    <w:rsid w:val="00D0217B"/>
    <w:rsid w:val="00D022BC"/>
    <w:rsid w:val="00D024D5"/>
    <w:rsid w:val="00D026C6"/>
    <w:rsid w:val="00D029AF"/>
    <w:rsid w:val="00D02DD0"/>
    <w:rsid w:val="00D0383F"/>
    <w:rsid w:val="00D03917"/>
    <w:rsid w:val="00D0400F"/>
    <w:rsid w:val="00D04181"/>
    <w:rsid w:val="00D0419C"/>
    <w:rsid w:val="00D0444C"/>
    <w:rsid w:val="00D0471A"/>
    <w:rsid w:val="00D04E06"/>
    <w:rsid w:val="00D05296"/>
    <w:rsid w:val="00D05E3D"/>
    <w:rsid w:val="00D05FAF"/>
    <w:rsid w:val="00D06A1F"/>
    <w:rsid w:val="00D06D4D"/>
    <w:rsid w:val="00D07007"/>
    <w:rsid w:val="00D074E1"/>
    <w:rsid w:val="00D0770E"/>
    <w:rsid w:val="00D07807"/>
    <w:rsid w:val="00D07D44"/>
    <w:rsid w:val="00D100BF"/>
    <w:rsid w:val="00D1173C"/>
    <w:rsid w:val="00D1181E"/>
    <w:rsid w:val="00D119FB"/>
    <w:rsid w:val="00D11B3F"/>
    <w:rsid w:val="00D12423"/>
    <w:rsid w:val="00D126A2"/>
    <w:rsid w:val="00D12A12"/>
    <w:rsid w:val="00D12B90"/>
    <w:rsid w:val="00D12F1F"/>
    <w:rsid w:val="00D12FD8"/>
    <w:rsid w:val="00D1318C"/>
    <w:rsid w:val="00D1366C"/>
    <w:rsid w:val="00D136FC"/>
    <w:rsid w:val="00D13C93"/>
    <w:rsid w:val="00D13E23"/>
    <w:rsid w:val="00D13E8F"/>
    <w:rsid w:val="00D13EEA"/>
    <w:rsid w:val="00D1445C"/>
    <w:rsid w:val="00D14749"/>
    <w:rsid w:val="00D149D8"/>
    <w:rsid w:val="00D14ADF"/>
    <w:rsid w:val="00D14F80"/>
    <w:rsid w:val="00D157B9"/>
    <w:rsid w:val="00D15966"/>
    <w:rsid w:val="00D15AA8"/>
    <w:rsid w:val="00D15B08"/>
    <w:rsid w:val="00D16153"/>
    <w:rsid w:val="00D16222"/>
    <w:rsid w:val="00D1622E"/>
    <w:rsid w:val="00D165F7"/>
    <w:rsid w:val="00D16741"/>
    <w:rsid w:val="00D16C4A"/>
    <w:rsid w:val="00D16CC9"/>
    <w:rsid w:val="00D16DA4"/>
    <w:rsid w:val="00D16E47"/>
    <w:rsid w:val="00D17205"/>
    <w:rsid w:val="00D17754"/>
    <w:rsid w:val="00D17C3A"/>
    <w:rsid w:val="00D17CB6"/>
    <w:rsid w:val="00D17DCA"/>
    <w:rsid w:val="00D17DEA"/>
    <w:rsid w:val="00D20173"/>
    <w:rsid w:val="00D201E0"/>
    <w:rsid w:val="00D2024C"/>
    <w:rsid w:val="00D205C8"/>
    <w:rsid w:val="00D20A0E"/>
    <w:rsid w:val="00D20C73"/>
    <w:rsid w:val="00D20EDC"/>
    <w:rsid w:val="00D21181"/>
    <w:rsid w:val="00D21901"/>
    <w:rsid w:val="00D21AB6"/>
    <w:rsid w:val="00D21EAD"/>
    <w:rsid w:val="00D2214A"/>
    <w:rsid w:val="00D2217C"/>
    <w:rsid w:val="00D22349"/>
    <w:rsid w:val="00D224DD"/>
    <w:rsid w:val="00D22545"/>
    <w:rsid w:val="00D2257B"/>
    <w:rsid w:val="00D2259D"/>
    <w:rsid w:val="00D22E41"/>
    <w:rsid w:val="00D22F29"/>
    <w:rsid w:val="00D22FD3"/>
    <w:rsid w:val="00D23273"/>
    <w:rsid w:val="00D232C6"/>
    <w:rsid w:val="00D23525"/>
    <w:rsid w:val="00D23B1D"/>
    <w:rsid w:val="00D23E7D"/>
    <w:rsid w:val="00D23EC2"/>
    <w:rsid w:val="00D243B8"/>
    <w:rsid w:val="00D244C8"/>
    <w:rsid w:val="00D24592"/>
    <w:rsid w:val="00D247F1"/>
    <w:rsid w:val="00D24AC1"/>
    <w:rsid w:val="00D25959"/>
    <w:rsid w:val="00D25994"/>
    <w:rsid w:val="00D25C94"/>
    <w:rsid w:val="00D25D1F"/>
    <w:rsid w:val="00D2676F"/>
    <w:rsid w:val="00D26D08"/>
    <w:rsid w:val="00D27E65"/>
    <w:rsid w:val="00D27FB1"/>
    <w:rsid w:val="00D30025"/>
    <w:rsid w:val="00D30089"/>
    <w:rsid w:val="00D301A9"/>
    <w:rsid w:val="00D3029A"/>
    <w:rsid w:val="00D306E2"/>
    <w:rsid w:val="00D309DD"/>
    <w:rsid w:val="00D30DFA"/>
    <w:rsid w:val="00D30E39"/>
    <w:rsid w:val="00D310F7"/>
    <w:rsid w:val="00D31256"/>
    <w:rsid w:val="00D316A6"/>
    <w:rsid w:val="00D31F79"/>
    <w:rsid w:val="00D32092"/>
    <w:rsid w:val="00D32413"/>
    <w:rsid w:val="00D3287A"/>
    <w:rsid w:val="00D3328D"/>
    <w:rsid w:val="00D33705"/>
    <w:rsid w:val="00D33841"/>
    <w:rsid w:val="00D33940"/>
    <w:rsid w:val="00D33A26"/>
    <w:rsid w:val="00D33A40"/>
    <w:rsid w:val="00D342A5"/>
    <w:rsid w:val="00D34410"/>
    <w:rsid w:val="00D345E1"/>
    <w:rsid w:val="00D346DA"/>
    <w:rsid w:val="00D349AA"/>
    <w:rsid w:val="00D34C96"/>
    <w:rsid w:val="00D34F85"/>
    <w:rsid w:val="00D35455"/>
    <w:rsid w:val="00D35860"/>
    <w:rsid w:val="00D36779"/>
    <w:rsid w:val="00D36860"/>
    <w:rsid w:val="00D36AFC"/>
    <w:rsid w:val="00D36B79"/>
    <w:rsid w:val="00D36DCF"/>
    <w:rsid w:val="00D37003"/>
    <w:rsid w:val="00D37921"/>
    <w:rsid w:val="00D37A5A"/>
    <w:rsid w:val="00D37EF3"/>
    <w:rsid w:val="00D37FBA"/>
    <w:rsid w:val="00D401A1"/>
    <w:rsid w:val="00D406F2"/>
    <w:rsid w:val="00D40785"/>
    <w:rsid w:val="00D40861"/>
    <w:rsid w:val="00D4086E"/>
    <w:rsid w:val="00D413C1"/>
    <w:rsid w:val="00D423D9"/>
    <w:rsid w:val="00D4249C"/>
    <w:rsid w:val="00D42585"/>
    <w:rsid w:val="00D42B8A"/>
    <w:rsid w:val="00D42E56"/>
    <w:rsid w:val="00D43202"/>
    <w:rsid w:val="00D432CE"/>
    <w:rsid w:val="00D43CFD"/>
    <w:rsid w:val="00D442C6"/>
    <w:rsid w:val="00D447EF"/>
    <w:rsid w:val="00D44BA4"/>
    <w:rsid w:val="00D456D9"/>
    <w:rsid w:val="00D45B9C"/>
    <w:rsid w:val="00D45BE0"/>
    <w:rsid w:val="00D45C80"/>
    <w:rsid w:val="00D45D3A"/>
    <w:rsid w:val="00D46157"/>
    <w:rsid w:val="00D463A3"/>
    <w:rsid w:val="00D467A0"/>
    <w:rsid w:val="00D469D5"/>
    <w:rsid w:val="00D47265"/>
    <w:rsid w:val="00D47356"/>
    <w:rsid w:val="00D47556"/>
    <w:rsid w:val="00D477DB"/>
    <w:rsid w:val="00D477DF"/>
    <w:rsid w:val="00D50651"/>
    <w:rsid w:val="00D50654"/>
    <w:rsid w:val="00D50EE6"/>
    <w:rsid w:val="00D5120F"/>
    <w:rsid w:val="00D5152B"/>
    <w:rsid w:val="00D515E1"/>
    <w:rsid w:val="00D51822"/>
    <w:rsid w:val="00D5182F"/>
    <w:rsid w:val="00D5195E"/>
    <w:rsid w:val="00D51BA7"/>
    <w:rsid w:val="00D51C0A"/>
    <w:rsid w:val="00D5216F"/>
    <w:rsid w:val="00D5269A"/>
    <w:rsid w:val="00D52700"/>
    <w:rsid w:val="00D527D5"/>
    <w:rsid w:val="00D52AA6"/>
    <w:rsid w:val="00D52B76"/>
    <w:rsid w:val="00D530B8"/>
    <w:rsid w:val="00D53733"/>
    <w:rsid w:val="00D53B82"/>
    <w:rsid w:val="00D53C35"/>
    <w:rsid w:val="00D5405E"/>
    <w:rsid w:val="00D54109"/>
    <w:rsid w:val="00D54867"/>
    <w:rsid w:val="00D54942"/>
    <w:rsid w:val="00D54DD7"/>
    <w:rsid w:val="00D550C6"/>
    <w:rsid w:val="00D5562F"/>
    <w:rsid w:val="00D55F9B"/>
    <w:rsid w:val="00D5608F"/>
    <w:rsid w:val="00D56B5D"/>
    <w:rsid w:val="00D56CC0"/>
    <w:rsid w:val="00D56D55"/>
    <w:rsid w:val="00D56D57"/>
    <w:rsid w:val="00D56FE7"/>
    <w:rsid w:val="00D5703E"/>
    <w:rsid w:val="00D57142"/>
    <w:rsid w:val="00D60197"/>
    <w:rsid w:val="00D601A4"/>
    <w:rsid w:val="00D60663"/>
    <w:rsid w:val="00D606E3"/>
    <w:rsid w:val="00D60824"/>
    <w:rsid w:val="00D60C8D"/>
    <w:rsid w:val="00D60D3A"/>
    <w:rsid w:val="00D614BF"/>
    <w:rsid w:val="00D61E55"/>
    <w:rsid w:val="00D61F30"/>
    <w:rsid w:val="00D622FB"/>
    <w:rsid w:val="00D62532"/>
    <w:rsid w:val="00D62B82"/>
    <w:rsid w:val="00D62CBC"/>
    <w:rsid w:val="00D6344B"/>
    <w:rsid w:val="00D641F5"/>
    <w:rsid w:val="00D64549"/>
    <w:rsid w:val="00D64580"/>
    <w:rsid w:val="00D64839"/>
    <w:rsid w:val="00D64E53"/>
    <w:rsid w:val="00D6527D"/>
    <w:rsid w:val="00D652A9"/>
    <w:rsid w:val="00D65665"/>
    <w:rsid w:val="00D65666"/>
    <w:rsid w:val="00D65870"/>
    <w:rsid w:val="00D65DE5"/>
    <w:rsid w:val="00D65DF6"/>
    <w:rsid w:val="00D65F9A"/>
    <w:rsid w:val="00D65F9B"/>
    <w:rsid w:val="00D66706"/>
    <w:rsid w:val="00D667A4"/>
    <w:rsid w:val="00D675D3"/>
    <w:rsid w:val="00D67613"/>
    <w:rsid w:val="00D678DE"/>
    <w:rsid w:val="00D67AF5"/>
    <w:rsid w:val="00D67FFB"/>
    <w:rsid w:val="00D702E9"/>
    <w:rsid w:val="00D70820"/>
    <w:rsid w:val="00D70AC4"/>
    <w:rsid w:val="00D70E44"/>
    <w:rsid w:val="00D71361"/>
    <w:rsid w:val="00D71458"/>
    <w:rsid w:val="00D71592"/>
    <w:rsid w:val="00D7169D"/>
    <w:rsid w:val="00D721AB"/>
    <w:rsid w:val="00D728BF"/>
    <w:rsid w:val="00D72CA5"/>
    <w:rsid w:val="00D72D05"/>
    <w:rsid w:val="00D731D1"/>
    <w:rsid w:val="00D734D5"/>
    <w:rsid w:val="00D73D7A"/>
    <w:rsid w:val="00D74241"/>
    <w:rsid w:val="00D74857"/>
    <w:rsid w:val="00D75020"/>
    <w:rsid w:val="00D75E98"/>
    <w:rsid w:val="00D764B8"/>
    <w:rsid w:val="00D76EDE"/>
    <w:rsid w:val="00D76FCC"/>
    <w:rsid w:val="00D773F6"/>
    <w:rsid w:val="00D77589"/>
    <w:rsid w:val="00D776CD"/>
    <w:rsid w:val="00D77B68"/>
    <w:rsid w:val="00D77B8C"/>
    <w:rsid w:val="00D77E1E"/>
    <w:rsid w:val="00D77E40"/>
    <w:rsid w:val="00D80104"/>
    <w:rsid w:val="00D8058A"/>
    <w:rsid w:val="00D80713"/>
    <w:rsid w:val="00D80BE1"/>
    <w:rsid w:val="00D80FEB"/>
    <w:rsid w:val="00D810B2"/>
    <w:rsid w:val="00D81623"/>
    <w:rsid w:val="00D816C5"/>
    <w:rsid w:val="00D8178D"/>
    <w:rsid w:val="00D81802"/>
    <w:rsid w:val="00D82431"/>
    <w:rsid w:val="00D82699"/>
    <w:rsid w:val="00D82914"/>
    <w:rsid w:val="00D82BB9"/>
    <w:rsid w:val="00D82C88"/>
    <w:rsid w:val="00D82DED"/>
    <w:rsid w:val="00D82FE4"/>
    <w:rsid w:val="00D845CD"/>
    <w:rsid w:val="00D84931"/>
    <w:rsid w:val="00D84C53"/>
    <w:rsid w:val="00D84DF4"/>
    <w:rsid w:val="00D8529B"/>
    <w:rsid w:val="00D853B6"/>
    <w:rsid w:val="00D8563D"/>
    <w:rsid w:val="00D85712"/>
    <w:rsid w:val="00D8592B"/>
    <w:rsid w:val="00D85AAE"/>
    <w:rsid w:val="00D85BC3"/>
    <w:rsid w:val="00D8629F"/>
    <w:rsid w:val="00D86829"/>
    <w:rsid w:val="00D86991"/>
    <w:rsid w:val="00D869B6"/>
    <w:rsid w:val="00D875EB"/>
    <w:rsid w:val="00D87986"/>
    <w:rsid w:val="00D87A30"/>
    <w:rsid w:val="00D87DFA"/>
    <w:rsid w:val="00D90729"/>
    <w:rsid w:val="00D907AA"/>
    <w:rsid w:val="00D90813"/>
    <w:rsid w:val="00D90EBE"/>
    <w:rsid w:val="00D90F78"/>
    <w:rsid w:val="00D9115E"/>
    <w:rsid w:val="00D91258"/>
    <w:rsid w:val="00D9234D"/>
    <w:rsid w:val="00D92D5A"/>
    <w:rsid w:val="00D93122"/>
    <w:rsid w:val="00D93317"/>
    <w:rsid w:val="00D9338D"/>
    <w:rsid w:val="00D9391E"/>
    <w:rsid w:val="00D939E9"/>
    <w:rsid w:val="00D93DEA"/>
    <w:rsid w:val="00D942E1"/>
    <w:rsid w:val="00D94583"/>
    <w:rsid w:val="00D94702"/>
    <w:rsid w:val="00D947EF"/>
    <w:rsid w:val="00D94D10"/>
    <w:rsid w:val="00D94D9A"/>
    <w:rsid w:val="00D94E14"/>
    <w:rsid w:val="00D950F5"/>
    <w:rsid w:val="00D95436"/>
    <w:rsid w:val="00D95468"/>
    <w:rsid w:val="00D95F12"/>
    <w:rsid w:val="00D964E2"/>
    <w:rsid w:val="00D9671F"/>
    <w:rsid w:val="00D968D5"/>
    <w:rsid w:val="00D96AE5"/>
    <w:rsid w:val="00D96F21"/>
    <w:rsid w:val="00D973C8"/>
    <w:rsid w:val="00D978B4"/>
    <w:rsid w:val="00DA124D"/>
    <w:rsid w:val="00DA12EB"/>
    <w:rsid w:val="00DA167B"/>
    <w:rsid w:val="00DA1981"/>
    <w:rsid w:val="00DA1A91"/>
    <w:rsid w:val="00DA1BF8"/>
    <w:rsid w:val="00DA1E82"/>
    <w:rsid w:val="00DA216D"/>
    <w:rsid w:val="00DA220F"/>
    <w:rsid w:val="00DA242C"/>
    <w:rsid w:val="00DA2A0F"/>
    <w:rsid w:val="00DA2BD4"/>
    <w:rsid w:val="00DA30F5"/>
    <w:rsid w:val="00DA34C5"/>
    <w:rsid w:val="00DA3632"/>
    <w:rsid w:val="00DA3D27"/>
    <w:rsid w:val="00DA4174"/>
    <w:rsid w:val="00DA42BB"/>
    <w:rsid w:val="00DA49B0"/>
    <w:rsid w:val="00DA4C92"/>
    <w:rsid w:val="00DA500E"/>
    <w:rsid w:val="00DA5347"/>
    <w:rsid w:val="00DA5769"/>
    <w:rsid w:val="00DA5985"/>
    <w:rsid w:val="00DA59F6"/>
    <w:rsid w:val="00DA5F18"/>
    <w:rsid w:val="00DA5FBD"/>
    <w:rsid w:val="00DA6217"/>
    <w:rsid w:val="00DA6562"/>
    <w:rsid w:val="00DA691D"/>
    <w:rsid w:val="00DA6B4F"/>
    <w:rsid w:val="00DA6B9C"/>
    <w:rsid w:val="00DA7819"/>
    <w:rsid w:val="00DA79F3"/>
    <w:rsid w:val="00DA7B34"/>
    <w:rsid w:val="00DA7F91"/>
    <w:rsid w:val="00DB0508"/>
    <w:rsid w:val="00DB065D"/>
    <w:rsid w:val="00DB0C67"/>
    <w:rsid w:val="00DB1124"/>
    <w:rsid w:val="00DB1179"/>
    <w:rsid w:val="00DB1203"/>
    <w:rsid w:val="00DB1471"/>
    <w:rsid w:val="00DB14BA"/>
    <w:rsid w:val="00DB160F"/>
    <w:rsid w:val="00DB175F"/>
    <w:rsid w:val="00DB1C1C"/>
    <w:rsid w:val="00DB1D1F"/>
    <w:rsid w:val="00DB1FCE"/>
    <w:rsid w:val="00DB2697"/>
    <w:rsid w:val="00DB26C1"/>
    <w:rsid w:val="00DB2A67"/>
    <w:rsid w:val="00DB2F7C"/>
    <w:rsid w:val="00DB342C"/>
    <w:rsid w:val="00DB3470"/>
    <w:rsid w:val="00DB3E3A"/>
    <w:rsid w:val="00DB476E"/>
    <w:rsid w:val="00DB4A8B"/>
    <w:rsid w:val="00DB4C13"/>
    <w:rsid w:val="00DB4D00"/>
    <w:rsid w:val="00DB4FC2"/>
    <w:rsid w:val="00DB50A9"/>
    <w:rsid w:val="00DB5277"/>
    <w:rsid w:val="00DB54FF"/>
    <w:rsid w:val="00DB5A78"/>
    <w:rsid w:val="00DB5D7A"/>
    <w:rsid w:val="00DB63FC"/>
    <w:rsid w:val="00DB7281"/>
    <w:rsid w:val="00DB7BC7"/>
    <w:rsid w:val="00DB7D20"/>
    <w:rsid w:val="00DC068E"/>
    <w:rsid w:val="00DC0BA7"/>
    <w:rsid w:val="00DC0CE9"/>
    <w:rsid w:val="00DC0F4D"/>
    <w:rsid w:val="00DC125D"/>
    <w:rsid w:val="00DC158E"/>
    <w:rsid w:val="00DC1721"/>
    <w:rsid w:val="00DC1A5C"/>
    <w:rsid w:val="00DC1ACC"/>
    <w:rsid w:val="00DC1B87"/>
    <w:rsid w:val="00DC1DA3"/>
    <w:rsid w:val="00DC1E99"/>
    <w:rsid w:val="00DC2B13"/>
    <w:rsid w:val="00DC2C21"/>
    <w:rsid w:val="00DC3337"/>
    <w:rsid w:val="00DC3342"/>
    <w:rsid w:val="00DC3893"/>
    <w:rsid w:val="00DC3EC4"/>
    <w:rsid w:val="00DC41D8"/>
    <w:rsid w:val="00DC46D5"/>
    <w:rsid w:val="00DC47A0"/>
    <w:rsid w:val="00DC47EA"/>
    <w:rsid w:val="00DC5688"/>
    <w:rsid w:val="00DC5A36"/>
    <w:rsid w:val="00DC5E3A"/>
    <w:rsid w:val="00DC5F91"/>
    <w:rsid w:val="00DC6468"/>
    <w:rsid w:val="00DC65CC"/>
    <w:rsid w:val="00DC6AD8"/>
    <w:rsid w:val="00DC7167"/>
    <w:rsid w:val="00DC737A"/>
    <w:rsid w:val="00DC76AD"/>
    <w:rsid w:val="00DC797C"/>
    <w:rsid w:val="00DC7D76"/>
    <w:rsid w:val="00DD0196"/>
    <w:rsid w:val="00DD045A"/>
    <w:rsid w:val="00DD1023"/>
    <w:rsid w:val="00DD16FE"/>
    <w:rsid w:val="00DD2173"/>
    <w:rsid w:val="00DD2491"/>
    <w:rsid w:val="00DD28E4"/>
    <w:rsid w:val="00DD2914"/>
    <w:rsid w:val="00DD2A5B"/>
    <w:rsid w:val="00DD2BCC"/>
    <w:rsid w:val="00DD3108"/>
    <w:rsid w:val="00DD32A3"/>
    <w:rsid w:val="00DD347A"/>
    <w:rsid w:val="00DD34F0"/>
    <w:rsid w:val="00DD42BD"/>
    <w:rsid w:val="00DD496C"/>
    <w:rsid w:val="00DD4DE2"/>
    <w:rsid w:val="00DD5C83"/>
    <w:rsid w:val="00DD5EFE"/>
    <w:rsid w:val="00DD5F2D"/>
    <w:rsid w:val="00DD60D8"/>
    <w:rsid w:val="00DD6217"/>
    <w:rsid w:val="00DD6699"/>
    <w:rsid w:val="00DD6BD1"/>
    <w:rsid w:val="00DD7290"/>
    <w:rsid w:val="00DD7978"/>
    <w:rsid w:val="00DE0733"/>
    <w:rsid w:val="00DE1005"/>
    <w:rsid w:val="00DE108B"/>
    <w:rsid w:val="00DE12DE"/>
    <w:rsid w:val="00DE135F"/>
    <w:rsid w:val="00DE1A03"/>
    <w:rsid w:val="00DE202F"/>
    <w:rsid w:val="00DE2915"/>
    <w:rsid w:val="00DE2C57"/>
    <w:rsid w:val="00DE316D"/>
    <w:rsid w:val="00DE31AF"/>
    <w:rsid w:val="00DE32EC"/>
    <w:rsid w:val="00DE37D5"/>
    <w:rsid w:val="00DE385C"/>
    <w:rsid w:val="00DE3AE4"/>
    <w:rsid w:val="00DE45A0"/>
    <w:rsid w:val="00DE520F"/>
    <w:rsid w:val="00DE523E"/>
    <w:rsid w:val="00DE5BF0"/>
    <w:rsid w:val="00DE64F1"/>
    <w:rsid w:val="00DE6997"/>
    <w:rsid w:val="00DE6DEF"/>
    <w:rsid w:val="00DE7720"/>
    <w:rsid w:val="00DE78E4"/>
    <w:rsid w:val="00DE7A10"/>
    <w:rsid w:val="00DE7D86"/>
    <w:rsid w:val="00DE7E20"/>
    <w:rsid w:val="00DE7FBA"/>
    <w:rsid w:val="00DF0359"/>
    <w:rsid w:val="00DF0BC2"/>
    <w:rsid w:val="00DF0CB6"/>
    <w:rsid w:val="00DF125F"/>
    <w:rsid w:val="00DF1659"/>
    <w:rsid w:val="00DF1695"/>
    <w:rsid w:val="00DF1B6C"/>
    <w:rsid w:val="00DF1C29"/>
    <w:rsid w:val="00DF20A4"/>
    <w:rsid w:val="00DF235F"/>
    <w:rsid w:val="00DF267A"/>
    <w:rsid w:val="00DF26BB"/>
    <w:rsid w:val="00DF26CA"/>
    <w:rsid w:val="00DF2989"/>
    <w:rsid w:val="00DF3188"/>
    <w:rsid w:val="00DF3537"/>
    <w:rsid w:val="00DF3EDC"/>
    <w:rsid w:val="00DF4DCA"/>
    <w:rsid w:val="00DF5274"/>
    <w:rsid w:val="00DF54FE"/>
    <w:rsid w:val="00DF62B7"/>
    <w:rsid w:val="00DF6462"/>
    <w:rsid w:val="00DF685F"/>
    <w:rsid w:val="00DF6DD0"/>
    <w:rsid w:val="00DF6F33"/>
    <w:rsid w:val="00DF73EF"/>
    <w:rsid w:val="00DF75A2"/>
    <w:rsid w:val="00DF75B9"/>
    <w:rsid w:val="00DF75CF"/>
    <w:rsid w:val="00DF77E7"/>
    <w:rsid w:val="00DF7AFF"/>
    <w:rsid w:val="00DF7BBE"/>
    <w:rsid w:val="00E0020D"/>
    <w:rsid w:val="00E005F7"/>
    <w:rsid w:val="00E0086F"/>
    <w:rsid w:val="00E013AA"/>
    <w:rsid w:val="00E013D5"/>
    <w:rsid w:val="00E016DA"/>
    <w:rsid w:val="00E01DA8"/>
    <w:rsid w:val="00E01E74"/>
    <w:rsid w:val="00E02693"/>
    <w:rsid w:val="00E02CA9"/>
    <w:rsid w:val="00E02F0C"/>
    <w:rsid w:val="00E0314C"/>
    <w:rsid w:val="00E03360"/>
    <w:rsid w:val="00E0351A"/>
    <w:rsid w:val="00E0390F"/>
    <w:rsid w:val="00E03AC7"/>
    <w:rsid w:val="00E04081"/>
    <w:rsid w:val="00E04362"/>
    <w:rsid w:val="00E0451A"/>
    <w:rsid w:val="00E048B2"/>
    <w:rsid w:val="00E04997"/>
    <w:rsid w:val="00E04D8C"/>
    <w:rsid w:val="00E050AB"/>
    <w:rsid w:val="00E0595C"/>
    <w:rsid w:val="00E05A63"/>
    <w:rsid w:val="00E05E55"/>
    <w:rsid w:val="00E06350"/>
    <w:rsid w:val="00E065FD"/>
    <w:rsid w:val="00E0676C"/>
    <w:rsid w:val="00E06A32"/>
    <w:rsid w:val="00E06B68"/>
    <w:rsid w:val="00E07197"/>
    <w:rsid w:val="00E074ED"/>
    <w:rsid w:val="00E075B6"/>
    <w:rsid w:val="00E078B8"/>
    <w:rsid w:val="00E07B0D"/>
    <w:rsid w:val="00E07BFC"/>
    <w:rsid w:val="00E1002C"/>
    <w:rsid w:val="00E10093"/>
    <w:rsid w:val="00E10F39"/>
    <w:rsid w:val="00E1155E"/>
    <w:rsid w:val="00E11691"/>
    <w:rsid w:val="00E11BAF"/>
    <w:rsid w:val="00E11DE7"/>
    <w:rsid w:val="00E12427"/>
    <w:rsid w:val="00E125C7"/>
    <w:rsid w:val="00E1287B"/>
    <w:rsid w:val="00E129E4"/>
    <w:rsid w:val="00E12CB7"/>
    <w:rsid w:val="00E135E5"/>
    <w:rsid w:val="00E13E51"/>
    <w:rsid w:val="00E1405A"/>
    <w:rsid w:val="00E141D4"/>
    <w:rsid w:val="00E141D7"/>
    <w:rsid w:val="00E146FB"/>
    <w:rsid w:val="00E14C94"/>
    <w:rsid w:val="00E14C98"/>
    <w:rsid w:val="00E14FC7"/>
    <w:rsid w:val="00E151F4"/>
    <w:rsid w:val="00E1536D"/>
    <w:rsid w:val="00E153E0"/>
    <w:rsid w:val="00E1543E"/>
    <w:rsid w:val="00E157C4"/>
    <w:rsid w:val="00E15BA1"/>
    <w:rsid w:val="00E15C95"/>
    <w:rsid w:val="00E15FC2"/>
    <w:rsid w:val="00E165C2"/>
    <w:rsid w:val="00E16A12"/>
    <w:rsid w:val="00E16B2B"/>
    <w:rsid w:val="00E16C3B"/>
    <w:rsid w:val="00E16E37"/>
    <w:rsid w:val="00E16E4F"/>
    <w:rsid w:val="00E17726"/>
    <w:rsid w:val="00E17D20"/>
    <w:rsid w:val="00E17D40"/>
    <w:rsid w:val="00E20505"/>
    <w:rsid w:val="00E20D04"/>
    <w:rsid w:val="00E20E0F"/>
    <w:rsid w:val="00E20EEA"/>
    <w:rsid w:val="00E212F0"/>
    <w:rsid w:val="00E2144E"/>
    <w:rsid w:val="00E2148E"/>
    <w:rsid w:val="00E217C9"/>
    <w:rsid w:val="00E219A3"/>
    <w:rsid w:val="00E21E90"/>
    <w:rsid w:val="00E22036"/>
    <w:rsid w:val="00E22067"/>
    <w:rsid w:val="00E22359"/>
    <w:rsid w:val="00E2251E"/>
    <w:rsid w:val="00E23485"/>
    <w:rsid w:val="00E2398E"/>
    <w:rsid w:val="00E23A6D"/>
    <w:rsid w:val="00E23C15"/>
    <w:rsid w:val="00E23D44"/>
    <w:rsid w:val="00E23DF9"/>
    <w:rsid w:val="00E2488B"/>
    <w:rsid w:val="00E24905"/>
    <w:rsid w:val="00E249E9"/>
    <w:rsid w:val="00E24C0E"/>
    <w:rsid w:val="00E24C9D"/>
    <w:rsid w:val="00E24E1E"/>
    <w:rsid w:val="00E24F4F"/>
    <w:rsid w:val="00E2506E"/>
    <w:rsid w:val="00E25B21"/>
    <w:rsid w:val="00E25CA7"/>
    <w:rsid w:val="00E25DAF"/>
    <w:rsid w:val="00E25EA3"/>
    <w:rsid w:val="00E2609B"/>
    <w:rsid w:val="00E263C6"/>
    <w:rsid w:val="00E2695C"/>
    <w:rsid w:val="00E26C51"/>
    <w:rsid w:val="00E271DC"/>
    <w:rsid w:val="00E27748"/>
    <w:rsid w:val="00E27931"/>
    <w:rsid w:val="00E27AF0"/>
    <w:rsid w:val="00E27C39"/>
    <w:rsid w:val="00E27E83"/>
    <w:rsid w:val="00E307F3"/>
    <w:rsid w:val="00E30A6B"/>
    <w:rsid w:val="00E30F69"/>
    <w:rsid w:val="00E30FDB"/>
    <w:rsid w:val="00E31606"/>
    <w:rsid w:val="00E31739"/>
    <w:rsid w:val="00E317FD"/>
    <w:rsid w:val="00E3200A"/>
    <w:rsid w:val="00E3216F"/>
    <w:rsid w:val="00E32442"/>
    <w:rsid w:val="00E32468"/>
    <w:rsid w:val="00E32714"/>
    <w:rsid w:val="00E32919"/>
    <w:rsid w:val="00E32B41"/>
    <w:rsid w:val="00E32BF5"/>
    <w:rsid w:val="00E32E69"/>
    <w:rsid w:val="00E331AE"/>
    <w:rsid w:val="00E33392"/>
    <w:rsid w:val="00E3358B"/>
    <w:rsid w:val="00E33808"/>
    <w:rsid w:val="00E34266"/>
    <w:rsid w:val="00E34389"/>
    <w:rsid w:val="00E3454C"/>
    <w:rsid w:val="00E345DC"/>
    <w:rsid w:val="00E34862"/>
    <w:rsid w:val="00E3487A"/>
    <w:rsid w:val="00E34C15"/>
    <w:rsid w:val="00E35973"/>
    <w:rsid w:val="00E368A9"/>
    <w:rsid w:val="00E369AE"/>
    <w:rsid w:val="00E36CF9"/>
    <w:rsid w:val="00E37088"/>
    <w:rsid w:val="00E37476"/>
    <w:rsid w:val="00E3755A"/>
    <w:rsid w:val="00E37848"/>
    <w:rsid w:val="00E37CCA"/>
    <w:rsid w:val="00E40170"/>
    <w:rsid w:val="00E402F3"/>
    <w:rsid w:val="00E40466"/>
    <w:rsid w:val="00E4091A"/>
    <w:rsid w:val="00E40920"/>
    <w:rsid w:val="00E4095C"/>
    <w:rsid w:val="00E4107D"/>
    <w:rsid w:val="00E417E5"/>
    <w:rsid w:val="00E41C12"/>
    <w:rsid w:val="00E41CCE"/>
    <w:rsid w:val="00E41F3F"/>
    <w:rsid w:val="00E4201D"/>
    <w:rsid w:val="00E42601"/>
    <w:rsid w:val="00E4265F"/>
    <w:rsid w:val="00E42CF5"/>
    <w:rsid w:val="00E436DC"/>
    <w:rsid w:val="00E43710"/>
    <w:rsid w:val="00E43736"/>
    <w:rsid w:val="00E4388F"/>
    <w:rsid w:val="00E43C37"/>
    <w:rsid w:val="00E444DC"/>
    <w:rsid w:val="00E44787"/>
    <w:rsid w:val="00E447BB"/>
    <w:rsid w:val="00E448E9"/>
    <w:rsid w:val="00E44B31"/>
    <w:rsid w:val="00E450C8"/>
    <w:rsid w:val="00E4582A"/>
    <w:rsid w:val="00E45A28"/>
    <w:rsid w:val="00E45A89"/>
    <w:rsid w:val="00E46442"/>
    <w:rsid w:val="00E464CE"/>
    <w:rsid w:val="00E464D5"/>
    <w:rsid w:val="00E4665F"/>
    <w:rsid w:val="00E4680B"/>
    <w:rsid w:val="00E46B0F"/>
    <w:rsid w:val="00E46C5C"/>
    <w:rsid w:val="00E47488"/>
    <w:rsid w:val="00E47ED1"/>
    <w:rsid w:val="00E47F3F"/>
    <w:rsid w:val="00E5079F"/>
    <w:rsid w:val="00E50F91"/>
    <w:rsid w:val="00E51291"/>
    <w:rsid w:val="00E5139A"/>
    <w:rsid w:val="00E5139E"/>
    <w:rsid w:val="00E513D6"/>
    <w:rsid w:val="00E515C9"/>
    <w:rsid w:val="00E51955"/>
    <w:rsid w:val="00E51BFC"/>
    <w:rsid w:val="00E5243A"/>
    <w:rsid w:val="00E52E83"/>
    <w:rsid w:val="00E53559"/>
    <w:rsid w:val="00E5360A"/>
    <w:rsid w:val="00E53691"/>
    <w:rsid w:val="00E53863"/>
    <w:rsid w:val="00E54768"/>
    <w:rsid w:val="00E5494B"/>
    <w:rsid w:val="00E54DF7"/>
    <w:rsid w:val="00E550EE"/>
    <w:rsid w:val="00E551D5"/>
    <w:rsid w:val="00E55D2E"/>
    <w:rsid w:val="00E56488"/>
    <w:rsid w:val="00E564E8"/>
    <w:rsid w:val="00E57990"/>
    <w:rsid w:val="00E57FB7"/>
    <w:rsid w:val="00E6045C"/>
    <w:rsid w:val="00E60AEF"/>
    <w:rsid w:val="00E60B7E"/>
    <w:rsid w:val="00E6169B"/>
    <w:rsid w:val="00E617F2"/>
    <w:rsid w:val="00E61DF6"/>
    <w:rsid w:val="00E62331"/>
    <w:rsid w:val="00E62540"/>
    <w:rsid w:val="00E625AD"/>
    <w:rsid w:val="00E627AB"/>
    <w:rsid w:val="00E62836"/>
    <w:rsid w:val="00E62A04"/>
    <w:rsid w:val="00E63397"/>
    <w:rsid w:val="00E639E6"/>
    <w:rsid w:val="00E647E0"/>
    <w:rsid w:val="00E64845"/>
    <w:rsid w:val="00E64A25"/>
    <w:rsid w:val="00E64E5B"/>
    <w:rsid w:val="00E64E87"/>
    <w:rsid w:val="00E6513D"/>
    <w:rsid w:val="00E65186"/>
    <w:rsid w:val="00E651A6"/>
    <w:rsid w:val="00E653B8"/>
    <w:rsid w:val="00E6565C"/>
    <w:rsid w:val="00E65E1F"/>
    <w:rsid w:val="00E66010"/>
    <w:rsid w:val="00E668DC"/>
    <w:rsid w:val="00E66A57"/>
    <w:rsid w:val="00E66D82"/>
    <w:rsid w:val="00E670FD"/>
    <w:rsid w:val="00E676B0"/>
    <w:rsid w:val="00E67714"/>
    <w:rsid w:val="00E6771E"/>
    <w:rsid w:val="00E67E52"/>
    <w:rsid w:val="00E703BE"/>
    <w:rsid w:val="00E70719"/>
    <w:rsid w:val="00E7097F"/>
    <w:rsid w:val="00E70DA5"/>
    <w:rsid w:val="00E71060"/>
    <w:rsid w:val="00E71D06"/>
    <w:rsid w:val="00E72302"/>
    <w:rsid w:val="00E724B7"/>
    <w:rsid w:val="00E72719"/>
    <w:rsid w:val="00E738AD"/>
    <w:rsid w:val="00E73919"/>
    <w:rsid w:val="00E73A39"/>
    <w:rsid w:val="00E73E3B"/>
    <w:rsid w:val="00E742EF"/>
    <w:rsid w:val="00E748FA"/>
    <w:rsid w:val="00E74923"/>
    <w:rsid w:val="00E74FB4"/>
    <w:rsid w:val="00E75188"/>
    <w:rsid w:val="00E75324"/>
    <w:rsid w:val="00E75E9C"/>
    <w:rsid w:val="00E75F36"/>
    <w:rsid w:val="00E75FC4"/>
    <w:rsid w:val="00E76088"/>
    <w:rsid w:val="00E760E8"/>
    <w:rsid w:val="00E761AA"/>
    <w:rsid w:val="00E76492"/>
    <w:rsid w:val="00E7667A"/>
    <w:rsid w:val="00E76879"/>
    <w:rsid w:val="00E7692B"/>
    <w:rsid w:val="00E769D2"/>
    <w:rsid w:val="00E76B19"/>
    <w:rsid w:val="00E77158"/>
    <w:rsid w:val="00E776DB"/>
    <w:rsid w:val="00E77768"/>
    <w:rsid w:val="00E77C09"/>
    <w:rsid w:val="00E801A6"/>
    <w:rsid w:val="00E80399"/>
    <w:rsid w:val="00E8088D"/>
    <w:rsid w:val="00E80B07"/>
    <w:rsid w:val="00E81B06"/>
    <w:rsid w:val="00E81C19"/>
    <w:rsid w:val="00E81DBB"/>
    <w:rsid w:val="00E82C96"/>
    <w:rsid w:val="00E82DF6"/>
    <w:rsid w:val="00E82F82"/>
    <w:rsid w:val="00E831E8"/>
    <w:rsid w:val="00E83441"/>
    <w:rsid w:val="00E83504"/>
    <w:rsid w:val="00E8385A"/>
    <w:rsid w:val="00E83CC7"/>
    <w:rsid w:val="00E840F9"/>
    <w:rsid w:val="00E848FF"/>
    <w:rsid w:val="00E852A0"/>
    <w:rsid w:val="00E8603E"/>
    <w:rsid w:val="00E8629C"/>
    <w:rsid w:val="00E86803"/>
    <w:rsid w:val="00E87051"/>
    <w:rsid w:val="00E87608"/>
    <w:rsid w:val="00E90452"/>
    <w:rsid w:val="00E9046E"/>
    <w:rsid w:val="00E907CB"/>
    <w:rsid w:val="00E914D9"/>
    <w:rsid w:val="00E91588"/>
    <w:rsid w:val="00E916FA"/>
    <w:rsid w:val="00E91793"/>
    <w:rsid w:val="00E91B18"/>
    <w:rsid w:val="00E91D5F"/>
    <w:rsid w:val="00E91E03"/>
    <w:rsid w:val="00E91E4A"/>
    <w:rsid w:val="00E9208A"/>
    <w:rsid w:val="00E92116"/>
    <w:rsid w:val="00E9292B"/>
    <w:rsid w:val="00E9317E"/>
    <w:rsid w:val="00E934E6"/>
    <w:rsid w:val="00E93750"/>
    <w:rsid w:val="00E93938"/>
    <w:rsid w:val="00E9404C"/>
    <w:rsid w:val="00E941EB"/>
    <w:rsid w:val="00E94C8B"/>
    <w:rsid w:val="00E95021"/>
    <w:rsid w:val="00E95469"/>
    <w:rsid w:val="00E95561"/>
    <w:rsid w:val="00E956E8"/>
    <w:rsid w:val="00E95AC4"/>
    <w:rsid w:val="00E96BBA"/>
    <w:rsid w:val="00E96CDD"/>
    <w:rsid w:val="00E96D07"/>
    <w:rsid w:val="00E96E56"/>
    <w:rsid w:val="00E96F05"/>
    <w:rsid w:val="00E97415"/>
    <w:rsid w:val="00E97720"/>
    <w:rsid w:val="00E978E3"/>
    <w:rsid w:val="00E97AFA"/>
    <w:rsid w:val="00E97BE2"/>
    <w:rsid w:val="00E97E58"/>
    <w:rsid w:val="00EA0515"/>
    <w:rsid w:val="00EA0938"/>
    <w:rsid w:val="00EA0A86"/>
    <w:rsid w:val="00EA13D5"/>
    <w:rsid w:val="00EA1690"/>
    <w:rsid w:val="00EA1D0D"/>
    <w:rsid w:val="00EA1D0E"/>
    <w:rsid w:val="00EA24C8"/>
    <w:rsid w:val="00EA24F9"/>
    <w:rsid w:val="00EA275F"/>
    <w:rsid w:val="00EA2BE1"/>
    <w:rsid w:val="00EA2DC6"/>
    <w:rsid w:val="00EA35B0"/>
    <w:rsid w:val="00EA36E8"/>
    <w:rsid w:val="00EA381E"/>
    <w:rsid w:val="00EA4270"/>
    <w:rsid w:val="00EA4320"/>
    <w:rsid w:val="00EA4868"/>
    <w:rsid w:val="00EA4AD6"/>
    <w:rsid w:val="00EA4E77"/>
    <w:rsid w:val="00EA4EC2"/>
    <w:rsid w:val="00EA4F50"/>
    <w:rsid w:val="00EA5015"/>
    <w:rsid w:val="00EA5074"/>
    <w:rsid w:val="00EA5438"/>
    <w:rsid w:val="00EA5DCD"/>
    <w:rsid w:val="00EA5E92"/>
    <w:rsid w:val="00EA6DDC"/>
    <w:rsid w:val="00EA7229"/>
    <w:rsid w:val="00EA7857"/>
    <w:rsid w:val="00EA796B"/>
    <w:rsid w:val="00EA7DDB"/>
    <w:rsid w:val="00EA7FE5"/>
    <w:rsid w:val="00EB075D"/>
    <w:rsid w:val="00EB081F"/>
    <w:rsid w:val="00EB0AD8"/>
    <w:rsid w:val="00EB0B62"/>
    <w:rsid w:val="00EB0E1F"/>
    <w:rsid w:val="00EB0F9A"/>
    <w:rsid w:val="00EB1267"/>
    <w:rsid w:val="00EB169C"/>
    <w:rsid w:val="00EB175D"/>
    <w:rsid w:val="00EB17E5"/>
    <w:rsid w:val="00EB1927"/>
    <w:rsid w:val="00EB1BF3"/>
    <w:rsid w:val="00EB2305"/>
    <w:rsid w:val="00EB29D3"/>
    <w:rsid w:val="00EB2AF3"/>
    <w:rsid w:val="00EB2B60"/>
    <w:rsid w:val="00EB3482"/>
    <w:rsid w:val="00EB34E8"/>
    <w:rsid w:val="00EB37DD"/>
    <w:rsid w:val="00EB3C46"/>
    <w:rsid w:val="00EB3E99"/>
    <w:rsid w:val="00EB40D8"/>
    <w:rsid w:val="00EB4D91"/>
    <w:rsid w:val="00EB57B8"/>
    <w:rsid w:val="00EB5F8C"/>
    <w:rsid w:val="00EB63B3"/>
    <w:rsid w:val="00EB6873"/>
    <w:rsid w:val="00EB6EB3"/>
    <w:rsid w:val="00EB7672"/>
    <w:rsid w:val="00EB7A45"/>
    <w:rsid w:val="00EB7B70"/>
    <w:rsid w:val="00EB7CEE"/>
    <w:rsid w:val="00EB7CF2"/>
    <w:rsid w:val="00EB7F76"/>
    <w:rsid w:val="00EB7F85"/>
    <w:rsid w:val="00EC02B7"/>
    <w:rsid w:val="00EC12F5"/>
    <w:rsid w:val="00EC1460"/>
    <w:rsid w:val="00EC1B50"/>
    <w:rsid w:val="00EC21E8"/>
    <w:rsid w:val="00EC240B"/>
    <w:rsid w:val="00EC2459"/>
    <w:rsid w:val="00EC273E"/>
    <w:rsid w:val="00EC295D"/>
    <w:rsid w:val="00EC2B8E"/>
    <w:rsid w:val="00EC2BA3"/>
    <w:rsid w:val="00EC3054"/>
    <w:rsid w:val="00EC345D"/>
    <w:rsid w:val="00EC3710"/>
    <w:rsid w:val="00EC3A66"/>
    <w:rsid w:val="00EC3E14"/>
    <w:rsid w:val="00EC3E86"/>
    <w:rsid w:val="00EC4097"/>
    <w:rsid w:val="00EC41E0"/>
    <w:rsid w:val="00EC42CB"/>
    <w:rsid w:val="00EC4BAD"/>
    <w:rsid w:val="00EC4EF3"/>
    <w:rsid w:val="00EC4F92"/>
    <w:rsid w:val="00EC50D9"/>
    <w:rsid w:val="00EC52A2"/>
    <w:rsid w:val="00EC5A37"/>
    <w:rsid w:val="00EC5AAA"/>
    <w:rsid w:val="00EC5C98"/>
    <w:rsid w:val="00EC5D15"/>
    <w:rsid w:val="00EC5D1D"/>
    <w:rsid w:val="00EC60DB"/>
    <w:rsid w:val="00EC634A"/>
    <w:rsid w:val="00EC6D87"/>
    <w:rsid w:val="00EC6E5F"/>
    <w:rsid w:val="00EC6E92"/>
    <w:rsid w:val="00EC7104"/>
    <w:rsid w:val="00EC73F4"/>
    <w:rsid w:val="00EC7683"/>
    <w:rsid w:val="00ED0240"/>
    <w:rsid w:val="00ED06DB"/>
    <w:rsid w:val="00ED09D8"/>
    <w:rsid w:val="00ED0BB1"/>
    <w:rsid w:val="00ED0D7A"/>
    <w:rsid w:val="00ED0E8A"/>
    <w:rsid w:val="00ED0FEC"/>
    <w:rsid w:val="00ED15F0"/>
    <w:rsid w:val="00ED1DED"/>
    <w:rsid w:val="00ED23E4"/>
    <w:rsid w:val="00ED27DD"/>
    <w:rsid w:val="00ED2B44"/>
    <w:rsid w:val="00ED2CDD"/>
    <w:rsid w:val="00ED2DA8"/>
    <w:rsid w:val="00ED2E0F"/>
    <w:rsid w:val="00ED30B1"/>
    <w:rsid w:val="00ED31CE"/>
    <w:rsid w:val="00ED331E"/>
    <w:rsid w:val="00ED3CEC"/>
    <w:rsid w:val="00ED3ECA"/>
    <w:rsid w:val="00ED3F8A"/>
    <w:rsid w:val="00ED4149"/>
    <w:rsid w:val="00ED43E5"/>
    <w:rsid w:val="00ED4411"/>
    <w:rsid w:val="00ED4A69"/>
    <w:rsid w:val="00ED4AA5"/>
    <w:rsid w:val="00ED4CE2"/>
    <w:rsid w:val="00ED506F"/>
    <w:rsid w:val="00ED50B2"/>
    <w:rsid w:val="00ED5140"/>
    <w:rsid w:val="00ED5822"/>
    <w:rsid w:val="00ED5A6C"/>
    <w:rsid w:val="00ED6117"/>
    <w:rsid w:val="00ED6203"/>
    <w:rsid w:val="00ED6793"/>
    <w:rsid w:val="00ED6DF0"/>
    <w:rsid w:val="00ED7163"/>
    <w:rsid w:val="00EE086F"/>
    <w:rsid w:val="00EE13A1"/>
    <w:rsid w:val="00EE1D0B"/>
    <w:rsid w:val="00EE217A"/>
    <w:rsid w:val="00EE2A27"/>
    <w:rsid w:val="00EE2AD3"/>
    <w:rsid w:val="00EE2C24"/>
    <w:rsid w:val="00EE3166"/>
    <w:rsid w:val="00EE3559"/>
    <w:rsid w:val="00EE35CD"/>
    <w:rsid w:val="00EE36A5"/>
    <w:rsid w:val="00EE3B64"/>
    <w:rsid w:val="00EE3CE1"/>
    <w:rsid w:val="00EE463C"/>
    <w:rsid w:val="00EE4687"/>
    <w:rsid w:val="00EE4892"/>
    <w:rsid w:val="00EE4E8F"/>
    <w:rsid w:val="00EE5287"/>
    <w:rsid w:val="00EE5726"/>
    <w:rsid w:val="00EE6137"/>
    <w:rsid w:val="00EE68F9"/>
    <w:rsid w:val="00EE6B10"/>
    <w:rsid w:val="00EE6CE2"/>
    <w:rsid w:val="00EE728E"/>
    <w:rsid w:val="00EE72A4"/>
    <w:rsid w:val="00EF09BF"/>
    <w:rsid w:val="00EF122A"/>
    <w:rsid w:val="00EF1700"/>
    <w:rsid w:val="00EF1E0D"/>
    <w:rsid w:val="00EF1ED4"/>
    <w:rsid w:val="00EF2151"/>
    <w:rsid w:val="00EF2F46"/>
    <w:rsid w:val="00EF3532"/>
    <w:rsid w:val="00EF3570"/>
    <w:rsid w:val="00EF3806"/>
    <w:rsid w:val="00EF3BC9"/>
    <w:rsid w:val="00EF3E87"/>
    <w:rsid w:val="00EF4033"/>
    <w:rsid w:val="00EF4456"/>
    <w:rsid w:val="00EF5539"/>
    <w:rsid w:val="00EF5909"/>
    <w:rsid w:val="00EF5BFD"/>
    <w:rsid w:val="00EF607F"/>
    <w:rsid w:val="00EF62FF"/>
    <w:rsid w:val="00EF687D"/>
    <w:rsid w:val="00EF6A65"/>
    <w:rsid w:val="00EF6A8A"/>
    <w:rsid w:val="00EF6ADC"/>
    <w:rsid w:val="00EF7296"/>
    <w:rsid w:val="00EF77AC"/>
    <w:rsid w:val="00EF7B0C"/>
    <w:rsid w:val="00F00136"/>
    <w:rsid w:val="00F0041F"/>
    <w:rsid w:val="00F00531"/>
    <w:rsid w:val="00F009DF"/>
    <w:rsid w:val="00F00DAB"/>
    <w:rsid w:val="00F00F84"/>
    <w:rsid w:val="00F017FE"/>
    <w:rsid w:val="00F01BF9"/>
    <w:rsid w:val="00F021A1"/>
    <w:rsid w:val="00F02B67"/>
    <w:rsid w:val="00F02CFE"/>
    <w:rsid w:val="00F02FA3"/>
    <w:rsid w:val="00F03A69"/>
    <w:rsid w:val="00F03CC3"/>
    <w:rsid w:val="00F03DCE"/>
    <w:rsid w:val="00F03F9B"/>
    <w:rsid w:val="00F0435F"/>
    <w:rsid w:val="00F04440"/>
    <w:rsid w:val="00F04980"/>
    <w:rsid w:val="00F04FBE"/>
    <w:rsid w:val="00F04FC6"/>
    <w:rsid w:val="00F053AD"/>
    <w:rsid w:val="00F055DE"/>
    <w:rsid w:val="00F05826"/>
    <w:rsid w:val="00F05BAE"/>
    <w:rsid w:val="00F05C06"/>
    <w:rsid w:val="00F05F29"/>
    <w:rsid w:val="00F06097"/>
    <w:rsid w:val="00F062EE"/>
    <w:rsid w:val="00F0686A"/>
    <w:rsid w:val="00F06C6E"/>
    <w:rsid w:val="00F06C8A"/>
    <w:rsid w:val="00F07460"/>
    <w:rsid w:val="00F0771D"/>
    <w:rsid w:val="00F10618"/>
    <w:rsid w:val="00F10D97"/>
    <w:rsid w:val="00F10F8D"/>
    <w:rsid w:val="00F11124"/>
    <w:rsid w:val="00F11742"/>
    <w:rsid w:val="00F11AD4"/>
    <w:rsid w:val="00F11C0A"/>
    <w:rsid w:val="00F11CD1"/>
    <w:rsid w:val="00F120BE"/>
    <w:rsid w:val="00F125AC"/>
    <w:rsid w:val="00F12A32"/>
    <w:rsid w:val="00F131CF"/>
    <w:rsid w:val="00F1325C"/>
    <w:rsid w:val="00F13624"/>
    <w:rsid w:val="00F13629"/>
    <w:rsid w:val="00F13A12"/>
    <w:rsid w:val="00F13DB3"/>
    <w:rsid w:val="00F13F27"/>
    <w:rsid w:val="00F1401E"/>
    <w:rsid w:val="00F14143"/>
    <w:rsid w:val="00F14AA0"/>
    <w:rsid w:val="00F14ED9"/>
    <w:rsid w:val="00F153DF"/>
    <w:rsid w:val="00F15697"/>
    <w:rsid w:val="00F15BFF"/>
    <w:rsid w:val="00F15F94"/>
    <w:rsid w:val="00F165E2"/>
    <w:rsid w:val="00F16679"/>
    <w:rsid w:val="00F16A9F"/>
    <w:rsid w:val="00F17593"/>
    <w:rsid w:val="00F175EC"/>
    <w:rsid w:val="00F17E53"/>
    <w:rsid w:val="00F2008F"/>
    <w:rsid w:val="00F20218"/>
    <w:rsid w:val="00F20F2C"/>
    <w:rsid w:val="00F21314"/>
    <w:rsid w:val="00F216EE"/>
    <w:rsid w:val="00F219DA"/>
    <w:rsid w:val="00F219E9"/>
    <w:rsid w:val="00F21BA6"/>
    <w:rsid w:val="00F21EDC"/>
    <w:rsid w:val="00F21F2D"/>
    <w:rsid w:val="00F222C8"/>
    <w:rsid w:val="00F22882"/>
    <w:rsid w:val="00F22B3C"/>
    <w:rsid w:val="00F22B6E"/>
    <w:rsid w:val="00F22EAB"/>
    <w:rsid w:val="00F22EF1"/>
    <w:rsid w:val="00F23711"/>
    <w:rsid w:val="00F23B26"/>
    <w:rsid w:val="00F23EAD"/>
    <w:rsid w:val="00F24424"/>
    <w:rsid w:val="00F24972"/>
    <w:rsid w:val="00F24CD5"/>
    <w:rsid w:val="00F24DB1"/>
    <w:rsid w:val="00F24EB1"/>
    <w:rsid w:val="00F252C5"/>
    <w:rsid w:val="00F253CE"/>
    <w:rsid w:val="00F256CF"/>
    <w:rsid w:val="00F2588B"/>
    <w:rsid w:val="00F26BDA"/>
    <w:rsid w:val="00F26C2B"/>
    <w:rsid w:val="00F26D13"/>
    <w:rsid w:val="00F27074"/>
    <w:rsid w:val="00F27901"/>
    <w:rsid w:val="00F2791D"/>
    <w:rsid w:val="00F27ADF"/>
    <w:rsid w:val="00F30096"/>
    <w:rsid w:val="00F30361"/>
    <w:rsid w:val="00F305C8"/>
    <w:rsid w:val="00F305C9"/>
    <w:rsid w:val="00F30646"/>
    <w:rsid w:val="00F31614"/>
    <w:rsid w:val="00F316BB"/>
    <w:rsid w:val="00F3180F"/>
    <w:rsid w:val="00F3185A"/>
    <w:rsid w:val="00F31996"/>
    <w:rsid w:val="00F31FB7"/>
    <w:rsid w:val="00F3232A"/>
    <w:rsid w:val="00F323A4"/>
    <w:rsid w:val="00F324AF"/>
    <w:rsid w:val="00F3258E"/>
    <w:rsid w:val="00F326D1"/>
    <w:rsid w:val="00F330C6"/>
    <w:rsid w:val="00F3342C"/>
    <w:rsid w:val="00F33442"/>
    <w:rsid w:val="00F33672"/>
    <w:rsid w:val="00F33698"/>
    <w:rsid w:val="00F33755"/>
    <w:rsid w:val="00F33980"/>
    <w:rsid w:val="00F33A0F"/>
    <w:rsid w:val="00F33B0A"/>
    <w:rsid w:val="00F34040"/>
    <w:rsid w:val="00F34370"/>
    <w:rsid w:val="00F34670"/>
    <w:rsid w:val="00F34682"/>
    <w:rsid w:val="00F34989"/>
    <w:rsid w:val="00F34993"/>
    <w:rsid w:val="00F3531F"/>
    <w:rsid w:val="00F35BB2"/>
    <w:rsid w:val="00F35EED"/>
    <w:rsid w:val="00F3645D"/>
    <w:rsid w:val="00F3670A"/>
    <w:rsid w:val="00F3675D"/>
    <w:rsid w:val="00F367D4"/>
    <w:rsid w:val="00F36ABD"/>
    <w:rsid w:val="00F36E7B"/>
    <w:rsid w:val="00F37921"/>
    <w:rsid w:val="00F37ECB"/>
    <w:rsid w:val="00F4016F"/>
    <w:rsid w:val="00F40297"/>
    <w:rsid w:val="00F404D2"/>
    <w:rsid w:val="00F406F6"/>
    <w:rsid w:val="00F40975"/>
    <w:rsid w:val="00F40B30"/>
    <w:rsid w:val="00F40BDB"/>
    <w:rsid w:val="00F414F6"/>
    <w:rsid w:val="00F419A9"/>
    <w:rsid w:val="00F419E6"/>
    <w:rsid w:val="00F41A32"/>
    <w:rsid w:val="00F42259"/>
    <w:rsid w:val="00F424FF"/>
    <w:rsid w:val="00F42601"/>
    <w:rsid w:val="00F427B8"/>
    <w:rsid w:val="00F42BAC"/>
    <w:rsid w:val="00F430AE"/>
    <w:rsid w:val="00F431E1"/>
    <w:rsid w:val="00F43615"/>
    <w:rsid w:val="00F43751"/>
    <w:rsid w:val="00F43E83"/>
    <w:rsid w:val="00F45090"/>
    <w:rsid w:val="00F4516B"/>
    <w:rsid w:val="00F4528B"/>
    <w:rsid w:val="00F45497"/>
    <w:rsid w:val="00F4617E"/>
    <w:rsid w:val="00F46482"/>
    <w:rsid w:val="00F467AD"/>
    <w:rsid w:val="00F467EE"/>
    <w:rsid w:val="00F46A70"/>
    <w:rsid w:val="00F46DDF"/>
    <w:rsid w:val="00F470A5"/>
    <w:rsid w:val="00F47B35"/>
    <w:rsid w:val="00F47B8D"/>
    <w:rsid w:val="00F50040"/>
    <w:rsid w:val="00F5063D"/>
    <w:rsid w:val="00F507E4"/>
    <w:rsid w:val="00F50B44"/>
    <w:rsid w:val="00F50F41"/>
    <w:rsid w:val="00F5104B"/>
    <w:rsid w:val="00F510FB"/>
    <w:rsid w:val="00F511A4"/>
    <w:rsid w:val="00F51239"/>
    <w:rsid w:val="00F51549"/>
    <w:rsid w:val="00F51847"/>
    <w:rsid w:val="00F51A73"/>
    <w:rsid w:val="00F51BBF"/>
    <w:rsid w:val="00F524AD"/>
    <w:rsid w:val="00F52571"/>
    <w:rsid w:val="00F52645"/>
    <w:rsid w:val="00F52898"/>
    <w:rsid w:val="00F52EB0"/>
    <w:rsid w:val="00F52FF7"/>
    <w:rsid w:val="00F536B5"/>
    <w:rsid w:val="00F53B29"/>
    <w:rsid w:val="00F54A92"/>
    <w:rsid w:val="00F54C2D"/>
    <w:rsid w:val="00F5501F"/>
    <w:rsid w:val="00F55AC7"/>
    <w:rsid w:val="00F56313"/>
    <w:rsid w:val="00F564D2"/>
    <w:rsid w:val="00F568C0"/>
    <w:rsid w:val="00F56E0F"/>
    <w:rsid w:val="00F571C2"/>
    <w:rsid w:val="00F5721D"/>
    <w:rsid w:val="00F573AE"/>
    <w:rsid w:val="00F576D4"/>
    <w:rsid w:val="00F57885"/>
    <w:rsid w:val="00F57E20"/>
    <w:rsid w:val="00F57F84"/>
    <w:rsid w:val="00F604C2"/>
    <w:rsid w:val="00F60794"/>
    <w:rsid w:val="00F607CE"/>
    <w:rsid w:val="00F60974"/>
    <w:rsid w:val="00F60BF3"/>
    <w:rsid w:val="00F60F6C"/>
    <w:rsid w:val="00F6122B"/>
    <w:rsid w:val="00F616D7"/>
    <w:rsid w:val="00F61740"/>
    <w:rsid w:val="00F61924"/>
    <w:rsid w:val="00F61D60"/>
    <w:rsid w:val="00F61DD4"/>
    <w:rsid w:val="00F61ED9"/>
    <w:rsid w:val="00F61F0C"/>
    <w:rsid w:val="00F62480"/>
    <w:rsid w:val="00F6249F"/>
    <w:rsid w:val="00F624F3"/>
    <w:rsid w:val="00F62B2D"/>
    <w:rsid w:val="00F62D0D"/>
    <w:rsid w:val="00F635F2"/>
    <w:rsid w:val="00F63A8E"/>
    <w:rsid w:val="00F63D81"/>
    <w:rsid w:val="00F6421E"/>
    <w:rsid w:val="00F643E6"/>
    <w:rsid w:val="00F64939"/>
    <w:rsid w:val="00F64B23"/>
    <w:rsid w:val="00F64D8C"/>
    <w:rsid w:val="00F64E5A"/>
    <w:rsid w:val="00F65490"/>
    <w:rsid w:val="00F65723"/>
    <w:rsid w:val="00F65827"/>
    <w:rsid w:val="00F659BF"/>
    <w:rsid w:val="00F65E62"/>
    <w:rsid w:val="00F66241"/>
    <w:rsid w:val="00F6631E"/>
    <w:rsid w:val="00F66484"/>
    <w:rsid w:val="00F6650F"/>
    <w:rsid w:val="00F665FB"/>
    <w:rsid w:val="00F66A3E"/>
    <w:rsid w:val="00F66E48"/>
    <w:rsid w:val="00F6741F"/>
    <w:rsid w:val="00F675EC"/>
    <w:rsid w:val="00F6786C"/>
    <w:rsid w:val="00F67B32"/>
    <w:rsid w:val="00F67C4B"/>
    <w:rsid w:val="00F67C59"/>
    <w:rsid w:val="00F67CF9"/>
    <w:rsid w:val="00F70263"/>
    <w:rsid w:val="00F7049C"/>
    <w:rsid w:val="00F708BD"/>
    <w:rsid w:val="00F70A0C"/>
    <w:rsid w:val="00F70BF0"/>
    <w:rsid w:val="00F70D0C"/>
    <w:rsid w:val="00F70D2D"/>
    <w:rsid w:val="00F712AC"/>
    <w:rsid w:val="00F7144B"/>
    <w:rsid w:val="00F715F8"/>
    <w:rsid w:val="00F71FC5"/>
    <w:rsid w:val="00F720DE"/>
    <w:rsid w:val="00F7232A"/>
    <w:rsid w:val="00F723C5"/>
    <w:rsid w:val="00F723C9"/>
    <w:rsid w:val="00F724E3"/>
    <w:rsid w:val="00F731CF"/>
    <w:rsid w:val="00F737A6"/>
    <w:rsid w:val="00F738E7"/>
    <w:rsid w:val="00F73A1E"/>
    <w:rsid w:val="00F73BC9"/>
    <w:rsid w:val="00F73D0B"/>
    <w:rsid w:val="00F74034"/>
    <w:rsid w:val="00F7418E"/>
    <w:rsid w:val="00F7426E"/>
    <w:rsid w:val="00F7461A"/>
    <w:rsid w:val="00F74946"/>
    <w:rsid w:val="00F74FC7"/>
    <w:rsid w:val="00F756F9"/>
    <w:rsid w:val="00F759E4"/>
    <w:rsid w:val="00F75A4A"/>
    <w:rsid w:val="00F7610D"/>
    <w:rsid w:val="00F76A93"/>
    <w:rsid w:val="00F76ACE"/>
    <w:rsid w:val="00F76B6C"/>
    <w:rsid w:val="00F76D0A"/>
    <w:rsid w:val="00F77708"/>
    <w:rsid w:val="00F7770C"/>
    <w:rsid w:val="00F77BDF"/>
    <w:rsid w:val="00F77E12"/>
    <w:rsid w:val="00F80072"/>
    <w:rsid w:val="00F80295"/>
    <w:rsid w:val="00F8031F"/>
    <w:rsid w:val="00F804B2"/>
    <w:rsid w:val="00F80817"/>
    <w:rsid w:val="00F80DD9"/>
    <w:rsid w:val="00F80DEE"/>
    <w:rsid w:val="00F80E17"/>
    <w:rsid w:val="00F80E58"/>
    <w:rsid w:val="00F8107D"/>
    <w:rsid w:val="00F81720"/>
    <w:rsid w:val="00F81F84"/>
    <w:rsid w:val="00F821E8"/>
    <w:rsid w:val="00F822F6"/>
    <w:rsid w:val="00F8238B"/>
    <w:rsid w:val="00F82409"/>
    <w:rsid w:val="00F82E0E"/>
    <w:rsid w:val="00F830D6"/>
    <w:rsid w:val="00F836C9"/>
    <w:rsid w:val="00F83932"/>
    <w:rsid w:val="00F83CA8"/>
    <w:rsid w:val="00F841B6"/>
    <w:rsid w:val="00F84275"/>
    <w:rsid w:val="00F8429D"/>
    <w:rsid w:val="00F842BC"/>
    <w:rsid w:val="00F84432"/>
    <w:rsid w:val="00F84D1E"/>
    <w:rsid w:val="00F85448"/>
    <w:rsid w:val="00F855C2"/>
    <w:rsid w:val="00F8561A"/>
    <w:rsid w:val="00F85936"/>
    <w:rsid w:val="00F85CA8"/>
    <w:rsid w:val="00F8685B"/>
    <w:rsid w:val="00F8719A"/>
    <w:rsid w:val="00F871A1"/>
    <w:rsid w:val="00F87A4A"/>
    <w:rsid w:val="00F87AF9"/>
    <w:rsid w:val="00F90199"/>
    <w:rsid w:val="00F9022A"/>
    <w:rsid w:val="00F902F7"/>
    <w:rsid w:val="00F9041B"/>
    <w:rsid w:val="00F90A15"/>
    <w:rsid w:val="00F91106"/>
    <w:rsid w:val="00F91A97"/>
    <w:rsid w:val="00F91E6B"/>
    <w:rsid w:val="00F91F0D"/>
    <w:rsid w:val="00F91F24"/>
    <w:rsid w:val="00F9245D"/>
    <w:rsid w:val="00F928BB"/>
    <w:rsid w:val="00F933FF"/>
    <w:rsid w:val="00F93BA9"/>
    <w:rsid w:val="00F94137"/>
    <w:rsid w:val="00F941B1"/>
    <w:rsid w:val="00F94226"/>
    <w:rsid w:val="00F9425D"/>
    <w:rsid w:val="00F942D0"/>
    <w:rsid w:val="00F94515"/>
    <w:rsid w:val="00F94727"/>
    <w:rsid w:val="00F94AD1"/>
    <w:rsid w:val="00F94B2F"/>
    <w:rsid w:val="00F94F85"/>
    <w:rsid w:val="00F95592"/>
    <w:rsid w:val="00F95D1A"/>
    <w:rsid w:val="00F95FEC"/>
    <w:rsid w:val="00F96168"/>
    <w:rsid w:val="00F968A5"/>
    <w:rsid w:val="00F96D3E"/>
    <w:rsid w:val="00F97404"/>
    <w:rsid w:val="00F975D8"/>
    <w:rsid w:val="00F97CF9"/>
    <w:rsid w:val="00F97D41"/>
    <w:rsid w:val="00FA00C0"/>
    <w:rsid w:val="00FA0798"/>
    <w:rsid w:val="00FA09D4"/>
    <w:rsid w:val="00FA0F66"/>
    <w:rsid w:val="00FA15B6"/>
    <w:rsid w:val="00FA1654"/>
    <w:rsid w:val="00FA1683"/>
    <w:rsid w:val="00FA1772"/>
    <w:rsid w:val="00FA1CCF"/>
    <w:rsid w:val="00FA1F97"/>
    <w:rsid w:val="00FA2296"/>
    <w:rsid w:val="00FA264B"/>
    <w:rsid w:val="00FA2B1F"/>
    <w:rsid w:val="00FA30B9"/>
    <w:rsid w:val="00FA31A7"/>
    <w:rsid w:val="00FA33D2"/>
    <w:rsid w:val="00FA3AB0"/>
    <w:rsid w:val="00FA3AB4"/>
    <w:rsid w:val="00FA3E5E"/>
    <w:rsid w:val="00FA41F4"/>
    <w:rsid w:val="00FA48FF"/>
    <w:rsid w:val="00FA4C49"/>
    <w:rsid w:val="00FA4D60"/>
    <w:rsid w:val="00FA54AE"/>
    <w:rsid w:val="00FA5726"/>
    <w:rsid w:val="00FA5850"/>
    <w:rsid w:val="00FA5BD2"/>
    <w:rsid w:val="00FA5C78"/>
    <w:rsid w:val="00FA6290"/>
    <w:rsid w:val="00FA6546"/>
    <w:rsid w:val="00FA6D8C"/>
    <w:rsid w:val="00FA743C"/>
    <w:rsid w:val="00FA762F"/>
    <w:rsid w:val="00FA768C"/>
    <w:rsid w:val="00FA76AD"/>
    <w:rsid w:val="00FA7B16"/>
    <w:rsid w:val="00FA7D57"/>
    <w:rsid w:val="00FA7E04"/>
    <w:rsid w:val="00FB00BA"/>
    <w:rsid w:val="00FB07F4"/>
    <w:rsid w:val="00FB0B74"/>
    <w:rsid w:val="00FB16AC"/>
    <w:rsid w:val="00FB1B68"/>
    <w:rsid w:val="00FB1CDA"/>
    <w:rsid w:val="00FB1DC2"/>
    <w:rsid w:val="00FB2123"/>
    <w:rsid w:val="00FB24E6"/>
    <w:rsid w:val="00FB283A"/>
    <w:rsid w:val="00FB28D1"/>
    <w:rsid w:val="00FB2FB3"/>
    <w:rsid w:val="00FB317C"/>
    <w:rsid w:val="00FB3498"/>
    <w:rsid w:val="00FB36BC"/>
    <w:rsid w:val="00FB3BA4"/>
    <w:rsid w:val="00FB456A"/>
    <w:rsid w:val="00FB456B"/>
    <w:rsid w:val="00FB46BC"/>
    <w:rsid w:val="00FB4E8D"/>
    <w:rsid w:val="00FB4EE1"/>
    <w:rsid w:val="00FB51A8"/>
    <w:rsid w:val="00FB523A"/>
    <w:rsid w:val="00FB571D"/>
    <w:rsid w:val="00FB5923"/>
    <w:rsid w:val="00FB5FF0"/>
    <w:rsid w:val="00FB60C1"/>
    <w:rsid w:val="00FB63CD"/>
    <w:rsid w:val="00FB68A6"/>
    <w:rsid w:val="00FB797F"/>
    <w:rsid w:val="00FB7DE1"/>
    <w:rsid w:val="00FB7EBA"/>
    <w:rsid w:val="00FC01B9"/>
    <w:rsid w:val="00FC03CF"/>
    <w:rsid w:val="00FC05FC"/>
    <w:rsid w:val="00FC0657"/>
    <w:rsid w:val="00FC07F5"/>
    <w:rsid w:val="00FC0A13"/>
    <w:rsid w:val="00FC0C49"/>
    <w:rsid w:val="00FC0EC2"/>
    <w:rsid w:val="00FC0F26"/>
    <w:rsid w:val="00FC0F87"/>
    <w:rsid w:val="00FC1086"/>
    <w:rsid w:val="00FC11AA"/>
    <w:rsid w:val="00FC12B4"/>
    <w:rsid w:val="00FC18A0"/>
    <w:rsid w:val="00FC1DF4"/>
    <w:rsid w:val="00FC267A"/>
    <w:rsid w:val="00FC3197"/>
    <w:rsid w:val="00FC3245"/>
    <w:rsid w:val="00FC325B"/>
    <w:rsid w:val="00FC34AE"/>
    <w:rsid w:val="00FC35CF"/>
    <w:rsid w:val="00FC3612"/>
    <w:rsid w:val="00FC3917"/>
    <w:rsid w:val="00FC3C43"/>
    <w:rsid w:val="00FC3D16"/>
    <w:rsid w:val="00FC4199"/>
    <w:rsid w:val="00FC42B1"/>
    <w:rsid w:val="00FC45F4"/>
    <w:rsid w:val="00FC460E"/>
    <w:rsid w:val="00FC4ADC"/>
    <w:rsid w:val="00FC4B54"/>
    <w:rsid w:val="00FC4D64"/>
    <w:rsid w:val="00FC519D"/>
    <w:rsid w:val="00FC53A1"/>
    <w:rsid w:val="00FC61F9"/>
    <w:rsid w:val="00FC645B"/>
    <w:rsid w:val="00FC661E"/>
    <w:rsid w:val="00FC6C16"/>
    <w:rsid w:val="00FC6C75"/>
    <w:rsid w:val="00FC6E2A"/>
    <w:rsid w:val="00FC6F0F"/>
    <w:rsid w:val="00FC7177"/>
    <w:rsid w:val="00FC78F9"/>
    <w:rsid w:val="00FC79EE"/>
    <w:rsid w:val="00FC7BE7"/>
    <w:rsid w:val="00FC7C37"/>
    <w:rsid w:val="00FD0305"/>
    <w:rsid w:val="00FD07A9"/>
    <w:rsid w:val="00FD07C4"/>
    <w:rsid w:val="00FD07EC"/>
    <w:rsid w:val="00FD0F21"/>
    <w:rsid w:val="00FD108A"/>
    <w:rsid w:val="00FD182C"/>
    <w:rsid w:val="00FD18AC"/>
    <w:rsid w:val="00FD1B50"/>
    <w:rsid w:val="00FD2439"/>
    <w:rsid w:val="00FD27B9"/>
    <w:rsid w:val="00FD2A0C"/>
    <w:rsid w:val="00FD326B"/>
    <w:rsid w:val="00FD3D10"/>
    <w:rsid w:val="00FD3D3B"/>
    <w:rsid w:val="00FD40E0"/>
    <w:rsid w:val="00FD41F4"/>
    <w:rsid w:val="00FD46F2"/>
    <w:rsid w:val="00FD4FDD"/>
    <w:rsid w:val="00FD52CF"/>
    <w:rsid w:val="00FD543D"/>
    <w:rsid w:val="00FD55C6"/>
    <w:rsid w:val="00FD5AD3"/>
    <w:rsid w:val="00FD695B"/>
    <w:rsid w:val="00FD6C20"/>
    <w:rsid w:val="00FD6CF3"/>
    <w:rsid w:val="00FD7197"/>
    <w:rsid w:val="00FD71FE"/>
    <w:rsid w:val="00FD7239"/>
    <w:rsid w:val="00FD7378"/>
    <w:rsid w:val="00FD78AF"/>
    <w:rsid w:val="00FD792A"/>
    <w:rsid w:val="00FD7B4F"/>
    <w:rsid w:val="00FE0310"/>
    <w:rsid w:val="00FE047B"/>
    <w:rsid w:val="00FE05EC"/>
    <w:rsid w:val="00FE0A63"/>
    <w:rsid w:val="00FE0C02"/>
    <w:rsid w:val="00FE0C07"/>
    <w:rsid w:val="00FE1141"/>
    <w:rsid w:val="00FE1167"/>
    <w:rsid w:val="00FE12C7"/>
    <w:rsid w:val="00FE12DA"/>
    <w:rsid w:val="00FE12E5"/>
    <w:rsid w:val="00FE15B4"/>
    <w:rsid w:val="00FE195E"/>
    <w:rsid w:val="00FE2297"/>
    <w:rsid w:val="00FE2410"/>
    <w:rsid w:val="00FE245C"/>
    <w:rsid w:val="00FE25FD"/>
    <w:rsid w:val="00FE2B1D"/>
    <w:rsid w:val="00FE2B59"/>
    <w:rsid w:val="00FE2CE5"/>
    <w:rsid w:val="00FE34C2"/>
    <w:rsid w:val="00FE3AC2"/>
    <w:rsid w:val="00FE3C29"/>
    <w:rsid w:val="00FE3ED7"/>
    <w:rsid w:val="00FE42DF"/>
    <w:rsid w:val="00FE4521"/>
    <w:rsid w:val="00FE461C"/>
    <w:rsid w:val="00FE485E"/>
    <w:rsid w:val="00FE48CD"/>
    <w:rsid w:val="00FE4A3E"/>
    <w:rsid w:val="00FE5097"/>
    <w:rsid w:val="00FE5208"/>
    <w:rsid w:val="00FE570E"/>
    <w:rsid w:val="00FE5FD9"/>
    <w:rsid w:val="00FE60EC"/>
    <w:rsid w:val="00FE63A4"/>
    <w:rsid w:val="00FE63D7"/>
    <w:rsid w:val="00FE643B"/>
    <w:rsid w:val="00FE6455"/>
    <w:rsid w:val="00FE64A0"/>
    <w:rsid w:val="00FE6514"/>
    <w:rsid w:val="00FE67D0"/>
    <w:rsid w:val="00FE6803"/>
    <w:rsid w:val="00FE73E1"/>
    <w:rsid w:val="00FE7463"/>
    <w:rsid w:val="00FE7C05"/>
    <w:rsid w:val="00FF0261"/>
    <w:rsid w:val="00FF042C"/>
    <w:rsid w:val="00FF05CE"/>
    <w:rsid w:val="00FF0DBA"/>
    <w:rsid w:val="00FF0E2C"/>
    <w:rsid w:val="00FF1AA2"/>
    <w:rsid w:val="00FF21B9"/>
    <w:rsid w:val="00FF3279"/>
    <w:rsid w:val="00FF3448"/>
    <w:rsid w:val="00FF369B"/>
    <w:rsid w:val="00FF36F6"/>
    <w:rsid w:val="00FF3D8C"/>
    <w:rsid w:val="00FF4108"/>
    <w:rsid w:val="00FF4273"/>
    <w:rsid w:val="00FF45BC"/>
    <w:rsid w:val="00FF4ECF"/>
    <w:rsid w:val="00FF4F69"/>
    <w:rsid w:val="00FF55BE"/>
    <w:rsid w:val="00FF5A87"/>
    <w:rsid w:val="00FF613C"/>
    <w:rsid w:val="00FF632E"/>
    <w:rsid w:val="00FF6F22"/>
    <w:rsid w:val="00FF7D30"/>
    <w:rsid w:val="00FF7D9E"/>
    <w:rsid w:val="00FF7E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100" w:beforeAutospacing="1" w:after="100" w:afterAutospacing="1"/>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5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D9234D"/>
    <w:pPr>
      <w:spacing w:before="0" w:beforeAutospacing="0" w:after="0" w:afterAutospacing="0"/>
      <w:ind w:left="360"/>
      <w:jc w:val="both"/>
    </w:pPr>
    <w:rPr>
      <w:rFonts w:ascii="Arial" w:eastAsia="Times New Roman" w:hAnsi="Arial" w:cs="Times New Roman"/>
      <w:sz w:val="24"/>
      <w:szCs w:val="24"/>
    </w:rPr>
  </w:style>
  <w:style w:type="character" w:customStyle="1" w:styleId="a4">
    <w:name w:val="Основной текст с отступом Знак"/>
    <w:basedOn w:val="a0"/>
    <w:link w:val="a3"/>
    <w:rsid w:val="00D9234D"/>
    <w:rPr>
      <w:rFonts w:ascii="Arial" w:eastAsia="Times New Roman" w:hAnsi="Arial" w:cs="Times New Roman"/>
      <w:sz w:val="24"/>
      <w:szCs w:val="24"/>
    </w:rPr>
  </w:style>
  <w:style w:type="paragraph" w:styleId="a5">
    <w:name w:val="Balloon Text"/>
    <w:basedOn w:val="a"/>
    <w:link w:val="a6"/>
    <w:uiPriority w:val="99"/>
    <w:semiHidden/>
    <w:unhideWhenUsed/>
    <w:rsid w:val="00D64E53"/>
    <w:pPr>
      <w:spacing w:before="0" w:after="0"/>
    </w:pPr>
    <w:rPr>
      <w:rFonts w:ascii="Tahoma" w:hAnsi="Tahoma" w:cs="Tahoma"/>
      <w:sz w:val="16"/>
      <w:szCs w:val="16"/>
    </w:rPr>
  </w:style>
  <w:style w:type="character" w:customStyle="1" w:styleId="a6">
    <w:name w:val="Текст выноски Знак"/>
    <w:basedOn w:val="a0"/>
    <w:link w:val="a5"/>
    <w:uiPriority w:val="99"/>
    <w:semiHidden/>
    <w:rsid w:val="00D64E53"/>
    <w:rPr>
      <w:rFonts w:ascii="Tahoma" w:hAnsi="Tahoma" w:cs="Tahoma"/>
      <w:sz w:val="16"/>
      <w:szCs w:val="16"/>
    </w:rPr>
  </w:style>
  <w:style w:type="paragraph" w:styleId="a7">
    <w:name w:val="No Spacing"/>
    <w:link w:val="a8"/>
    <w:uiPriority w:val="1"/>
    <w:qFormat/>
    <w:rsid w:val="002750C9"/>
    <w:pPr>
      <w:spacing w:before="0" w:beforeAutospacing="0" w:after="0" w:afterAutospacing="0"/>
      <w:jc w:val="both"/>
    </w:pPr>
    <w:rPr>
      <w:rFonts w:ascii="Times New Roman" w:hAnsi="Times New Roman"/>
      <w:sz w:val="24"/>
    </w:rPr>
  </w:style>
  <w:style w:type="character" w:customStyle="1" w:styleId="a8">
    <w:name w:val="Без интервала Знак"/>
    <w:link w:val="a7"/>
    <w:uiPriority w:val="1"/>
    <w:locked/>
    <w:rsid w:val="002750C9"/>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235937">
      <w:bodyDiv w:val="1"/>
      <w:marLeft w:val="0"/>
      <w:marRight w:val="0"/>
      <w:marTop w:val="0"/>
      <w:marBottom w:val="0"/>
      <w:divBdr>
        <w:top w:val="none" w:sz="0" w:space="0" w:color="auto"/>
        <w:left w:val="none" w:sz="0" w:space="0" w:color="auto"/>
        <w:bottom w:val="none" w:sz="0" w:space="0" w:color="auto"/>
        <w:right w:val="none" w:sz="0" w:space="0" w:color="auto"/>
      </w:divBdr>
    </w:div>
    <w:div w:id="1274282821">
      <w:bodyDiv w:val="1"/>
      <w:marLeft w:val="0"/>
      <w:marRight w:val="0"/>
      <w:marTop w:val="0"/>
      <w:marBottom w:val="0"/>
      <w:divBdr>
        <w:top w:val="none" w:sz="0" w:space="0" w:color="auto"/>
        <w:left w:val="none" w:sz="0" w:space="0" w:color="auto"/>
        <w:bottom w:val="none" w:sz="0" w:space="0" w:color="auto"/>
        <w:right w:val="none" w:sz="0" w:space="0" w:color="auto"/>
      </w:divBdr>
    </w:div>
    <w:div w:id="145891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420305885" TargetMode="External"/><Relationship Id="rId13" Type="http://schemas.openxmlformats.org/officeDocument/2006/relationships/hyperlink" Target="mailto:ENERGIYA-PRIME@yandex.ru" TargetMode="External"/><Relationship Id="rId18" Type="http://schemas.openxmlformats.org/officeDocument/2006/relationships/chart" Target="charts/chart1.xml"/><Relationship Id="rId26" Type="http://schemas.openxmlformats.org/officeDocument/2006/relationships/header" Target="header6.xml"/><Relationship Id="rId39"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eader" Target="header2.xml"/><Relationship Id="rId34" Type="http://schemas.openxmlformats.org/officeDocument/2006/relationships/image" Target="media/image8.png"/><Relationship Id="rId7" Type="http://schemas.openxmlformats.org/officeDocument/2006/relationships/hyperlink" Target="http://docs.cntd.ru/document/901919338" TargetMode="Externa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header" Target="header5.xml"/><Relationship Id="rId33" Type="http://schemas.openxmlformats.org/officeDocument/2006/relationships/image" Target="media/image7.png"/><Relationship Id="rId38" Type="http://schemas.openxmlformats.org/officeDocument/2006/relationships/image" Target="media/image12.png"/><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chart" Target="charts/chart3.xml"/><Relationship Id="rId29" Type="http://schemas.openxmlformats.org/officeDocument/2006/relationships/header" Target="header9.xm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6.jpeg"/><Relationship Id="rId37" Type="http://schemas.openxmlformats.org/officeDocument/2006/relationships/image" Target="media/image1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header" Target="header8.xml"/><Relationship Id="rId36"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chart" Target="charts/chart2.xml"/><Relationship Id="rId31"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mailto:Xpert.2012@yandex.ru" TargetMode="External"/><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image" Target="media/image5.jpeg"/><Relationship Id="rId35"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defRPr/>
            </a:pPr>
            <a:r>
              <a:rPr lang="ru-RU"/>
              <a:t>Изменение численности населения</a:t>
            </a:r>
          </a:p>
        </c:rich>
      </c:tx>
      <c:overlay val="0"/>
    </c:title>
    <c:autoTitleDeleted val="0"/>
    <c:plotArea>
      <c:layout/>
      <c:lineChart>
        <c:grouping val="standard"/>
        <c:varyColors val="0"/>
        <c:ser>
          <c:idx val="0"/>
          <c:order val="0"/>
          <c:tx>
            <c:strRef>
              <c:f>Лист1!$B$1</c:f>
              <c:strCache>
                <c:ptCount val="1"/>
                <c:pt idx="0">
                  <c:v>Ряд 1</c:v>
                </c:pt>
              </c:strCache>
            </c:strRef>
          </c:tx>
          <c:cat>
            <c:numRef>
              <c:f>Лист1!$A$2:$A$10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Лист1!$B$2:$B$10</c:f>
              <c:numCache>
                <c:formatCode>General</c:formatCode>
                <c:ptCount val="9"/>
                <c:pt idx="0">
                  <c:v>4394</c:v>
                </c:pt>
                <c:pt idx="1">
                  <c:v>4306</c:v>
                </c:pt>
                <c:pt idx="2">
                  <c:v>4234</c:v>
                </c:pt>
                <c:pt idx="3">
                  <c:v>4230</c:v>
                </c:pt>
                <c:pt idx="4">
                  <c:v>4165</c:v>
                </c:pt>
                <c:pt idx="5">
                  <c:v>4012</c:v>
                </c:pt>
                <c:pt idx="6">
                  <c:v>3966</c:v>
                </c:pt>
                <c:pt idx="7">
                  <c:v>3953</c:v>
                </c:pt>
                <c:pt idx="8">
                  <c:v>4023</c:v>
                </c:pt>
              </c:numCache>
            </c:numRef>
          </c:val>
          <c:smooth val="0"/>
          <c:extLst xmlns:c16r2="http://schemas.microsoft.com/office/drawing/2015/06/chart">
            <c:ext xmlns:c16="http://schemas.microsoft.com/office/drawing/2014/chart" uri="{C3380CC4-5D6E-409C-BE32-E72D297353CC}">
              <c16:uniqueId val="{00000000-3F25-4DBA-842D-5BAF203EA58F}"/>
            </c:ext>
          </c:extLst>
        </c:ser>
        <c:dLbls>
          <c:showLegendKey val="0"/>
          <c:showVal val="0"/>
          <c:showCatName val="0"/>
          <c:showSerName val="0"/>
          <c:showPercent val="0"/>
          <c:showBubbleSize val="0"/>
        </c:dLbls>
        <c:marker val="1"/>
        <c:smooth val="0"/>
        <c:axId val="106515456"/>
        <c:axId val="106545920"/>
      </c:lineChart>
      <c:catAx>
        <c:axId val="106515456"/>
        <c:scaling>
          <c:orientation val="minMax"/>
        </c:scaling>
        <c:delete val="0"/>
        <c:axPos val="b"/>
        <c:numFmt formatCode="General" sourceLinked="1"/>
        <c:majorTickMark val="out"/>
        <c:minorTickMark val="none"/>
        <c:tickLblPos val="nextTo"/>
        <c:crossAx val="106545920"/>
        <c:crosses val="autoZero"/>
        <c:auto val="1"/>
        <c:lblAlgn val="ctr"/>
        <c:lblOffset val="100"/>
        <c:noMultiLvlLbl val="0"/>
      </c:catAx>
      <c:valAx>
        <c:axId val="106545920"/>
        <c:scaling>
          <c:orientation val="minMax"/>
        </c:scaling>
        <c:delete val="0"/>
        <c:axPos val="l"/>
        <c:majorGridlines/>
        <c:numFmt formatCode="General" sourceLinked="1"/>
        <c:majorTickMark val="out"/>
        <c:minorTickMark val="none"/>
        <c:tickLblPos val="nextTo"/>
        <c:crossAx val="106515456"/>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7546296296296295E-2"/>
          <c:y val="4.4061686360905267E-2"/>
          <c:w val="0.73114071641518741"/>
          <c:h val="0.94181838826325359"/>
        </c:manualLayout>
      </c:layout>
      <c:pie3DChart>
        <c:varyColors val="1"/>
        <c:ser>
          <c:idx val="0"/>
          <c:order val="0"/>
          <c:tx>
            <c:strRef>
              <c:f>Лист1!$B$1</c:f>
              <c:strCache>
                <c:ptCount val="1"/>
                <c:pt idx="0">
                  <c:v>Продажи</c:v>
                </c:pt>
              </c:strCache>
            </c:strRef>
          </c:tx>
          <c:explosion val="25"/>
          <c:dPt>
            <c:idx val="0"/>
            <c:bubble3D val="0"/>
            <c:spPr>
              <a:solidFill>
                <a:srgbClr val="0070C0"/>
              </a:solidFill>
            </c:spPr>
            <c:extLst xmlns:c16r2="http://schemas.microsoft.com/office/drawing/2015/06/chart">
              <c:ext xmlns:c16="http://schemas.microsoft.com/office/drawing/2014/chart" uri="{C3380CC4-5D6E-409C-BE32-E72D297353CC}">
                <c16:uniqueId val="{00000001-4223-47C7-99AD-272950F7EF24}"/>
              </c:ext>
            </c:extLst>
          </c:dPt>
          <c:dPt>
            <c:idx val="1"/>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03-4223-47C7-99AD-272950F7EF24}"/>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4223-47C7-99AD-272950F7EF24}"/>
              </c:ext>
            </c:extLst>
          </c:dPt>
          <c:dPt>
            <c:idx val="3"/>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7-4223-47C7-99AD-272950F7EF24}"/>
              </c:ext>
            </c:extLst>
          </c:dPt>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Асфальтобетонное</c:v>
                </c:pt>
                <c:pt idx="1">
                  <c:v>Смешанное</c:v>
                </c:pt>
                <c:pt idx="2">
                  <c:v>Железобетонное</c:v>
                </c:pt>
                <c:pt idx="3">
                  <c:v>Грунтовое</c:v>
                </c:pt>
                <c:pt idx="4">
                  <c:v>Гравийное</c:v>
                </c:pt>
              </c:strCache>
            </c:strRef>
          </c:cat>
          <c:val>
            <c:numRef>
              <c:f>Лист1!$B$2:$B$6</c:f>
              <c:numCache>
                <c:formatCode>General</c:formatCode>
                <c:ptCount val="5"/>
                <c:pt idx="0">
                  <c:v>5.23</c:v>
                </c:pt>
                <c:pt idx="3">
                  <c:v>149.99</c:v>
                </c:pt>
                <c:pt idx="4">
                  <c:v>9.51</c:v>
                </c:pt>
              </c:numCache>
            </c:numRef>
          </c:val>
          <c:extLst xmlns:c16r2="http://schemas.microsoft.com/office/drawing/2015/06/chart">
            <c:ext xmlns:c16="http://schemas.microsoft.com/office/drawing/2014/chart" uri="{C3380CC4-5D6E-409C-BE32-E72D297353CC}">
              <c16:uniqueId val="{00000008-4223-47C7-99AD-272950F7EF24}"/>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title>
      <c:tx>
        <c:rich>
          <a:bodyPr/>
          <a:lstStyle/>
          <a:p>
            <a:pPr algn="ctr">
              <a:defRPr/>
            </a:pPr>
            <a:r>
              <a:rPr lang="ru-RU"/>
              <a:t>Изменение численности населения к расчетному сроку</a:t>
            </a:r>
          </a:p>
        </c:rich>
      </c:tx>
      <c:overlay val="0"/>
    </c:title>
    <c:autoTitleDeleted val="0"/>
    <c:plotArea>
      <c:layout/>
      <c:lineChart>
        <c:grouping val="standard"/>
        <c:varyColors val="0"/>
        <c:ser>
          <c:idx val="0"/>
          <c:order val="0"/>
          <c:tx>
            <c:strRef>
              <c:f>Лист1!$B$1</c:f>
              <c:strCache>
                <c:ptCount val="1"/>
                <c:pt idx="0">
                  <c:v>Ряд 1</c:v>
                </c:pt>
              </c:strCache>
            </c:strRef>
          </c:tx>
          <c:marker>
            <c:symbol val="diamond"/>
            <c:size val="10"/>
          </c:marker>
          <c:cat>
            <c:numRef>
              <c:f>Лист1!$A$2:$A$22</c:f>
              <c:numCache>
                <c:formatCode>General</c:formatCode>
                <c:ptCount val="2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numCache>
            </c:numRef>
          </c:cat>
          <c:val>
            <c:numRef>
              <c:f>Лист1!$B$2:$B$22</c:f>
              <c:numCache>
                <c:formatCode>0</c:formatCode>
                <c:ptCount val="21"/>
                <c:pt idx="0" formatCode="General">
                  <c:v>3953</c:v>
                </c:pt>
                <c:pt idx="1">
                  <c:v>4023</c:v>
                </c:pt>
                <c:pt idx="2">
                  <c:v>4047.1379999999999</c:v>
                </c:pt>
                <c:pt idx="3">
                  <c:v>4071.4208279999998</c:v>
                </c:pt>
                <c:pt idx="4">
                  <c:v>4095.8493529679999</c:v>
                </c:pt>
                <c:pt idx="5">
                  <c:v>4100</c:v>
                </c:pt>
                <c:pt idx="6">
                  <c:v>4100</c:v>
                </c:pt>
                <c:pt idx="7">
                  <c:v>4100</c:v>
                </c:pt>
                <c:pt idx="8">
                  <c:v>4100</c:v>
                </c:pt>
                <c:pt idx="9">
                  <c:v>4100</c:v>
                </c:pt>
                <c:pt idx="10">
                  <c:v>4100</c:v>
                </c:pt>
                <c:pt idx="11">
                  <c:v>4100</c:v>
                </c:pt>
                <c:pt idx="12">
                  <c:v>4100</c:v>
                </c:pt>
                <c:pt idx="13">
                  <c:v>4100</c:v>
                </c:pt>
                <c:pt idx="14">
                  <c:v>4100</c:v>
                </c:pt>
                <c:pt idx="15">
                  <c:v>4100</c:v>
                </c:pt>
                <c:pt idx="16">
                  <c:v>4100</c:v>
                </c:pt>
                <c:pt idx="17">
                  <c:v>4100</c:v>
                </c:pt>
                <c:pt idx="18">
                  <c:v>4100</c:v>
                </c:pt>
                <c:pt idx="19">
                  <c:v>4100</c:v>
                </c:pt>
                <c:pt idx="20">
                  <c:v>4100</c:v>
                </c:pt>
              </c:numCache>
            </c:numRef>
          </c:val>
          <c:smooth val="0"/>
          <c:extLst xmlns:c16r2="http://schemas.microsoft.com/office/drawing/2015/06/chart">
            <c:ext xmlns:c16="http://schemas.microsoft.com/office/drawing/2014/chart" uri="{C3380CC4-5D6E-409C-BE32-E72D297353CC}">
              <c16:uniqueId val="{00000000-8F4E-4F82-A497-BF2D852007A2}"/>
            </c:ext>
          </c:extLst>
        </c:ser>
        <c:dLbls>
          <c:showLegendKey val="0"/>
          <c:showVal val="0"/>
          <c:showCatName val="0"/>
          <c:showSerName val="0"/>
          <c:showPercent val="0"/>
          <c:showBubbleSize val="0"/>
        </c:dLbls>
        <c:marker val="1"/>
        <c:smooth val="0"/>
        <c:axId val="106896768"/>
        <c:axId val="106931328"/>
      </c:lineChart>
      <c:catAx>
        <c:axId val="106896768"/>
        <c:scaling>
          <c:orientation val="minMax"/>
        </c:scaling>
        <c:delete val="0"/>
        <c:axPos val="b"/>
        <c:numFmt formatCode="General" sourceLinked="1"/>
        <c:majorTickMark val="out"/>
        <c:minorTickMark val="none"/>
        <c:tickLblPos val="nextTo"/>
        <c:crossAx val="106931328"/>
        <c:crosses val="autoZero"/>
        <c:auto val="1"/>
        <c:lblAlgn val="ctr"/>
        <c:lblOffset val="100"/>
        <c:noMultiLvlLbl val="0"/>
      </c:catAx>
      <c:valAx>
        <c:axId val="106931328"/>
        <c:scaling>
          <c:orientation val="minMax"/>
        </c:scaling>
        <c:delete val="0"/>
        <c:axPos val="l"/>
        <c:majorGridlines/>
        <c:numFmt formatCode="General" sourceLinked="1"/>
        <c:majorTickMark val="out"/>
        <c:minorTickMark val="none"/>
        <c:tickLblPos val="nextTo"/>
        <c:crossAx val="106896768"/>
        <c:crosses val="autoZero"/>
        <c:crossBetween val="between"/>
        <c:majorUnit val="50"/>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112</Pages>
  <Words>22762</Words>
  <Characters>129748</Characters>
  <Application>Microsoft Office Word</Application>
  <DocSecurity>0</DocSecurity>
  <Lines>1081</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компик</dc:creator>
  <cp:keywords/>
  <dc:description/>
  <cp:lastModifiedBy>ПК</cp:lastModifiedBy>
  <cp:revision>49</cp:revision>
  <cp:lastPrinted>2017-11-27T09:55:00Z</cp:lastPrinted>
  <dcterms:created xsi:type="dcterms:W3CDTF">2017-10-12T11:18:00Z</dcterms:created>
  <dcterms:modified xsi:type="dcterms:W3CDTF">2017-11-27T09:55:00Z</dcterms:modified>
</cp:coreProperties>
</file>