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2" w:rsidRPr="004F7910" w:rsidRDefault="001669F2" w:rsidP="00F73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F737C2">
        <w:rPr>
          <w:rFonts w:ascii="Times New Roman" w:hAnsi="Times New Roman" w:cs="Times New Roman"/>
        </w:rPr>
        <w:t xml:space="preserve">     </w:t>
      </w:r>
      <w:r w:rsidR="00F737C2" w:rsidRPr="004F791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737C2" w:rsidRPr="004F7910" w:rsidRDefault="00F737C2" w:rsidP="00F73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910">
        <w:rPr>
          <w:rFonts w:ascii="Times New Roman" w:hAnsi="Times New Roman" w:cs="Times New Roman"/>
          <w:sz w:val="28"/>
          <w:szCs w:val="28"/>
        </w:rPr>
        <w:t>АЛЕХОВЩИНСКОГО  СЕЛЬСКОГО  ПОСЕЛЕНИЯ</w:t>
      </w:r>
    </w:p>
    <w:p w:rsidR="00F737C2" w:rsidRPr="004F7910" w:rsidRDefault="00F737C2" w:rsidP="00F73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7910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F737C2" w:rsidRPr="004F7910" w:rsidRDefault="00F737C2" w:rsidP="00F73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737C2" w:rsidRDefault="00F737C2" w:rsidP="00F737C2">
      <w:pPr>
        <w:pStyle w:val="1"/>
        <w:rPr>
          <w:sz w:val="28"/>
          <w:szCs w:val="28"/>
        </w:rPr>
      </w:pPr>
      <w:r w:rsidRPr="004F791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ПОСТАНОВЛЕНИЕ  </w:t>
      </w:r>
    </w:p>
    <w:p w:rsidR="00F737C2" w:rsidRPr="00F737C2" w:rsidRDefault="00F737C2" w:rsidP="00F737C2">
      <w:pPr>
        <w:pStyle w:val="1"/>
        <w:rPr>
          <w:sz w:val="28"/>
          <w:szCs w:val="28"/>
        </w:rPr>
      </w:pPr>
    </w:p>
    <w:p w:rsidR="00F737C2" w:rsidRPr="004F7910" w:rsidRDefault="00F737C2" w:rsidP="00F737C2">
      <w:pPr>
        <w:pStyle w:val="2"/>
        <w:rPr>
          <w:sz w:val="24"/>
          <w:szCs w:val="24"/>
        </w:rPr>
      </w:pPr>
      <w:r w:rsidRPr="004F7910">
        <w:rPr>
          <w:b w:val="0"/>
          <w:sz w:val="24"/>
          <w:szCs w:val="24"/>
        </w:rPr>
        <w:t>от 01.04.2013г.</w:t>
      </w:r>
      <w:r w:rsidRPr="004F7910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</w:t>
      </w:r>
      <w:r w:rsidRPr="004F7910">
        <w:rPr>
          <w:sz w:val="24"/>
          <w:szCs w:val="24"/>
        </w:rPr>
        <w:t xml:space="preserve"> № 93</w:t>
      </w:r>
    </w:p>
    <w:p w:rsidR="00F737C2" w:rsidRPr="000755D3" w:rsidRDefault="00036D1B" w:rsidP="00F737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bookmarkStart w:id="0" w:name="_GoBack"/>
      <w:bookmarkEnd w:id="0"/>
      <w:r w:rsidR="00F737C2" w:rsidRPr="000755D3">
        <w:rPr>
          <w:rFonts w:ascii="Times New Roman" w:hAnsi="Times New Roman" w:cs="Times New Roman"/>
          <w:sz w:val="24"/>
          <w:szCs w:val="24"/>
        </w:rPr>
        <w:t xml:space="preserve">равил проверки достоверности </w:t>
      </w:r>
    </w:p>
    <w:p w:rsidR="00F737C2" w:rsidRPr="000755D3" w:rsidRDefault="00F737C2" w:rsidP="00F737C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55D3">
        <w:rPr>
          <w:rFonts w:ascii="Times New Roman" w:hAnsi="Times New Roman" w:cs="Times New Roman"/>
          <w:sz w:val="24"/>
          <w:szCs w:val="24"/>
        </w:rPr>
        <w:t xml:space="preserve">и полноты сведений о доходах, об имуществе и </w:t>
      </w:r>
    </w:p>
    <w:p w:rsidR="00F737C2" w:rsidRPr="000755D3" w:rsidRDefault="00F737C2" w:rsidP="00F737C2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0755D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0755D3">
        <w:rPr>
          <w:rFonts w:ascii="Times New Roman" w:hAnsi="Times New Roman" w:cs="Times New Roman"/>
          <w:sz w:val="24"/>
          <w:szCs w:val="24"/>
        </w:rPr>
        <w:t xml:space="preserve"> имущественного характера, </w:t>
      </w:r>
    </w:p>
    <w:p w:rsidR="00F737C2" w:rsidRPr="000755D3" w:rsidRDefault="00F737C2" w:rsidP="00F737C2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0755D3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0755D3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</w:t>
      </w:r>
    </w:p>
    <w:p w:rsidR="00F737C2" w:rsidRPr="000755D3" w:rsidRDefault="00F737C2" w:rsidP="00F737C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55D3">
        <w:rPr>
          <w:rFonts w:ascii="Times New Roman" w:hAnsi="Times New Roman" w:cs="Times New Roman"/>
          <w:sz w:val="24"/>
          <w:szCs w:val="24"/>
        </w:rPr>
        <w:t xml:space="preserve">замещение должности руководителя муниципального </w:t>
      </w:r>
    </w:p>
    <w:p w:rsidR="00F737C2" w:rsidRPr="000755D3" w:rsidRDefault="00F737C2" w:rsidP="00F737C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55D3">
        <w:rPr>
          <w:rFonts w:ascii="Times New Roman" w:hAnsi="Times New Roman" w:cs="Times New Roman"/>
          <w:sz w:val="24"/>
          <w:szCs w:val="24"/>
        </w:rPr>
        <w:t>учреждения, и лицом, замещающим эту должность</w:t>
      </w:r>
    </w:p>
    <w:p w:rsidR="00F737C2" w:rsidRDefault="00F737C2" w:rsidP="00F737C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7C2" w:rsidRDefault="00F737C2" w:rsidP="00F737C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7C2" w:rsidRPr="000755D3" w:rsidRDefault="00F737C2" w:rsidP="00F737C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55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0755D3">
          <w:rPr>
            <w:rFonts w:ascii="Times New Roman" w:hAnsi="Times New Roman" w:cs="Times New Roman"/>
            <w:sz w:val="24"/>
            <w:szCs w:val="24"/>
          </w:rPr>
          <w:t>частью 7.1 статьи 8</w:t>
        </w:r>
      </w:hyperlink>
      <w:r w:rsidRPr="000755D3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и р</w:t>
      </w:r>
      <w:r w:rsidRPr="000755D3">
        <w:rPr>
          <w:rFonts w:ascii="Times New Roman" w:hAnsi="Times New Roman" w:cs="Times New Roman"/>
          <w:color w:val="000000"/>
          <w:sz w:val="24"/>
          <w:szCs w:val="24"/>
        </w:rPr>
        <w:t>уководствуясь постановлением Правительства Российской Федерации от 13.03.2013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5D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755D3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0755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755D3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0755D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0755D3">
        <w:rPr>
          <w:rFonts w:ascii="Times New Roman" w:hAnsi="Times New Roman" w:cs="Times New Roman"/>
          <w:sz w:val="24"/>
          <w:szCs w:val="24"/>
        </w:rPr>
        <w:t xml:space="preserve"> Ленинградской области постановляет</w:t>
      </w:r>
      <w:r w:rsidRPr="000755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37C2" w:rsidRPr="000755D3" w:rsidRDefault="00F737C2" w:rsidP="00F737C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5D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0" w:history="1">
        <w:r w:rsidRPr="000755D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0755D3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учреждения, и лицом, замещающим эту должность.</w:t>
      </w:r>
    </w:p>
    <w:p w:rsidR="00F737C2" w:rsidRDefault="00F737C2" w:rsidP="00F73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55D3">
        <w:rPr>
          <w:rFonts w:ascii="Times New Roman" w:hAnsi="Times New Roman" w:cs="Times New Roman"/>
          <w:sz w:val="24"/>
          <w:szCs w:val="24"/>
        </w:rPr>
        <w:t xml:space="preserve">. Считать утратившим силу постановление Администрации </w:t>
      </w:r>
      <w:proofErr w:type="spellStart"/>
      <w:r w:rsidRPr="000755D3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0755D3">
        <w:rPr>
          <w:rFonts w:ascii="Times New Roman" w:hAnsi="Times New Roman" w:cs="Times New Roman"/>
          <w:sz w:val="24"/>
          <w:szCs w:val="24"/>
        </w:rPr>
        <w:t xml:space="preserve"> сельского поселения от 28.02.2013г. № 47 «О проверке достоверности и полноты сведений, представляемых лицами, поступающими на </w:t>
      </w:r>
      <w:proofErr w:type="gramStart"/>
      <w:r w:rsidRPr="000755D3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0755D3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учреждения»</w:t>
      </w:r>
    </w:p>
    <w:p w:rsidR="00F737C2" w:rsidRPr="000755D3" w:rsidRDefault="00F737C2" w:rsidP="00F737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55D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F737C2" w:rsidRPr="006F29CB" w:rsidRDefault="00F737C2" w:rsidP="00F737C2">
      <w:pPr>
        <w:pStyle w:val="a3"/>
        <w:shd w:val="clear" w:color="auto" w:fill="F4F6F0"/>
        <w:spacing w:before="0" w:beforeAutospacing="0" w:after="90" w:afterAutospacing="0"/>
        <w:jc w:val="both"/>
        <w:textAlignment w:val="baseline"/>
        <w:rPr>
          <w:color w:val="000000"/>
        </w:rPr>
      </w:pPr>
      <w:r>
        <w:rPr>
          <w:bCs/>
          <w:color w:val="000000"/>
        </w:rPr>
        <w:t xml:space="preserve">      </w:t>
      </w:r>
      <w:r>
        <w:rPr>
          <w:color w:val="000000"/>
        </w:rPr>
        <w:t xml:space="preserve">   4</w:t>
      </w:r>
      <w:r w:rsidRPr="006F29CB">
        <w:rPr>
          <w:color w:val="000000"/>
        </w:rPr>
        <w:t xml:space="preserve">.Данное постановление опубликовать в средствах массовой информации и разместить на официальном сайте </w:t>
      </w:r>
      <w:proofErr w:type="spellStart"/>
      <w:r w:rsidRPr="006F29CB">
        <w:rPr>
          <w:color w:val="000000"/>
        </w:rPr>
        <w:t>Алеховщинского</w:t>
      </w:r>
      <w:proofErr w:type="spellEnd"/>
      <w:r w:rsidRPr="006F29CB">
        <w:rPr>
          <w:color w:val="000000"/>
        </w:rPr>
        <w:t xml:space="preserve"> сельского поселения</w:t>
      </w:r>
      <w:r w:rsidRPr="006F29CB">
        <w:t xml:space="preserve">            </w:t>
      </w:r>
    </w:p>
    <w:p w:rsidR="00F737C2" w:rsidRPr="006F29CB" w:rsidRDefault="00F737C2" w:rsidP="00F737C2">
      <w:pPr>
        <w:tabs>
          <w:tab w:val="left" w:pos="360"/>
        </w:tabs>
        <w:ind w:right="-6"/>
        <w:jc w:val="right"/>
      </w:pPr>
    </w:p>
    <w:p w:rsidR="00F737C2" w:rsidRDefault="00F737C2" w:rsidP="00F737C2">
      <w:pPr>
        <w:autoSpaceDE w:val="0"/>
        <w:autoSpaceDN w:val="0"/>
        <w:adjustRightInd w:val="0"/>
        <w:jc w:val="both"/>
        <w:outlineLvl w:val="0"/>
      </w:pPr>
    </w:p>
    <w:p w:rsidR="00F737C2" w:rsidRDefault="00F737C2" w:rsidP="00F737C2">
      <w:pPr>
        <w:autoSpaceDE w:val="0"/>
        <w:autoSpaceDN w:val="0"/>
        <w:adjustRightInd w:val="0"/>
        <w:jc w:val="both"/>
        <w:outlineLvl w:val="0"/>
      </w:pPr>
    </w:p>
    <w:p w:rsidR="00F737C2" w:rsidRPr="006F29CB" w:rsidRDefault="00F737C2" w:rsidP="00F737C2">
      <w:pPr>
        <w:autoSpaceDE w:val="0"/>
        <w:autoSpaceDN w:val="0"/>
        <w:adjustRightInd w:val="0"/>
        <w:jc w:val="both"/>
        <w:outlineLvl w:val="0"/>
      </w:pPr>
      <w:r w:rsidRPr="006F29CB">
        <w:t>Глава Администрации</w:t>
      </w:r>
    </w:p>
    <w:p w:rsidR="00F737C2" w:rsidRPr="006F29CB" w:rsidRDefault="00F737C2" w:rsidP="00F737C2">
      <w:pPr>
        <w:tabs>
          <w:tab w:val="left" w:pos="360"/>
        </w:tabs>
        <w:ind w:right="-6"/>
      </w:pPr>
      <w:proofErr w:type="spellStart"/>
      <w:r w:rsidRPr="006F29CB">
        <w:t>Алеховщинского</w:t>
      </w:r>
      <w:proofErr w:type="spellEnd"/>
      <w:r w:rsidRPr="006F29CB">
        <w:t xml:space="preserve"> сельского поселения                                    </w:t>
      </w:r>
      <w:r>
        <w:t xml:space="preserve">                             </w:t>
      </w:r>
      <w:proofErr w:type="spellStart"/>
      <w:r w:rsidRPr="006F29CB">
        <w:t>А.И.Лопинова</w:t>
      </w:r>
      <w:proofErr w:type="spellEnd"/>
    </w:p>
    <w:p w:rsidR="00F737C2" w:rsidRDefault="00F737C2" w:rsidP="00F737C2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7C2" w:rsidRDefault="00F737C2" w:rsidP="00F737C2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7C2" w:rsidRDefault="00F737C2" w:rsidP="00F737C2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7C2" w:rsidRDefault="00F737C2" w:rsidP="00F737C2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7C2" w:rsidRDefault="00F737C2" w:rsidP="00F737C2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7C2" w:rsidRDefault="00F737C2" w:rsidP="00F737C2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7C2" w:rsidRDefault="00F737C2" w:rsidP="00F737C2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07BB" w:rsidRDefault="006407BB" w:rsidP="006407BB">
      <w:pPr>
        <w:jc w:val="right"/>
      </w:pPr>
      <w:r>
        <w:lastRenderedPageBreak/>
        <w:t>Приложение</w:t>
      </w:r>
    </w:p>
    <w:p w:rsidR="006407BB" w:rsidRDefault="006407BB" w:rsidP="006407BB">
      <w:pPr>
        <w:jc w:val="right"/>
      </w:pPr>
      <w:r>
        <w:t xml:space="preserve">к постановлению Администрации </w:t>
      </w:r>
    </w:p>
    <w:p w:rsidR="006407BB" w:rsidRDefault="006407BB" w:rsidP="006407BB">
      <w:pPr>
        <w:jc w:val="right"/>
      </w:pPr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6407BB" w:rsidRDefault="006407BB" w:rsidP="006407BB">
      <w:pPr>
        <w:jc w:val="right"/>
      </w:pPr>
      <w:proofErr w:type="spellStart"/>
      <w:r>
        <w:t>Лодейнопольского</w:t>
      </w:r>
      <w:proofErr w:type="spellEnd"/>
      <w:r>
        <w:t xml:space="preserve"> муниципального района</w:t>
      </w:r>
    </w:p>
    <w:p w:rsidR="006407BB" w:rsidRDefault="006407BB" w:rsidP="006407BB">
      <w:pPr>
        <w:jc w:val="right"/>
      </w:pPr>
      <w:r>
        <w:t>Ленинградской области</w:t>
      </w:r>
    </w:p>
    <w:p w:rsidR="006407BB" w:rsidRDefault="006407BB" w:rsidP="006407BB">
      <w:pPr>
        <w:jc w:val="right"/>
      </w:pPr>
      <w:r>
        <w:t>от  01.04.2013г. №93</w:t>
      </w:r>
    </w:p>
    <w:p w:rsidR="002137E3" w:rsidRPr="009B6546" w:rsidRDefault="002137E3" w:rsidP="00213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7E3" w:rsidRPr="00036D1B" w:rsidRDefault="00036D1B" w:rsidP="009B65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2137E3" w:rsidRPr="00036D1B">
          <w:rPr>
            <w:rFonts w:ascii="Times New Roman" w:hAnsi="Times New Roman" w:cs="Times New Roman"/>
            <w:b/>
            <w:bCs/>
            <w:sz w:val="24"/>
            <w:szCs w:val="24"/>
          </w:rPr>
          <w:t>ПРАВИЛА</w:t>
        </w:r>
      </w:hyperlink>
    </w:p>
    <w:p w:rsidR="002137E3" w:rsidRPr="00036D1B" w:rsidRDefault="002137E3" w:rsidP="009B65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036D1B">
        <w:rPr>
          <w:rFonts w:ascii="Times New Roman" w:hAnsi="Times New Roman" w:cs="Times New Roman"/>
          <w:b/>
          <w:bCs/>
          <w:sz w:val="24"/>
          <w:szCs w:val="24"/>
        </w:rPr>
        <w:t>ПРОВЕРКИ ДОСТОВЕРНОСТИ И ПОЛНОТЫ СВЕДЕНИЙ О ДОХОДАХ</w:t>
      </w:r>
      <w:r w:rsidR="009B6546" w:rsidRPr="00036D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36D1B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ХАРАКТЕРА,</w:t>
      </w:r>
      <w:r w:rsidR="004C6ABA" w:rsidRPr="00036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D1B">
        <w:rPr>
          <w:rFonts w:ascii="Times New Roman" w:hAnsi="Times New Roman" w:cs="Times New Roman"/>
          <w:b/>
          <w:bCs/>
          <w:sz w:val="24"/>
          <w:szCs w:val="24"/>
        </w:rPr>
        <w:t>ПРЕДСТАВЛЯЕМЫХ ГРАЖДАНАМИ, ПРЕТЕНДУЮЩИМИ НА ЗАМЕЩЕНИЕ</w:t>
      </w:r>
      <w:r w:rsidR="009B6546" w:rsidRPr="00036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D1B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 РУКОВОДИТЕЛЕЙ </w:t>
      </w:r>
      <w:r w:rsidR="004C6ABA" w:rsidRPr="00036D1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036D1B">
        <w:rPr>
          <w:rFonts w:ascii="Times New Roman" w:hAnsi="Times New Roman" w:cs="Times New Roman"/>
          <w:b/>
          <w:bCs/>
          <w:sz w:val="24"/>
          <w:szCs w:val="24"/>
        </w:rPr>
        <w:t>УЧРЕЖДЕНИЙ, И ЛИЦАМИ, ЗАМЕЩАЮЩИМИ ЭТИ ДОЛЖНОСТИ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036D1B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036D1B">
        <w:rPr>
          <w:rFonts w:ascii="Times New Roman" w:hAnsi="Times New Roman" w:cs="Times New Roman"/>
          <w:sz w:val="24"/>
          <w:szCs w:val="24"/>
        </w:rPr>
        <w:t xml:space="preserve"> представляемых гражданами, претендующими на замещение должностей руководителей </w:t>
      </w:r>
      <w:r w:rsidR="004C6ABA" w:rsidRPr="00036D1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36D1B">
        <w:rPr>
          <w:rFonts w:ascii="Times New Roman" w:hAnsi="Times New Roman" w:cs="Times New Roman"/>
          <w:sz w:val="24"/>
          <w:szCs w:val="24"/>
        </w:rPr>
        <w:t>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D0F4F" w:rsidRPr="00036D1B" w:rsidRDefault="00CD0F4F" w:rsidP="00CD0F4F">
      <w:pPr>
        <w:autoSpaceDE w:val="0"/>
        <w:autoSpaceDN w:val="0"/>
        <w:adjustRightInd w:val="0"/>
        <w:jc w:val="both"/>
      </w:pPr>
      <w:r w:rsidRPr="00036D1B">
        <w:t>Под муниципальным учреждением понимается:</w:t>
      </w:r>
    </w:p>
    <w:p w:rsidR="00CD0F4F" w:rsidRPr="00036D1B" w:rsidRDefault="00036D1B" w:rsidP="006407BB">
      <w:pPr>
        <w:autoSpaceDE w:val="0"/>
        <w:autoSpaceDN w:val="0"/>
        <w:adjustRightInd w:val="0"/>
        <w:ind w:firstLine="539"/>
        <w:jc w:val="both"/>
      </w:pPr>
      <w:r>
        <w:t>-</w:t>
      </w:r>
      <w:r w:rsidR="00CD0F4F" w:rsidRPr="00036D1B">
        <w:t xml:space="preserve">муниципальное учреждение </w:t>
      </w:r>
      <w:proofErr w:type="spellStart"/>
      <w:r w:rsidR="006407BB" w:rsidRPr="00036D1B">
        <w:t>Алеховщинского</w:t>
      </w:r>
      <w:proofErr w:type="spellEnd"/>
      <w:r w:rsidR="006407BB" w:rsidRPr="00036D1B">
        <w:t xml:space="preserve"> сельского поселения </w:t>
      </w:r>
      <w:proofErr w:type="spellStart"/>
      <w:r w:rsidR="006407BB" w:rsidRPr="00036D1B">
        <w:t>Лодейнопольского</w:t>
      </w:r>
      <w:proofErr w:type="spellEnd"/>
      <w:r w:rsidR="006407BB" w:rsidRPr="00036D1B">
        <w:t xml:space="preserve"> муниципального района Ленинградской области</w:t>
      </w:r>
      <w:r w:rsidR="00CD0F4F" w:rsidRPr="00036D1B">
        <w:t xml:space="preserve">, функции и полномочия учредителя в котором осуществляет Администрация </w:t>
      </w:r>
      <w:proofErr w:type="spellStart"/>
      <w:r w:rsidR="006407BB" w:rsidRPr="00036D1B">
        <w:t>Алеховщинского</w:t>
      </w:r>
      <w:proofErr w:type="spellEnd"/>
      <w:r w:rsidR="006407BB" w:rsidRPr="00036D1B">
        <w:t xml:space="preserve"> сельского поселения </w:t>
      </w:r>
      <w:proofErr w:type="spellStart"/>
      <w:r w:rsidR="006407BB" w:rsidRPr="00036D1B">
        <w:t>Лодейнопольского</w:t>
      </w:r>
      <w:proofErr w:type="spellEnd"/>
      <w:r w:rsidR="006407BB" w:rsidRPr="00036D1B">
        <w:t xml:space="preserve"> муниципального района Ленинградской области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036D1B">
        <w:rPr>
          <w:rFonts w:ascii="Times New Roman" w:hAnsi="Times New Roman" w:cs="Times New Roman"/>
          <w:sz w:val="24"/>
          <w:szCs w:val="24"/>
        </w:rPr>
        <w:t xml:space="preserve">2. Проверка осуществляется по решению учредителя </w:t>
      </w:r>
      <w:r w:rsidR="004C6ABA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137E3" w:rsidRPr="00036D1B" w:rsidRDefault="006407BB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3.</w:t>
      </w:r>
      <w:r w:rsidR="002137E3" w:rsidRPr="00036D1B">
        <w:rPr>
          <w:rFonts w:ascii="Times New Roman" w:hAnsi="Times New Roman" w:cs="Times New Roman"/>
          <w:sz w:val="24"/>
          <w:szCs w:val="24"/>
        </w:rPr>
        <w:t>Проверку осуществля</w:t>
      </w:r>
      <w:r w:rsidR="005C1A53" w:rsidRPr="00036D1B">
        <w:rPr>
          <w:rFonts w:ascii="Times New Roman" w:hAnsi="Times New Roman" w:cs="Times New Roman"/>
          <w:sz w:val="24"/>
          <w:szCs w:val="24"/>
        </w:rPr>
        <w:t>ет должностное лицо Администрации</w:t>
      </w:r>
      <w:r w:rsidR="004C6ABA" w:rsidRPr="00036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D1B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036D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137E3" w:rsidRPr="00036D1B">
        <w:rPr>
          <w:rFonts w:ascii="Times New Roman" w:hAnsi="Times New Roman" w:cs="Times New Roman"/>
          <w:sz w:val="24"/>
          <w:szCs w:val="24"/>
        </w:rPr>
        <w:t>.</w:t>
      </w:r>
    </w:p>
    <w:p w:rsidR="002137E3" w:rsidRPr="00036D1B" w:rsidRDefault="006407BB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4.</w:t>
      </w:r>
      <w:r w:rsidR="002137E3" w:rsidRPr="00036D1B">
        <w:rPr>
          <w:rFonts w:ascii="Times New Roman" w:hAnsi="Times New Roman" w:cs="Times New Roman"/>
          <w:sz w:val="24"/>
          <w:szCs w:val="24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37E3" w:rsidRPr="00036D1B" w:rsidRDefault="005C1A5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D1B">
        <w:rPr>
          <w:rFonts w:ascii="Times New Roman" w:hAnsi="Times New Roman" w:cs="Times New Roman"/>
          <w:sz w:val="24"/>
          <w:szCs w:val="24"/>
        </w:rPr>
        <w:t>)</w:t>
      </w:r>
      <w:r w:rsidR="002137E3" w:rsidRPr="00036D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137E3" w:rsidRPr="00036D1B">
        <w:rPr>
          <w:rFonts w:ascii="Times New Roman" w:hAnsi="Times New Roman" w:cs="Times New Roman"/>
          <w:sz w:val="24"/>
          <w:szCs w:val="24"/>
        </w:rPr>
        <w:t>адров</w:t>
      </w:r>
      <w:r w:rsidR="004C6ABA" w:rsidRPr="00036D1B">
        <w:rPr>
          <w:rFonts w:ascii="Times New Roman" w:hAnsi="Times New Roman" w:cs="Times New Roman"/>
          <w:sz w:val="24"/>
          <w:szCs w:val="24"/>
        </w:rPr>
        <w:t>ой</w:t>
      </w:r>
      <w:r w:rsidR="002137E3" w:rsidRPr="00036D1B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C6ABA" w:rsidRPr="00036D1B">
        <w:rPr>
          <w:rFonts w:ascii="Times New Roman" w:hAnsi="Times New Roman" w:cs="Times New Roman"/>
          <w:sz w:val="24"/>
          <w:szCs w:val="24"/>
        </w:rPr>
        <w:t xml:space="preserve">ой Администрации </w:t>
      </w:r>
      <w:proofErr w:type="spellStart"/>
      <w:r w:rsidRPr="00036D1B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036D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137E3" w:rsidRPr="00036D1B">
        <w:rPr>
          <w:rFonts w:ascii="Times New Roman" w:hAnsi="Times New Roman" w:cs="Times New Roman"/>
          <w:sz w:val="24"/>
          <w:szCs w:val="24"/>
        </w:rPr>
        <w:t>;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</w:t>
      </w:r>
      <w:r w:rsidR="001669F2" w:rsidRPr="00036D1B">
        <w:rPr>
          <w:rFonts w:ascii="Times New Roman" w:hAnsi="Times New Roman" w:cs="Times New Roman"/>
          <w:sz w:val="24"/>
          <w:szCs w:val="24"/>
        </w:rPr>
        <w:t xml:space="preserve">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7. При осуществлении проверки </w:t>
      </w:r>
      <w:r w:rsidR="005C1A53" w:rsidRPr="00036D1B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proofErr w:type="spellStart"/>
      <w:r w:rsidR="005C1A53" w:rsidRPr="00036D1B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5C1A53" w:rsidRPr="00036D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6D1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D1B">
        <w:rPr>
          <w:rFonts w:ascii="Times New Roman" w:hAnsi="Times New Roman" w:cs="Times New Roman"/>
          <w:sz w:val="24"/>
          <w:szCs w:val="24"/>
        </w:rPr>
        <w:t xml:space="preserve">а) проводить беседу с гражданином, претендующим на замещение должности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а также с лицом, замещающим должность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36D1B">
        <w:rPr>
          <w:rFonts w:ascii="Times New Roman" w:hAnsi="Times New Roman" w:cs="Times New Roman"/>
          <w:sz w:val="24"/>
          <w:szCs w:val="24"/>
        </w:rPr>
        <w:t>учреждения;</w:t>
      </w:r>
      <w:proofErr w:type="gramEnd"/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D1B">
        <w:rPr>
          <w:rFonts w:ascii="Times New Roman" w:hAnsi="Times New Roman" w:cs="Times New Roman"/>
          <w:sz w:val="24"/>
          <w:szCs w:val="24"/>
        </w:rPr>
        <w:t xml:space="preserve">б) изучать представленные гражданином, претендующим на замещение должности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а также лицом, замещающим должность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36D1B">
        <w:rPr>
          <w:rFonts w:ascii="Times New Roman" w:hAnsi="Times New Roman" w:cs="Times New Roman"/>
          <w:sz w:val="24"/>
          <w:szCs w:val="24"/>
        </w:rP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lastRenderedPageBreak/>
        <w:t xml:space="preserve">в) получать от гражданина, претендующего на замещение должности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а также от лица, замещающего должность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8. Учредитель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обеспечивает: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лица, замещающего должность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б) информирование лица, замещающего должность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в случае его обращения о том, какие представляемые им сведения, указанные в </w:t>
      </w:r>
      <w:hyperlink w:anchor="Par37" w:history="1">
        <w:r w:rsidRPr="00036D1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036D1B">
        <w:rPr>
          <w:rFonts w:ascii="Times New Roman" w:hAnsi="Times New Roman" w:cs="Times New Roman"/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9. По окончании проверки учредитель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568EF" w:rsidRPr="00036D1B">
        <w:rPr>
          <w:rFonts w:ascii="Times New Roman" w:hAnsi="Times New Roman" w:cs="Times New Roman"/>
          <w:sz w:val="24"/>
          <w:szCs w:val="24"/>
        </w:rPr>
        <w:t>, обязан</w:t>
      </w:r>
      <w:r w:rsidRPr="00036D1B">
        <w:rPr>
          <w:rFonts w:ascii="Times New Roman" w:hAnsi="Times New Roman" w:cs="Times New Roman"/>
          <w:sz w:val="24"/>
          <w:szCs w:val="24"/>
        </w:rPr>
        <w:t xml:space="preserve"> ознакомить лицо, замещающее должность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с результатами проверки.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10. Лицо, замещающее должность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36D1B">
        <w:rPr>
          <w:rFonts w:ascii="Times New Roman" w:hAnsi="Times New Roman" w:cs="Times New Roman"/>
          <w:sz w:val="24"/>
          <w:szCs w:val="24"/>
        </w:rPr>
        <w:t>учреждения, вправе: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11. По результатам проверки учредитель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 принимают одно из следующих решений: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а) назначение гражданина, претендующего на замещение должности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на должность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б) отказ гражданину, претендующему на замещение должности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в назначении на должность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в) применение к лицу, замещающему должность руководителя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учреждения, мер дисциплинарной ответственности.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137E3" w:rsidRPr="00036D1B" w:rsidRDefault="002137E3" w:rsidP="009B6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D1B">
        <w:rPr>
          <w:rFonts w:ascii="Times New Roman" w:hAnsi="Times New Roman" w:cs="Times New Roman"/>
          <w:sz w:val="24"/>
          <w:szCs w:val="24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CD0F4F" w:rsidRPr="00036D1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36D1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568EF" w:rsidRPr="00036D1B">
        <w:rPr>
          <w:rFonts w:ascii="Times New Roman" w:hAnsi="Times New Roman" w:cs="Times New Roman"/>
          <w:sz w:val="24"/>
          <w:szCs w:val="24"/>
        </w:rPr>
        <w:t xml:space="preserve">, хранятся </w:t>
      </w:r>
      <w:r w:rsidRPr="00036D1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об архивном деле.</w:t>
      </w:r>
    </w:p>
    <w:p w:rsidR="00CD0F4F" w:rsidRPr="00036D1B" w:rsidRDefault="00CD0F4F" w:rsidP="00DD2031">
      <w:pPr>
        <w:pStyle w:val="a4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D0F4F" w:rsidRPr="00036D1B" w:rsidRDefault="00CD0F4F" w:rsidP="00DD2031">
      <w:pPr>
        <w:pStyle w:val="a4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D0F4F" w:rsidRPr="00036D1B" w:rsidRDefault="00CD0F4F" w:rsidP="00DD2031">
      <w:pPr>
        <w:pStyle w:val="a4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D0F4F" w:rsidRPr="00036D1B" w:rsidRDefault="00CD0F4F" w:rsidP="00DD2031">
      <w:pPr>
        <w:pStyle w:val="a4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D0F4F" w:rsidRPr="00036D1B" w:rsidRDefault="00CD0F4F" w:rsidP="00DD2031">
      <w:pPr>
        <w:pStyle w:val="a4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CD0F4F" w:rsidRPr="00036D1B" w:rsidRDefault="00CD0F4F" w:rsidP="00DD2031">
      <w:pPr>
        <w:pStyle w:val="a4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D568EF" w:rsidRPr="00036D1B" w:rsidRDefault="00D568EF" w:rsidP="006407BB">
      <w:pPr>
        <w:tabs>
          <w:tab w:val="left" w:pos="360"/>
        </w:tabs>
        <w:spacing w:line="240" w:lineRule="atLeast"/>
        <w:jc w:val="both"/>
      </w:pPr>
    </w:p>
    <w:p w:rsidR="00D568EF" w:rsidRPr="00036D1B" w:rsidRDefault="00D568EF" w:rsidP="006407BB">
      <w:pPr>
        <w:tabs>
          <w:tab w:val="left" w:pos="360"/>
        </w:tabs>
        <w:spacing w:line="240" w:lineRule="atLeast"/>
        <w:jc w:val="both"/>
      </w:pPr>
    </w:p>
    <w:p w:rsidR="00D568EF" w:rsidRPr="00036D1B" w:rsidRDefault="00D568EF" w:rsidP="006407BB">
      <w:pPr>
        <w:tabs>
          <w:tab w:val="left" w:pos="360"/>
        </w:tabs>
        <w:spacing w:line="240" w:lineRule="atLeast"/>
        <w:jc w:val="both"/>
      </w:pPr>
    </w:p>
    <w:p w:rsidR="00D568EF" w:rsidRPr="00036D1B" w:rsidRDefault="00D568EF" w:rsidP="006407BB">
      <w:pPr>
        <w:tabs>
          <w:tab w:val="left" w:pos="360"/>
        </w:tabs>
        <w:spacing w:line="240" w:lineRule="atLeast"/>
        <w:jc w:val="both"/>
      </w:pPr>
    </w:p>
    <w:p w:rsidR="00D568EF" w:rsidRPr="00036D1B" w:rsidRDefault="00D568EF" w:rsidP="006407BB">
      <w:pPr>
        <w:tabs>
          <w:tab w:val="left" w:pos="360"/>
        </w:tabs>
        <w:spacing w:line="240" w:lineRule="atLeast"/>
        <w:jc w:val="both"/>
      </w:pPr>
    </w:p>
    <w:p w:rsidR="00D568EF" w:rsidRPr="00036D1B" w:rsidRDefault="00D568EF" w:rsidP="006407BB">
      <w:pPr>
        <w:tabs>
          <w:tab w:val="left" w:pos="360"/>
        </w:tabs>
        <w:spacing w:line="240" w:lineRule="atLeast"/>
        <w:jc w:val="both"/>
      </w:pPr>
    </w:p>
    <w:p w:rsidR="00D568EF" w:rsidRPr="00036D1B" w:rsidRDefault="00D568EF" w:rsidP="006407BB">
      <w:pPr>
        <w:tabs>
          <w:tab w:val="left" w:pos="360"/>
        </w:tabs>
        <w:spacing w:line="240" w:lineRule="atLeast"/>
        <w:jc w:val="both"/>
      </w:pPr>
    </w:p>
    <w:p w:rsidR="00CD0F4F" w:rsidRPr="00036D1B" w:rsidRDefault="00CD0F4F" w:rsidP="00DD2031">
      <w:pPr>
        <w:pStyle w:val="a4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sectPr w:rsidR="00CD0F4F" w:rsidRPr="0003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614"/>
    <w:multiLevelType w:val="multilevel"/>
    <w:tmpl w:val="EF88DB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15396B56"/>
    <w:multiLevelType w:val="multilevel"/>
    <w:tmpl w:val="192C0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7A606DB"/>
    <w:multiLevelType w:val="multilevel"/>
    <w:tmpl w:val="7A20AC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B"/>
    <w:rsid w:val="00027FFE"/>
    <w:rsid w:val="00034A91"/>
    <w:rsid w:val="00036D1B"/>
    <w:rsid w:val="00142831"/>
    <w:rsid w:val="001669F2"/>
    <w:rsid w:val="00195D7F"/>
    <w:rsid w:val="001F62D6"/>
    <w:rsid w:val="002137E3"/>
    <w:rsid w:val="00213F55"/>
    <w:rsid w:val="00225A2B"/>
    <w:rsid w:val="0023055A"/>
    <w:rsid w:val="00252AE2"/>
    <w:rsid w:val="002870CA"/>
    <w:rsid w:val="002B2BCF"/>
    <w:rsid w:val="002E667B"/>
    <w:rsid w:val="00350AD2"/>
    <w:rsid w:val="00353F87"/>
    <w:rsid w:val="00354C27"/>
    <w:rsid w:val="00354D45"/>
    <w:rsid w:val="003614C5"/>
    <w:rsid w:val="003763A2"/>
    <w:rsid w:val="003840C8"/>
    <w:rsid w:val="00412D2C"/>
    <w:rsid w:val="0042178D"/>
    <w:rsid w:val="00450163"/>
    <w:rsid w:val="004745FA"/>
    <w:rsid w:val="00497931"/>
    <w:rsid w:val="004C197E"/>
    <w:rsid w:val="004C6ABA"/>
    <w:rsid w:val="004D65FA"/>
    <w:rsid w:val="004E0B9E"/>
    <w:rsid w:val="004F37B4"/>
    <w:rsid w:val="004F3FE2"/>
    <w:rsid w:val="00514C8B"/>
    <w:rsid w:val="005426A6"/>
    <w:rsid w:val="0057388F"/>
    <w:rsid w:val="005759A3"/>
    <w:rsid w:val="00580821"/>
    <w:rsid w:val="00584261"/>
    <w:rsid w:val="005944FB"/>
    <w:rsid w:val="005C1A53"/>
    <w:rsid w:val="005C7741"/>
    <w:rsid w:val="005F478E"/>
    <w:rsid w:val="005F4A09"/>
    <w:rsid w:val="0060503E"/>
    <w:rsid w:val="00621431"/>
    <w:rsid w:val="00635018"/>
    <w:rsid w:val="006407BB"/>
    <w:rsid w:val="00655541"/>
    <w:rsid w:val="00694CD3"/>
    <w:rsid w:val="006A07BF"/>
    <w:rsid w:val="006A7127"/>
    <w:rsid w:val="00726F40"/>
    <w:rsid w:val="00751506"/>
    <w:rsid w:val="00796654"/>
    <w:rsid w:val="007C7AE9"/>
    <w:rsid w:val="007D4C9D"/>
    <w:rsid w:val="007E13F9"/>
    <w:rsid w:val="00820E3C"/>
    <w:rsid w:val="008368A2"/>
    <w:rsid w:val="00837521"/>
    <w:rsid w:val="00866CE1"/>
    <w:rsid w:val="008B6392"/>
    <w:rsid w:val="008F2253"/>
    <w:rsid w:val="008F4C89"/>
    <w:rsid w:val="00910F35"/>
    <w:rsid w:val="009270E5"/>
    <w:rsid w:val="009531A5"/>
    <w:rsid w:val="00953EF8"/>
    <w:rsid w:val="009B6546"/>
    <w:rsid w:val="009F650E"/>
    <w:rsid w:val="00A06C15"/>
    <w:rsid w:val="00A13563"/>
    <w:rsid w:val="00A679D7"/>
    <w:rsid w:val="00A73114"/>
    <w:rsid w:val="00A84CB2"/>
    <w:rsid w:val="00A933BC"/>
    <w:rsid w:val="00AE6645"/>
    <w:rsid w:val="00B12210"/>
    <w:rsid w:val="00B37FA8"/>
    <w:rsid w:val="00B73D92"/>
    <w:rsid w:val="00BC54CE"/>
    <w:rsid w:val="00BF79CA"/>
    <w:rsid w:val="00C66C2B"/>
    <w:rsid w:val="00C8238B"/>
    <w:rsid w:val="00CA2C1C"/>
    <w:rsid w:val="00CD0F4F"/>
    <w:rsid w:val="00CF04F0"/>
    <w:rsid w:val="00D21BD8"/>
    <w:rsid w:val="00D2427E"/>
    <w:rsid w:val="00D568EF"/>
    <w:rsid w:val="00D64A1F"/>
    <w:rsid w:val="00D74AFB"/>
    <w:rsid w:val="00D761E1"/>
    <w:rsid w:val="00DA5679"/>
    <w:rsid w:val="00DC6CF6"/>
    <w:rsid w:val="00DD2031"/>
    <w:rsid w:val="00DE4264"/>
    <w:rsid w:val="00E53A9D"/>
    <w:rsid w:val="00EC5458"/>
    <w:rsid w:val="00EE16CC"/>
    <w:rsid w:val="00EE5634"/>
    <w:rsid w:val="00F03B7C"/>
    <w:rsid w:val="00F11CF3"/>
    <w:rsid w:val="00F72973"/>
    <w:rsid w:val="00F737C2"/>
    <w:rsid w:val="00FC2D62"/>
    <w:rsid w:val="00FC6FFE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20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DD20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DD2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DD203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D2031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DD203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21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0F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F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20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DD20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DD2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DD203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D2031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DD203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21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0F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A98C112175E88A641F1140201E30DFA17095A3495C8A8D0681F2C68202463EF2D5A2000258798FeF2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A98C112175E88A641F1140201E30DFA1709CAD4A5D8A8D0681F2C68202463EF2D5A200025A7C8EeF2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12</cp:revision>
  <cp:lastPrinted>2013-04-03T07:44:00Z</cp:lastPrinted>
  <dcterms:created xsi:type="dcterms:W3CDTF">2013-03-28T08:25:00Z</dcterms:created>
  <dcterms:modified xsi:type="dcterms:W3CDTF">2013-04-03T07:45:00Z</dcterms:modified>
</cp:coreProperties>
</file>