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293"/>
        <w:outlineLvl w:val="0"/>
        <w:rPr>
          <w:b/>
          <w:bCs/>
        </w:rPr>
      </w:pPr>
      <w:r>
        <w:rPr>
          <w:color w:val="000000"/>
        </w:rPr>
        <w:t>УТВЕРЖДЕН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/>
          <w:bCs/>
        </w:rPr>
      </w:pPr>
      <w:r>
        <w:rPr>
          <w:color w:val="000000"/>
        </w:rPr>
        <w:t xml:space="preserve">                                                                                       Решением Общего собрания 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245"/>
        <w:rPr>
          <w:color w:val="000000"/>
          <w:spacing w:val="-1"/>
        </w:rPr>
      </w:pPr>
      <w:r>
        <w:rPr>
          <w:color w:val="000000"/>
          <w:spacing w:val="-1"/>
        </w:rPr>
        <w:t>Региональной общественной организации «Ленинградское областное общество Вепсов».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245"/>
        <w:rPr>
          <w:color w:val="000000"/>
          <w:spacing w:val="-1"/>
        </w:rPr>
      </w:pPr>
      <w:r>
        <w:rPr>
          <w:color w:val="000000"/>
          <w:spacing w:val="-1"/>
        </w:rPr>
        <w:t xml:space="preserve"> Протокол № 1 от « 01  » мая 2012 г.     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245"/>
        <w:rPr>
          <w:color w:val="000000"/>
        </w:rPr>
      </w:pP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Председатель собрания 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245"/>
        <w:rPr>
          <w:color w:val="000000"/>
          <w:spacing w:val="-6"/>
        </w:rPr>
      </w:pPr>
      <w:r>
        <w:rPr>
          <w:color w:val="000000"/>
        </w:rPr>
        <w:t xml:space="preserve">                                             </w:t>
      </w:r>
      <w:r>
        <w:rPr>
          <w:color w:val="000000"/>
          <w:spacing w:val="-6"/>
        </w:rPr>
        <w:t xml:space="preserve">Топалов И.В.   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245"/>
        <w:rPr>
          <w:color w:val="000000"/>
        </w:rPr>
      </w:pPr>
      <w:r>
        <w:rPr>
          <w:color w:val="000000"/>
          <w:spacing w:val="-6"/>
        </w:rPr>
        <w:t xml:space="preserve">   </w:t>
      </w:r>
      <w:r>
        <w:rPr>
          <w:color w:val="000000"/>
        </w:rPr>
        <w:t xml:space="preserve">Секретарь собрания 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245"/>
        <w:rPr>
          <w:b/>
          <w:bCs/>
        </w:rPr>
      </w:pPr>
      <w:r>
        <w:rPr>
          <w:color w:val="000000"/>
          <w:spacing w:val="-2"/>
        </w:rPr>
        <w:t xml:space="preserve">                                             Топалова С.А.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2793" w:line="360" w:lineRule="auto"/>
        <w:ind w:right="19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>УСТАВ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Региональной общественной организации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center"/>
        <w:rPr>
          <w:b/>
          <w:bCs/>
          <w:color w:val="000000"/>
          <w:spacing w:val="-9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 xml:space="preserve"> «Ленинградское областное общество Вепсов» 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center"/>
        <w:rPr>
          <w:b/>
          <w:bCs/>
          <w:color w:val="000000"/>
          <w:spacing w:val="-9"/>
        </w:rPr>
      </w:pP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center"/>
        <w:rPr>
          <w:b/>
          <w:bCs/>
          <w:color w:val="000000"/>
          <w:spacing w:val="-9"/>
        </w:rPr>
      </w:pP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center"/>
        <w:rPr>
          <w:b/>
          <w:bCs/>
          <w:color w:val="000000"/>
          <w:spacing w:val="-9"/>
        </w:rPr>
      </w:pP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center"/>
        <w:rPr>
          <w:b/>
          <w:bCs/>
          <w:color w:val="000000"/>
          <w:spacing w:val="-9"/>
        </w:rPr>
      </w:pP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center"/>
        <w:rPr>
          <w:b/>
          <w:bCs/>
          <w:color w:val="000000"/>
          <w:spacing w:val="-9"/>
        </w:rPr>
      </w:pP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center"/>
        <w:rPr>
          <w:b/>
          <w:bCs/>
          <w:color w:val="000000"/>
          <w:spacing w:val="-9"/>
        </w:rPr>
      </w:pP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center"/>
        <w:rPr>
          <w:b/>
          <w:bCs/>
          <w:color w:val="000000"/>
          <w:spacing w:val="-9"/>
        </w:rPr>
      </w:pP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center"/>
        <w:rPr>
          <w:b/>
          <w:bCs/>
          <w:color w:val="000000"/>
          <w:spacing w:val="-7"/>
        </w:rPr>
      </w:pP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center"/>
        <w:rPr>
          <w:b/>
          <w:bCs/>
          <w:color w:val="000000"/>
          <w:spacing w:val="-7"/>
        </w:rPr>
      </w:pP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center"/>
        <w:outlineLvl w:val="0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Ленинградская область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2012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center"/>
        <w:rPr>
          <w:b/>
          <w:bCs/>
          <w:color w:val="000000"/>
          <w:spacing w:val="-7"/>
        </w:rPr>
      </w:pP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1"/>
        </w:rPr>
      </w:pP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</w:pPr>
      <w:r>
        <w:rPr>
          <w:b/>
          <w:bCs/>
          <w:color w:val="000000"/>
          <w:spacing w:val="1"/>
        </w:rPr>
        <w:t>1.   ОБЩИЕ ПОЛОЖЕНИЯ</w:t>
      </w:r>
    </w:p>
    <w:p w:rsidR="002C2378" w:rsidRDefault="002C2378" w:rsidP="002C2378">
      <w:pPr>
        <w:widowControl w:val="0"/>
        <w:shd w:val="clear" w:color="auto" w:fill="FFFFFF"/>
        <w:tabs>
          <w:tab w:val="left" w:pos="1199"/>
        </w:tabs>
        <w:autoSpaceDE w:val="0"/>
        <w:autoSpaceDN w:val="0"/>
        <w:adjustRightInd w:val="0"/>
        <w:spacing w:before="246" w:line="360" w:lineRule="auto"/>
        <w:ind w:left="5" w:firstLine="732"/>
        <w:jc w:val="both"/>
      </w:pPr>
      <w:r>
        <w:rPr>
          <w:color w:val="000000"/>
          <w:spacing w:val="-10"/>
        </w:rPr>
        <w:lastRenderedPageBreak/>
        <w:t>1.1.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1"/>
        </w:rPr>
        <w:t>Региональная общественная организация «Ленинградское областное общество Вепсов»</w:t>
      </w:r>
      <w:r>
        <w:rPr>
          <w:color w:val="000000"/>
          <w:spacing w:val="-2"/>
        </w:rPr>
        <w:t>,</w:t>
      </w:r>
      <w:r>
        <w:rPr>
          <w:color w:val="000000"/>
          <w:spacing w:val="1"/>
        </w:rPr>
        <w:t xml:space="preserve"> в дальнейшем именуемая по тексту «Организация», является </w:t>
      </w:r>
      <w:r>
        <w:rPr>
          <w:color w:val="000000"/>
          <w:spacing w:val="2"/>
        </w:rPr>
        <w:t xml:space="preserve">общественным объединением, созданным на основе членства физических лиц, объединившихся для защиты общих </w:t>
      </w:r>
      <w:r>
        <w:rPr>
          <w:color w:val="000000"/>
          <w:spacing w:val="7"/>
        </w:rPr>
        <w:t xml:space="preserve">интересов Вепсов Ленинградской области  и совместной реализации целей предусмотренных настоящим Уставом. </w:t>
      </w:r>
    </w:p>
    <w:p w:rsidR="002C2378" w:rsidRDefault="002C2378" w:rsidP="002C2378">
      <w:pPr>
        <w:widowControl w:val="0"/>
        <w:shd w:val="clear" w:color="auto" w:fill="FFFFFF"/>
        <w:tabs>
          <w:tab w:val="left" w:pos="1113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pacing w:val="-12"/>
        </w:rPr>
      </w:pPr>
      <w:r>
        <w:rPr>
          <w:color w:val="000000"/>
          <w:spacing w:val="1"/>
        </w:rPr>
        <w:t xml:space="preserve">            1.2. Организация,  выполняя свои цели и задачи, действует в соответствии с  Конституцией </w:t>
      </w:r>
      <w:r>
        <w:rPr>
          <w:color w:val="000000"/>
          <w:spacing w:val="3"/>
        </w:rPr>
        <w:t xml:space="preserve">Российской Федерации, Гражданским Кодексом Российской Федерации, Федеральным законом </w:t>
      </w:r>
      <w:r>
        <w:rPr>
          <w:color w:val="000000"/>
          <w:spacing w:val="4"/>
        </w:rPr>
        <w:t>«О некоммерческих организациях», Федеральным законом «Об общественных объединениях»,</w:t>
      </w:r>
      <w:r>
        <w:rPr>
          <w:color w:val="000000"/>
          <w:spacing w:val="1"/>
        </w:rPr>
        <w:t xml:space="preserve"> Федеральным   законом   «О   гарантиях   прав   коренных   малочисленных   народов»   и   иными </w:t>
      </w:r>
      <w:r>
        <w:rPr>
          <w:color w:val="000000"/>
          <w:spacing w:val="-1"/>
        </w:rPr>
        <w:t>нормативно-правовыми актами (далее  «действующее законодательство») и настоящим Уставом.</w:t>
      </w:r>
    </w:p>
    <w:p w:rsidR="002C2378" w:rsidRDefault="002C2378" w:rsidP="002C2378">
      <w:pPr>
        <w:widowControl w:val="0"/>
        <w:shd w:val="clear" w:color="auto" w:fill="FFFFFF"/>
        <w:tabs>
          <w:tab w:val="left" w:pos="111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</w:t>
      </w:r>
      <w:r>
        <w:rPr>
          <w:color w:val="000000"/>
        </w:rPr>
        <w:t>1.3.</w:t>
      </w:r>
      <w:r>
        <w:rPr>
          <w:color w:val="000000"/>
          <w:spacing w:val="1"/>
        </w:rPr>
        <w:t xml:space="preserve"> Организация осуществляет свою деятельность на территории Ленинградской области.</w:t>
      </w:r>
    </w:p>
    <w:p w:rsidR="002C2378" w:rsidRDefault="002C2378" w:rsidP="002C2378">
      <w:pPr>
        <w:widowControl w:val="0"/>
        <w:shd w:val="clear" w:color="auto" w:fill="FFFFFF"/>
        <w:tabs>
          <w:tab w:val="left" w:pos="1113"/>
        </w:tabs>
        <w:autoSpaceDE w:val="0"/>
        <w:autoSpaceDN w:val="0"/>
        <w:adjustRightInd w:val="0"/>
        <w:spacing w:before="5" w:line="360" w:lineRule="auto"/>
      </w:pPr>
      <w:r>
        <w:rPr>
          <w:color w:val="000000"/>
          <w:spacing w:val="1"/>
        </w:rPr>
        <w:t xml:space="preserve">             </w:t>
      </w:r>
      <w:r>
        <w:rPr>
          <w:color w:val="000000"/>
          <w:spacing w:val="-12"/>
        </w:rPr>
        <w:t>1.4.</w:t>
      </w:r>
      <w:r>
        <w:rPr>
          <w:color w:val="000000"/>
        </w:rPr>
        <w:tab/>
        <w:t>Организация   приобретает   правоспособность   юридического   лица   с   момента   ее государственной регистрации.</w:t>
      </w:r>
    </w:p>
    <w:p w:rsidR="002C2378" w:rsidRDefault="002C2378" w:rsidP="002C2378">
      <w:pPr>
        <w:widowControl w:val="0"/>
        <w:shd w:val="clear" w:color="auto" w:fill="FFFFFF"/>
        <w:tabs>
          <w:tab w:val="left" w:pos="1108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1.5. Организация создается без ограничения срока деятельности.</w:t>
      </w:r>
    </w:p>
    <w:p w:rsidR="002C2378" w:rsidRDefault="002C2378" w:rsidP="002C2378">
      <w:pPr>
        <w:widowControl w:val="0"/>
        <w:shd w:val="clear" w:color="auto" w:fill="FFFFFF"/>
        <w:tabs>
          <w:tab w:val="left" w:pos="1108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pacing w:val="-12"/>
        </w:rPr>
      </w:pPr>
      <w:r>
        <w:rPr>
          <w:color w:val="000000"/>
          <w:spacing w:val="5"/>
        </w:rPr>
        <w:t xml:space="preserve">            1.6. Деятельность Организации является гласной, а информация об ее учредительных и </w:t>
      </w:r>
      <w:r>
        <w:rPr>
          <w:color w:val="000000"/>
          <w:spacing w:val="1"/>
        </w:rPr>
        <w:t>программных документах - общедоступной.</w:t>
      </w:r>
    </w:p>
    <w:p w:rsidR="002C2378" w:rsidRDefault="002C2378" w:rsidP="002C2378">
      <w:pPr>
        <w:widowControl w:val="0"/>
        <w:shd w:val="clear" w:color="auto" w:fill="FFFFFF"/>
        <w:tabs>
          <w:tab w:val="left" w:pos="110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</w:rPr>
      </w:pPr>
      <w:r>
        <w:rPr>
          <w:color w:val="000000"/>
          <w:spacing w:val="4"/>
        </w:rPr>
        <w:t xml:space="preserve">            1.7. Организация имеет самостоятельный баланс, расчетный и иные счета. Организация </w:t>
      </w:r>
      <w:r>
        <w:rPr>
          <w:color w:val="000000"/>
          <w:spacing w:val="6"/>
        </w:rPr>
        <w:t xml:space="preserve">имеет круглую печать, содержащую ее полное наименование на русском языке. Организация </w:t>
      </w:r>
      <w:r>
        <w:rPr>
          <w:color w:val="000000"/>
          <w:spacing w:val="5"/>
        </w:rPr>
        <w:t>вправе иметь штампы и бланки со своим фирменным наименованием, собственную эмблему и д</w:t>
      </w:r>
      <w:r>
        <w:rPr>
          <w:color w:val="000000"/>
          <w:spacing w:val="1"/>
        </w:rPr>
        <w:t xml:space="preserve">ругие средства индивидуализации. Организация имеет в собственности обособленное имущество </w:t>
      </w:r>
      <w:r>
        <w:rPr>
          <w:color w:val="000000"/>
          <w:spacing w:val="7"/>
        </w:rPr>
        <w:t xml:space="preserve">и отвечает по своим обязательствам всем принадлежащим ему имуществом, может от своего </w:t>
      </w:r>
      <w:r>
        <w:rPr>
          <w:color w:val="000000"/>
          <w:spacing w:val="-1"/>
        </w:rPr>
        <w:t xml:space="preserve">имени     совершать     сделки,   приобретать     и     осуществлять     имущественные     и     личные </w:t>
      </w:r>
      <w:r>
        <w:rPr>
          <w:color w:val="000000"/>
          <w:spacing w:val="4"/>
        </w:rPr>
        <w:t xml:space="preserve">неимущественные права, выступать истцом или ответчиком в суде, арбитражном и третейском </w:t>
      </w:r>
      <w:r>
        <w:rPr>
          <w:color w:val="000000"/>
          <w:spacing w:val="-4"/>
        </w:rPr>
        <w:t>суде.</w:t>
      </w:r>
    </w:p>
    <w:p w:rsidR="002C2378" w:rsidRDefault="002C2378" w:rsidP="002C2378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spacing w:line="360" w:lineRule="auto"/>
        <w:ind w:left="5" w:firstLine="751"/>
        <w:jc w:val="both"/>
      </w:pPr>
      <w:r>
        <w:rPr>
          <w:color w:val="000000"/>
          <w:spacing w:val="-15"/>
        </w:rPr>
        <w:t>1.8.</w:t>
      </w:r>
      <w:r>
        <w:rPr>
          <w:color w:val="000000"/>
        </w:rPr>
        <w:tab/>
      </w:r>
      <w:r>
        <w:rPr>
          <w:color w:val="000000"/>
          <w:spacing w:val="6"/>
        </w:rPr>
        <w:t xml:space="preserve">Вмешательство государственных органов  и  их должностных лиц  в деятельность </w:t>
      </w:r>
      <w:r>
        <w:rPr>
          <w:color w:val="000000"/>
          <w:spacing w:val="1"/>
        </w:rPr>
        <w:t xml:space="preserve">Организации, равно как и вмешательство Организации в деятельность государственных органов и </w:t>
      </w:r>
      <w:r>
        <w:rPr>
          <w:color w:val="000000"/>
          <w:spacing w:val="3"/>
        </w:rPr>
        <w:t xml:space="preserve">их должностных лиц не допускается, за исключением случаев, предусмотренных действующим </w:t>
      </w:r>
      <w:r>
        <w:rPr>
          <w:color w:val="000000"/>
        </w:rPr>
        <w:t>законодательством.</w:t>
      </w:r>
    </w:p>
    <w:p w:rsidR="002C2378" w:rsidRDefault="002C2378" w:rsidP="002C2378">
      <w:pPr>
        <w:widowControl w:val="0"/>
        <w:shd w:val="clear" w:color="auto" w:fill="FFFFFF"/>
        <w:tabs>
          <w:tab w:val="left" w:pos="1108"/>
        </w:tabs>
        <w:autoSpaceDE w:val="0"/>
        <w:autoSpaceDN w:val="0"/>
        <w:adjustRightInd w:val="0"/>
        <w:spacing w:line="360" w:lineRule="auto"/>
        <w:ind w:firstLine="751"/>
        <w:jc w:val="both"/>
      </w:pPr>
      <w:r>
        <w:rPr>
          <w:color w:val="000000"/>
          <w:spacing w:val="-14"/>
        </w:rPr>
        <w:t>1.9.</w:t>
      </w:r>
      <w:r>
        <w:rPr>
          <w:color w:val="000000"/>
        </w:rPr>
        <w:tab/>
        <w:t xml:space="preserve">Организация вправе создавать </w:t>
      </w:r>
      <w:r>
        <w:rPr>
          <w:color w:val="000000"/>
          <w:spacing w:val="1"/>
        </w:rPr>
        <w:t xml:space="preserve">структурные подразделения, </w:t>
      </w:r>
      <w:r>
        <w:rPr>
          <w:color w:val="000000"/>
        </w:rPr>
        <w:t xml:space="preserve">филиалы и открывать представительства с соблюдением </w:t>
      </w:r>
      <w:r>
        <w:rPr>
          <w:color w:val="000000"/>
          <w:spacing w:val="1"/>
        </w:rPr>
        <w:t>действующего законодательства.</w:t>
      </w:r>
    </w:p>
    <w:p w:rsidR="002C2378" w:rsidRDefault="002C2378" w:rsidP="002C2378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60" w:lineRule="auto"/>
        <w:ind w:left="10" w:firstLine="746"/>
        <w:jc w:val="both"/>
      </w:pPr>
      <w:r>
        <w:rPr>
          <w:color w:val="000000"/>
          <w:spacing w:val="-11"/>
        </w:rPr>
        <w:t>1.10.</w:t>
      </w:r>
      <w:r>
        <w:rPr>
          <w:color w:val="000000"/>
        </w:rPr>
        <w:tab/>
      </w:r>
      <w:r>
        <w:rPr>
          <w:color w:val="000000"/>
          <w:spacing w:val="1"/>
        </w:rPr>
        <w:t xml:space="preserve">Полное   наименование   Организации   на   русском   языке:  </w:t>
      </w:r>
      <w:r>
        <w:rPr>
          <w:color w:val="000000"/>
          <w:spacing w:val="-1"/>
        </w:rPr>
        <w:t xml:space="preserve">Региональная общественная организация </w:t>
      </w:r>
      <w:r>
        <w:rPr>
          <w:color w:val="000000"/>
          <w:spacing w:val="-2"/>
        </w:rPr>
        <w:t>«Ленинградское областное общество Вепсов</w:t>
      </w:r>
      <w:r>
        <w:rPr>
          <w:color w:val="000000"/>
          <w:spacing w:val="1"/>
        </w:rPr>
        <w:t xml:space="preserve">»,  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</w:pPr>
      <w:r>
        <w:rPr>
          <w:color w:val="000000"/>
          <w:spacing w:val="-1"/>
        </w:rPr>
        <w:lastRenderedPageBreak/>
        <w:t xml:space="preserve">Сокращенное наименование Организации на русском языке: РОО </w:t>
      </w:r>
      <w:r>
        <w:rPr>
          <w:color w:val="000000"/>
        </w:rPr>
        <w:t>«</w:t>
      </w:r>
      <w:r>
        <w:rPr>
          <w:color w:val="000000"/>
          <w:spacing w:val="-2"/>
        </w:rPr>
        <w:t>Ленинградское областное общество Вепсов</w:t>
      </w:r>
      <w:r>
        <w:rPr>
          <w:color w:val="000000"/>
        </w:rPr>
        <w:t>».</w:t>
      </w:r>
    </w:p>
    <w:p w:rsidR="002C2378" w:rsidRDefault="002C2378" w:rsidP="002C2378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5" w:line="360" w:lineRule="auto"/>
        <w:ind w:left="14" w:firstLine="737"/>
        <w:jc w:val="both"/>
        <w:rPr>
          <w:color w:val="000000"/>
          <w:spacing w:val="1"/>
        </w:rPr>
      </w:pPr>
      <w:r>
        <w:rPr>
          <w:color w:val="000000"/>
          <w:spacing w:val="-12"/>
        </w:rPr>
        <w:t>1.11.</w:t>
      </w:r>
      <w:r>
        <w:rPr>
          <w:color w:val="000000"/>
        </w:rPr>
        <w:tab/>
      </w:r>
      <w:r>
        <w:rPr>
          <w:color w:val="000000"/>
          <w:spacing w:val="6"/>
        </w:rPr>
        <w:t xml:space="preserve">Местонахождение постоянно действующего руководящего органа Организации - </w:t>
      </w:r>
      <w:r>
        <w:rPr>
          <w:color w:val="000000"/>
          <w:spacing w:val="1"/>
        </w:rPr>
        <w:t xml:space="preserve">Правления: Российская Федерация, 187700, Ленинградская область, Лодейнопольский район, деревня Вонозеро дом 47. </w:t>
      </w:r>
    </w:p>
    <w:p w:rsidR="002C2378" w:rsidRDefault="002C2378" w:rsidP="002C2378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5" w:line="360" w:lineRule="auto"/>
        <w:ind w:left="14" w:firstLine="737"/>
        <w:jc w:val="both"/>
        <w:rPr>
          <w:color w:val="000000"/>
          <w:spacing w:val="1"/>
        </w:rPr>
      </w:pPr>
    </w:p>
    <w:p w:rsidR="002C2378" w:rsidRDefault="002C2378" w:rsidP="002C2378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5" w:line="360" w:lineRule="auto"/>
        <w:ind w:left="14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2.   ЦЕЛИ И ЗАДАЧИ ОРГАНИЗАЦИИ</w:t>
      </w:r>
    </w:p>
    <w:p w:rsidR="002C2378" w:rsidRDefault="002C2378" w:rsidP="002C2378">
      <w:pPr>
        <w:widowControl w:val="0"/>
        <w:shd w:val="clear" w:color="auto" w:fill="FFFFFF"/>
        <w:tabs>
          <w:tab w:val="left" w:pos="1108"/>
        </w:tabs>
        <w:autoSpaceDE w:val="0"/>
        <w:autoSpaceDN w:val="0"/>
        <w:adjustRightInd w:val="0"/>
        <w:spacing w:before="255" w:line="360" w:lineRule="auto"/>
        <w:jc w:val="both"/>
        <w:rPr>
          <w:color w:val="000000"/>
          <w:spacing w:val="1"/>
        </w:rPr>
      </w:pPr>
      <w:r>
        <w:rPr>
          <w:color w:val="000000"/>
        </w:rPr>
        <w:t xml:space="preserve">            2.1. Целью создания и деятельности Организации является сохранение, изучение, </w:t>
      </w:r>
      <w:r>
        <w:rPr>
          <w:color w:val="000000"/>
          <w:spacing w:val="1"/>
        </w:rPr>
        <w:t>всесторонне развитие и популяризация в Ленинградском регионе, вепсской национальной культуры и вепсского языка.</w:t>
      </w:r>
    </w:p>
    <w:p w:rsidR="002C2378" w:rsidRDefault="002C2378" w:rsidP="002C2378">
      <w:pPr>
        <w:widowControl w:val="0"/>
        <w:shd w:val="clear" w:color="auto" w:fill="FFFFFF"/>
        <w:tabs>
          <w:tab w:val="left" w:pos="110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2.2. Задачами Организации являются:</w:t>
      </w:r>
    </w:p>
    <w:p w:rsidR="002C2378" w:rsidRDefault="002C2378" w:rsidP="002C2378">
      <w:pPr>
        <w:widowControl w:val="0"/>
        <w:shd w:val="clear" w:color="auto" w:fill="FFFFFF"/>
        <w:tabs>
          <w:tab w:val="left" w:pos="110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6"/>
        </w:rPr>
      </w:pPr>
      <w:r>
        <w:rPr>
          <w:color w:val="000000"/>
          <w:spacing w:val="2"/>
        </w:rPr>
        <w:t xml:space="preserve"> -  Защита прав и законных интересов вепсского народа.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2"/>
        </w:rPr>
        <w:t xml:space="preserve"> - Сохранение этнической самобытности Вепсов, </w:t>
      </w:r>
      <w:r>
        <w:rPr>
          <w:color w:val="000000"/>
        </w:rPr>
        <w:t xml:space="preserve">вепсского исторического наследия, традиционного образа жизни и хозяйствования Вепсов, народных промыслов Вепсов, их исконной среды обитания и её экологической составляющей. 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   Обеспечение и поддержание, в соответствии с существующими нормами действующего законодательства, качества жизни вепсского населения.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"/>
        <w:jc w:val="both"/>
      </w:pPr>
      <w:r>
        <w:rPr>
          <w:color w:val="000000"/>
          <w:spacing w:val="3"/>
        </w:rPr>
        <w:t>- Формирование и развитие культуры межнациональных отношений, культурного и духовного общения вепсского и других народов России.</w:t>
      </w:r>
    </w:p>
    <w:p w:rsidR="002C2378" w:rsidRDefault="002C2378" w:rsidP="002C2378">
      <w:pPr>
        <w:shd w:val="clear" w:color="auto" w:fill="FFFFFF"/>
        <w:tabs>
          <w:tab w:val="left" w:pos="1108"/>
        </w:tabs>
        <w:autoSpaceDE w:val="0"/>
        <w:autoSpaceDN w:val="0"/>
        <w:adjustRightInd w:val="0"/>
        <w:spacing w:line="360" w:lineRule="auto"/>
        <w:ind w:left="727"/>
        <w:jc w:val="both"/>
        <w:rPr>
          <w:color w:val="000000"/>
        </w:rPr>
      </w:pPr>
      <w:r>
        <w:rPr>
          <w:color w:val="000000"/>
          <w:spacing w:val="-6"/>
        </w:rPr>
        <w:t>2.3.</w:t>
      </w:r>
      <w:r>
        <w:rPr>
          <w:color w:val="000000"/>
        </w:rPr>
        <w:tab/>
        <w:t>Для осуществления своих целей и задач Организация:</w:t>
      </w:r>
    </w:p>
    <w:p w:rsidR="002C2378" w:rsidRDefault="002C2378" w:rsidP="002C2378">
      <w:pPr>
        <w:shd w:val="clear" w:color="auto" w:fill="FFFFFF"/>
        <w:tabs>
          <w:tab w:val="left" w:pos="1108"/>
        </w:tabs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-    Распространяет  информацию о своей деятельности.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- Сотрудничает со средствами массовой информации, информационными агентствами, </w:t>
      </w:r>
      <w:r>
        <w:rPr>
          <w:color w:val="000000"/>
        </w:rPr>
        <w:t>предоставляя им материалы о своей деятельности по уставной тематике организации.</w:t>
      </w:r>
      <w:r>
        <w:rPr>
          <w:color w:val="000000"/>
          <w:spacing w:val="1"/>
        </w:rPr>
        <w:t xml:space="preserve"> 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>
        <w:rPr>
          <w:color w:val="000000"/>
        </w:rPr>
        <w:t xml:space="preserve">- Осуществляет в установленном Законом порядке информационную и издательскую </w:t>
      </w:r>
      <w:r>
        <w:rPr>
          <w:color w:val="000000"/>
          <w:spacing w:val="-1"/>
        </w:rPr>
        <w:t>деятельность, популяризирующую вепсский язык, историю, культуру, традиции и верования вепсов.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1"/>
        </w:rPr>
        <w:t xml:space="preserve">-     Способствует упрочению дружеских и культурных связей вепсского народа с другими </w:t>
      </w:r>
      <w:r>
        <w:rPr>
          <w:color w:val="000000"/>
        </w:rPr>
        <w:t>нациями и народностями, проживающими в Ленинградской области, других регионах Российской Федерации и за её пределами. Проводит встречи, по уставной тематике организации, с представителями иных национально-культурных объединений, сотрудничает с религиозными объединениями и конфессиями, в том числе зарубежными.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color w:val="000000"/>
          <w:spacing w:val="-1"/>
        </w:rPr>
      </w:pPr>
      <w:r>
        <w:rPr>
          <w:color w:val="000000"/>
        </w:rPr>
        <w:t xml:space="preserve">      -     </w:t>
      </w:r>
      <w:r>
        <w:rPr>
          <w:color w:val="000000"/>
          <w:spacing w:val="-1"/>
        </w:rPr>
        <w:t xml:space="preserve">Участвует    в    подготовке,    организации    и    проведении    национально – 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6"/>
        </w:rPr>
      </w:pPr>
      <w:r>
        <w:rPr>
          <w:color w:val="000000"/>
          <w:spacing w:val="-1"/>
        </w:rPr>
        <w:t xml:space="preserve">     культурных  </w:t>
      </w:r>
      <w:r>
        <w:rPr>
          <w:color w:val="000000"/>
          <w:spacing w:val="6"/>
        </w:rPr>
        <w:t xml:space="preserve"> программ и отдельных культурных мероприятий, как для Вепсов, так и народов других национальностей, осуществляемых Правительствами г. Санкт – </w:t>
      </w:r>
      <w:r>
        <w:rPr>
          <w:color w:val="000000"/>
          <w:spacing w:val="2"/>
        </w:rPr>
        <w:lastRenderedPageBreak/>
        <w:t xml:space="preserve">Петербурга и Ленинградской области, а   также   другими   государственными и негосударственными  </w:t>
      </w:r>
      <w:r>
        <w:rPr>
          <w:color w:val="000000"/>
          <w:spacing w:val="1"/>
        </w:rPr>
        <w:t>структурами, в том числе и за рубежом РФ.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3"/>
        </w:rPr>
      </w:pPr>
      <w:r>
        <w:rPr>
          <w:color w:val="000000"/>
          <w:spacing w:val="1"/>
        </w:rPr>
        <w:t xml:space="preserve">-   </w:t>
      </w:r>
      <w:r>
        <w:rPr>
          <w:color w:val="000000"/>
          <w:spacing w:val="3"/>
        </w:rPr>
        <w:t xml:space="preserve">Организует выставки,  фестивали,  концерты,  музыкальные фольклорные  конкурсы,  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викторины,   творческие   встречи, проводит семинары, научные конференции, лекции,      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color w:val="000000"/>
        </w:rPr>
      </w:pPr>
      <w:r>
        <w:rPr>
          <w:color w:val="000000"/>
          <w:spacing w:val="3"/>
        </w:rPr>
        <w:t xml:space="preserve">     телевизионные   передачи   и   другие   массовые      </w:t>
      </w:r>
      <w:r>
        <w:rPr>
          <w:color w:val="000000"/>
        </w:rPr>
        <w:t xml:space="preserve">мероприятия по пропаганде  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jc w:val="both"/>
        <w:rPr>
          <w:color w:val="000000"/>
        </w:rPr>
      </w:pPr>
      <w:r>
        <w:rPr>
          <w:color w:val="000000"/>
        </w:rPr>
        <w:t xml:space="preserve">     вепсской       культуры и языка.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pacing w:val="2"/>
        </w:rPr>
        <w:t xml:space="preserve">Выступает </w:t>
      </w:r>
      <w:r>
        <w:rPr>
          <w:color w:val="000000"/>
          <w:spacing w:val="-1"/>
        </w:rPr>
        <w:t xml:space="preserve">учредителем национальных вепсских классов и школ, разрабатывает программы по укреплению и поддержке здоровья Вепсов, принимает участие в создании детских и юношеских </w:t>
      </w:r>
      <w:r>
        <w:rPr>
          <w:color w:val="000000"/>
        </w:rPr>
        <w:t xml:space="preserve">лагерей отдыха, организует оздоровительный отдых, как для самих вепсов, так и народов других национальностей. 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 Организует деятельность общественных музеев Вепсов, национальных общественных культурно-деловых центров и центров досуга.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Организует и поддерживает производство изделий традиционного народного творчества Вепсов, организовывает ярмарки – продажи по реализации изделий народного творчества Вепсов. 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- Оказывает поддержку творчеству народных Вепсских мастеров и умельцев, поддержку  традиционных вепсских производств и  в реализации создаваемой ими продукции.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color w:val="000000"/>
        </w:rPr>
      </w:pPr>
      <w:r>
        <w:rPr>
          <w:color w:val="000000"/>
          <w:spacing w:val="2"/>
        </w:rPr>
        <w:t xml:space="preserve">-  Организует комплексные гуманитарные программы (в том числе – международные) </w:t>
      </w:r>
      <w:r>
        <w:rPr>
          <w:color w:val="000000"/>
          <w:spacing w:val="3"/>
        </w:rPr>
        <w:t xml:space="preserve">для помощи образовательным учреждениям,   учреждениям социального назначения, </w:t>
      </w:r>
      <w:r>
        <w:rPr>
          <w:color w:val="000000"/>
        </w:rPr>
        <w:t>малоимущим гражданам, пенсионерам, инвалидам, по уставной тематике организации.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color w:val="000000"/>
        </w:rPr>
      </w:pPr>
      <w:r>
        <w:rPr>
          <w:color w:val="000000"/>
        </w:rPr>
        <w:t>- Осуществляет оказание различных видов помощи, в том числе и материальной, социально-неблагополучным категориям граждан вепсской национальности. Оказывает информационную, методическую и материальную помощь учащимся, студентам и молодёжи Вепсов.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color w:val="000000"/>
        </w:rPr>
      </w:pPr>
      <w:r>
        <w:rPr>
          <w:color w:val="000000"/>
        </w:rPr>
        <w:t>- Участвует в акциях милосердия и другой благотворительной деятельности. Оказывает помощь в организации религиозных национальных праздников и восстановлении культовых сооружений в местах проживания вепсов.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color w:val="000000"/>
        </w:rPr>
      </w:pPr>
      <w:r>
        <w:rPr>
          <w:color w:val="000000"/>
        </w:rPr>
        <w:t>- В установленном Законом порядке организует и проводит публичные дискуссии, открытые собрания, митинги, манифестации и другие разрешённые законом мероприятия.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color w:val="000000"/>
        </w:rPr>
      </w:pPr>
      <w:r>
        <w:rPr>
          <w:color w:val="000000"/>
        </w:rPr>
        <w:t>- Участвует в выработке решений государственной власти, органов местного самоуправления в порядке и объемё, предусмотренном действующим законодательством.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color w:val="000000"/>
        </w:rPr>
      </w:pPr>
      <w:r>
        <w:rPr>
          <w:color w:val="000000"/>
        </w:rPr>
        <w:t>- Содействует разработке и внедрению региональных и федеральных программ по улучшению жизни вепсского народа.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color w:val="000000"/>
        </w:rPr>
      </w:pPr>
      <w:r>
        <w:rPr>
          <w:color w:val="000000"/>
        </w:rPr>
        <w:t>- Выступает с инициативами по вопросам улучшения социально-экономического положения вепсов, вносит предложения об этом в органы государственной власти.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color w:val="000000"/>
          <w:spacing w:val="-4"/>
        </w:rPr>
      </w:pPr>
      <w:r>
        <w:rPr>
          <w:color w:val="000000"/>
          <w:spacing w:val="1"/>
        </w:rPr>
        <w:lastRenderedPageBreak/>
        <w:t xml:space="preserve">- Организует опросы общественного мнения, поддерживает петиционные (подписные) </w:t>
      </w:r>
      <w:r>
        <w:rPr>
          <w:color w:val="000000"/>
        </w:rPr>
        <w:t xml:space="preserve">кампании для продвижения в органы власти всех уровней представителей вепсского </w:t>
      </w:r>
      <w:r>
        <w:rPr>
          <w:color w:val="000000"/>
          <w:spacing w:val="-4"/>
        </w:rPr>
        <w:t>народа.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- Создаёт в установленном Законом порядке коммерческие организации.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color w:val="000000"/>
          <w:spacing w:val="-1"/>
        </w:rPr>
      </w:pPr>
      <w:r>
        <w:rPr>
          <w:color w:val="000000"/>
        </w:rPr>
        <w:t xml:space="preserve">           </w:t>
      </w:r>
      <w:r>
        <w:rPr>
          <w:color w:val="000000"/>
          <w:spacing w:val="-5"/>
        </w:rPr>
        <w:t>2.4.</w:t>
      </w:r>
      <w:r>
        <w:rPr>
          <w:color w:val="000000"/>
        </w:rPr>
        <w:tab/>
      </w:r>
      <w:r>
        <w:rPr>
          <w:color w:val="000000"/>
          <w:spacing w:val="1"/>
        </w:rPr>
        <w:t>Организация не ставит основной целью своей деятельности извлечение прибыли.</w:t>
      </w:r>
      <w:r>
        <w:rPr>
          <w:color w:val="000000"/>
          <w:spacing w:val="-1"/>
        </w:rPr>
        <w:t xml:space="preserve">                                                                                                                       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before="255" w:line="360" w:lineRule="auto"/>
        <w:ind w:right="19"/>
        <w:jc w:val="center"/>
        <w:outlineLvl w:val="0"/>
        <w:rPr>
          <w:color w:val="000000"/>
          <w:spacing w:val="-1"/>
        </w:rPr>
      </w:pPr>
      <w:r>
        <w:rPr>
          <w:b/>
          <w:bCs/>
          <w:color w:val="000000"/>
          <w:spacing w:val="2"/>
        </w:rPr>
        <w:t>3. ПРАВА И ОБЯЗАННОСТИ ОРГАНИЗАЦИИ</w:t>
      </w:r>
      <w:r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before="246" w:line="360" w:lineRule="auto"/>
        <w:ind w:firstLine="727"/>
        <w:jc w:val="both"/>
      </w:pPr>
      <w:r>
        <w:rPr>
          <w:color w:val="000000"/>
          <w:spacing w:val="5"/>
        </w:rPr>
        <w:t xml:space="preserve">3.1. Организация для реализации уставных целей и задач имеет право в соответствии с </w:t>
      </w:r>
      <w:r>
        <w:rPr>
          <w:color w:val="000000"/>
        </w:rPr>
        <w:t>действующим законодательством: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1"/>
        </w:rPr>
        <w:t>-свободно распространять информацию о своей деятельности;</w:t>
      </w:r>
    </w:p>
    <w:p w:rsidR="002C2378" w:rsidRDefault="002C2378" w:rsidP="002C2378">
      <w:pPr>
        <w:widowControl w:val="0"/>
        <w:shd w:val="clear" w:color="auto" w:fill="FFFFFF"/>
        <w:tabs>
          <w:tab w:val="left" w:pos="848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3"/>
        </w:rPr>
        <w:t>-участвовать в выработке решений органов государственной власти и органов местного</w:t>
      </w:r>
      <w:r>
        <w:rPr>
          <w:color w:val="000000"/>
          <w:spacing w:val="3"/>
        </w:rPr>
        <w:br/>
      </w:r>
      <w:r>
        <w:rPr>
          <w:color w:val="000000"/>
          <w:spacing w:val="1"/>
        </w:rPr>
        <w:t>самоуправления в порядке и объеме, предусмотренном действующим законодательством;</w:t>
      </w:r>
    </w:p>
    <w:p w:rsidR="002C2378" w:rsidRDefault="002C2378" w:rsidP="002C2378">
      <w:pPr>
        <w:widowControl w:val="0"/>
        <w:shd w:val="clear" w:color="auto" w:fill="FFFFFF"/>
        <w:tabs>
          <w:tab w:val="left" w:pos="848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</w:rPr>
      </w:pPr>
      <w:r>
        <w:rPr>
          <w:color w:val="000000"/>
          <w:spacing w:val="1"/>
        </w:rPr>
        <w:t>-в соответствии с действующим законодательством</w:t>
      </w:r>
      <w:r>
        <w:rPr>
          <w:color w:val="000000"/>
        </w:rPr>
        <w:t xml:space="preserve"> проводить собрания, митинги, демонстрации, шествия и пикетирование;</w:t>
      </w:r>
    </w:p>
    <w:p w:rsidR="002C2378" w:rsidRDefault="002C2378" w:rsidP="002C2378">
      <w:pPr>
        <w:widowControl w:val="0"/>
        <w:shd w:val="clear" w:color="auto" w:fill="FFFFFF"/>
        <w:tabs>
          <w:tab w:val="left" w:pos="848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1"/>
        </w:rPr>
        <w:t>-учреждать средства массовой информации и осуществлять издательскую деятельность;</w:t>
      </w:r>
    </w:p>
    <w:p w:rsidR="002C2378" w:rsidRDefault="002C2378" w:rsidP="002C2378">
      <w:pPr>
        <w:widowControl w:val="0"/>
        <w:shd w:val="clear" w:color="auto" w:fill="FFFFFF"/>
        <w:tabs>
          <w:tab w:val="left" w:pos="848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3"/>
        </w:rPr>
        <w:t>-представлять и защищать свои права, законные интересы своих членов, а также других</w:t>
      </w:r>
      <w:r>
        <w:rPr>
          <w:color w:val="000000"/>
          <w:spacing w:val="3"/>
        </w:rPr>
        <w:br/>
      </w:r>
      <w:r>
        <w:rPr>
          <w:color w:val="000000"/>
          <w:spacing w:val="4"/>
        </w:rPr>
        <w:t xml:space="preserve">граждан в органах государственной власти, органах местного самоуправления и общественных </w:t>
      </w:r>
      <w:r>
        <w:rPr>
          <w:color w:val="000000"/>
          <w:spacing w:val="-1"/>
        </w:rPr>
        <w:t>объединениях;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-осуществлять    в    полном    объеме    полномочия,    предусмотренные    действующим законодательством и настоящим Уставом;</w:t>
      </w:r>
    </w:p>
    <w:p w:rsidR="002C2378" w:rsidRDefault="002C2378" w:rsidP="002C2378">
      <w:pPr>
        <w:widowControl w:val="0"/>
        <w:shd w:val="clear" w:color="auto" w:fill="FFFFFF"/>
        <w:tabs>
          <w:tab w:val="left" w:pos="848"/>
        </w:tabs>
        <w:autoSpaceDE w:val="0"/>
        <w:autoSpaceDN w:val="0"/>
        <w:adjustRightInd w:val="0"/>
        <w:spacing w:before="5" w:line="360" w:lineRule="auto"/>
        <w:jc w:val="both"/>
      </w:pPr>
      <w:r>
        <w:rPr>
          <w:color w:val="000000"/>
          <w:spacing w:val="1"/>
        </w:rPr>
        <w:t>-участвовать в выборах и референдумах в порядке, установленном законодательством;</w:t>
      </w:r>
    </w:p>
    <w:p w:rsidR="002C2378" w:rsidRDefault="002C2378" w:rsidP="002C2378">
      <w:pPr>
        <w:widowControl w:val="0"/>
        <w:shd w:val="clear" w:color="auto" w:fill="FFFFFF"/>
        <w:tabs>
          <w:tab w:val="left" w:pos="987"/>
        </w:tabs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2"/>
        </w:rPr>
        <w:t>-иметь   флаги,   эмблемы,   вымпелы   и   другую   символику,   которая   должна   быть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зарегистрирована в порядке, установленном действующим законодательством;</w:t>
      </w:r>
    </w:p>
    <w:p w:rsidR="002C2378" w:rsidRDefault="002C2378" w:rsidP="002C2378">
      <w:pPr>
        <w:widowControl w:val="0"/>
        <w:shd w:val="clear" w:color="auto" w:fill="FFFFFF"/>
        <w:tabs>
          <w:tab w:val="left" w:pos="86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6"/>
        </w:rPr>
        <w:t>-командировать своих членов и специалистов за рубеж для работы, обмена опытом и</w:t>
      </w:r>
      <w:r>
        <w:rPr>
          <w:color w:val="000000"/>
          <w:spacing w:val="6"/>
        </w:rPr>
        <w:br/>
      </w:r>
      <w:r>
        <w:rPr>
          <w:color w:val="000000"/>
          <w:spacing w:val="1"/>
        </w:rPr>
        <w:t>повышением квалификации, приглашать специалистов из-за рубежа для аналогичных целей;</w:t>
      </w:r>
    </w:p>
    <w:p w:rsidR="002C2378" w:rsidRDefault="002C2378" w:rsidP="002C2378">
      <w:pPr>
        <w:widowControl w:val="0"/>
        <w:shd w:val="clear" w:color="auto" w:fill="FFFFFF"/>
        <w:tabs>
          <w:tab w:val="left" w:pos="867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5"/>
        </w:rPr>
      </w:pPr>
      <w:r>
        <w:rPr>
          <w:color w:val="000000"/>
          <w:spacing w:val="1"/>
        </w:rPr>
        <w:t>-содействовать реализации проектов и программ, соответствующих уставным</w:t>
      </w:r>
      <w:r>
        <w:rPr>
          <w:color w:val="000000"/>
          <w:spacing w:val="1"/>
        </w:rPr>
        <w:br/>
      </w:r>
      <w:r>
        <w:rPr>
          <w:color w:val="000000"/>
          <w:spacing w:val="-5"/>
        </w:rPr>
        <w:t>целям организации.</w:t>
      </w:r>
    </w:p>
    <w:p w:rsidR="002C2378" w:rsidRDefault="002C2378" w:rsidP="002C2378">
      <w:pPr>
        <w:widowControl w:val="0"/>
        <w:shd w:val="clear" w:color="auto" w:fill="FFFFFF"/>
        <w:tabs>
          <w:tab w:val="left" w:pos="867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- заключать договора о сотрудничестве, по оказанию представительских, посреднических и иных услуг, как с физическими лицами, так и организациями различных правовых форм, </w:t>
      </w:r>
    </w:p>
    <w:p w:rsidR="002C2378" w:rsidRDefault="002C2378" w:rsidP="002C2378">
      <w:p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>
        <w:rPr>
          <w:color w:val="000000"/>
          <w:spacing w:val="-5"/>
        </w:rPr>
        <w:t>-</w:t>
      </w:r>
      <w:r>
        <w:rPr>
          <w:color w:val="000000"/>
          <w:spacing w:val="-4"/>
        </w:rPr>
        <w:t xml:space="preserve"> привлекать специалистов для решения уставных задач.</w:t>
      </w:r>
    </w:p>
    <w:p w:rsidR="002C2378" w:rsidRDefault="002C2378" w:rsidP="002C2378">
      <w:pPr>
        <w:widowControl w:val="0"/>
        <w:shd w:val="clear" w:color="auto" w:fill="FFFFFF"/>
        <w:tabs>
          <w:tab w:val="left" w:pos="86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C2378" w:rsidRDefault="002C2378" w:rsidP="002C2378">
      <w:pPr>
        <w:widowControl w:val="0"/>
        <w:shd w:val="clear" w:color="auto" w:fill="FFFFFF"/>
        <w:tabs>
          <w:tab w:val="left" w:pos="852"/>
        </w:tabs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4"/>
        </w:rPr>
        <w:t>-самостоятельно определять  порядок,  формы  организации  и  оплаты  труда штатных</w:t>
      </w:r>
      <w:r>
        <w:rPr>
          <w:color w:val="000000"/>
          <w:spacing w:val="4"/>
        </w:rPr>
        <w:br/>
      </w:r>
      <w:r>
        <w:rPr>
          <w:color w:val="000000"/>
        </w:rPr>
        <w:t>работников и привлекаемых специалистов.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32"/>
        <w:jc w:val="both"/>
      </w:pPr>
      <w:r>
        <w:rPr>
          <w:color w:val="000000"/>
        </w:rPr>
        <w:lastRenderedPageBreak/>
        <w:t>3.2. Организация обязана;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-соблюдать  законодательство  Российской   Федерации,  общепризнанные   принципы   и</w:t>
      </w:r>
      <w:r>
        <w:rPr>
          <w:color w:val="000000"/>
        </w:rPr>
        <w:br/>
        <w:t>нормы    международного    права,    касающиеся    сферы    ее    деятельности,    а   также    нормы, предусмотренные настоящим Уставом;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7"/>
        </w:rPr>
        <w:t>-ежегодно публиковать отчет об использовании своего имущества или обеспечивать</w:t>
      </w:r>
      <w:r>
        <w:rPr>
          <w:color w:val="000000"/>
          <w:spacing w:val="7"/>
        </w:rPr>
        <w:br/>
      </w:r>
      <w:r>
        <w:rPr>
          <w:color w:val="000000"/>
        </w:rPr>
        <w:t>доступность ознакомления с указанным отчетом;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5"/>
        </w:rPr>
        <w:t>-ежегодно информировать орган, принявший решение о государственной регистрации</w:t>
      </w:r>
      <w:r>
        <w:rPr>
          <w:color w:val="000000"/>
          <w:spacing w:val="5"/>
        </w:rPr>
        <w:br/>
      </w:r>
      <w:r>
        <w:rPr>
          <w:color w:val="000000"/>
          <w:spacing w:val="1"/>
        </w:rPr>
        <w:t xml:space="preserve">Организации, о продолжении своей деятельности с указанием действительного места нахождения </w:t>
      </w:r>
      <w:r>
        <w:rPr>
          <w:color w:val="000000"/>
        </w:rPr>
        <w:t xml:space="preserve">постоянно   действующего   руководящего   органа,   его   названия   и   данных   о   руководителях </w:t>
      </w:r>
      <w:r>
        <w:rPr>
          <w:color w:val="000000"/>
          <w:spacing w:val="5"/>
        </w:rPr>
        <w:t xml:space="preserve">Организации в объеме сведений, включаемых в единый государственный реестр юридических </w:t>
      </w:r>
      <w:r>
        <w:rPr>
          <w:color w:val="000000"/>
          <w:spacing w:val="-5"/>
        </w:rPr>
        <w:t>лиц;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-представлять по запросу органа, принимающего решения о государственной регистрации</w:t>
      </w:r>
      <w:r>
        <w:rPr>
          <w:color w:val="000000"/>
        </w:rPr>
        <w:br/>
      </w:r>
      <w:r>
        <w:rPr>
          <w:color w:val="000000"/>
          <w:spacing w:val="3"/>
        </w:rPr>
        <w:t xml:space="preserve">общественных объединений, решения своих руководящих органов и должностных лиц. А также </w:t>
      </w:r>
      <w:r>
        <w:rPr>
          <w:color w:val="000000"/>
          <w:spacing w:val="6"/>
        </w:rPr>
        <w:t xml:space="preserve">годовые  и  квартальные отчеты о своей деятельности  в объеме сведений,  представляемых в </w:t>
      </w:r>
      <w:r>
        <w:rPr>
          <w:color w:val="000000"/>
          <w:spacing w:val="-2"/>
        </w:rPr>
        <w:t>налоговые органы;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-2"/>
        </w:rPr>
        <w:t>-допускать представителей органа, принимающего решения о государственной регистрации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общественных объединений, на проводимые мероприятия;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</w:rPr>
      </w:pPr>
      <w:r>
        <w:rPr>
          <w:color w:val="000000"/>
          <w:spacing w:val="-1"/>
        </w:rPr>
        <w:t>-оказывать содействие представителям органа, принимающего решения о государственной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регистрации общественных объединений,  в ознакомлении с ее деятельностью в связи с достижением </w:t>
      </w:r>
      <w:r>
        <w:rPr>
          <w:color w:val="000000"/>
          <w:spacing w:val="1"/>
        </w:rPr>
        <w:t>уставных целей и соблюдением действующего законодательства.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C2378" w:rsidRDefault="002C2378" w:rsidP="002C2378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spacing w:line="360" w:lineRule="auto"/>
        <w:ind w:left="5" w:firstLine="751"/>
        <w:jc w:val="center"/>
        <w:outlineLvl w:val="0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4.   ИМУЩЕСТВО И ХОЗЯЙСТВЕННАЯ ДЕЯТЕЛЬНОСТЬ   ОРГАНИЗАЦИИ</w:t>
      </w:r>
    </w:p>
    <w:p w:rsidR="002C2378" w:rsidRDefault="002C2378" w:rsidP="002C2378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4.1. Имущество и средства Организации формируется за счёт вступительных и членских  взносов; добровольных денежных и иных взносов и пожертвований, в том числе с целевым назначением, на осуществление конкретных программ организации; поступлений от хозяйственной деятельности, осуществляемой в соответствии с уставными целями организации; поступлений от проведения благотворительных акций, аукционов, лотерей и других мероприятий, проводимых обществом или другими организациями; иных поступлений.</w:t>
      </w:r>
    </w:p>
    <w:p w:rsidR="002C2378" w:rsidRDefault="002C2378" w:rsidP="002C2378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spacing w:line="360" w:lineRule="auto"/>
        <w:ind w:left="5" w:firstLine="751"/>
        <w:jc w:val="both"/>
        <w:rPr>
          <w:color w:val="000000"/>
          <w:spacing w:val="1"/>
        </w:rPr>
      </w:pPr>
      <w:r>
        <w:rPr>
          <w:color w:val="000000"/>
          <w:spacing w:val="1"/>
        </w:rPr>
        <w:t>4.2.  Организация является собственником имущества, переданного ему учредителями, членами, иными гражданами и юридическими лицами для выполнения деятельности, предусмотренной его Уставом, а также имущества, приобретенного или созданного им за счёт собственных средств, включая доходы от хозяйственной деятельности.</w:t>
      </w:r>
    </w:p>
    <w:p w:rsidR="002C2378" w:rsidRDefault="002C2378" w:rsidP="002C2378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spacing w:line="360" w:lineRule="auto"/>
        <w:ind w:left="5" w:firstLine="751"/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4.3. Организация может иметь в собственности здания, сооружения, жилищный фонд, оборудование, производственный инвентарь, имущество культурно-просветительного и оздоровительного назначения, денежные средства, акции и другие ценные бумаги, и иное имущество, необходимое для обеспечения деятельности, предусмотренной его Уставом.</w:t>
      </w:r>
    </w:p>
    <w:p w:rsidR="002C2378" w:rsidRDefault="002C2378" w:rsidP="002C2378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spacing w:line="360" w:lineRule="auto"/>
        <w:ind w:left="5" w:firstLine="751"/>
        <w:jc w:val="both"/>
        <w:rPr>
          <w:color w:val="000000"/>
          <w:spacing w:val="1"/>
        </w:rPr>
      </w:pPr>
      <w:r>
        <w:rPr>
          <w:color w:val="000000"/>
          <w:spacing w:val="1"/>
        </w:rPr>
        <w:t>4.4. Доходы от хозяйственной деятельности организации не могут перераспределяться между членами общества и используются только для выполнения уставных задач.</w:t>
      </w:r>
    </w:p>
    <w:p w:rsidR="002C2378" w:rsidRDefault="002C2378" w:rsidP="002C2378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spacing w:line="360" w:lineRule="auto"/>
        <w:ind w:left="5" w:firstLine="751"/>
        <w:jc w:val="both"/>
        <w:rPr>
          <w:color w:val="000000"/>
          <w:spacing w:val="1"/>
        </w:rPr>
      </w:pPr>
      <w:r>
        <w:rPr>
          <w:color w:val="000000"/>
          <w:spacing w:val="1"/>
        </w:rPr>
        <w:t>4.5. Внешнеэкономическая деятельность организации осуществляется в порядке, предусмотренном действующим законодательством.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260" w:line="360" w:lineRule="auto"/>
        <w:ind w:right="29"/>
        <w:jc w:val="center"/>
        <w:outlineLvl w:val="0"/>
      </w:pPr>
      <w:r>
        <w:rPr>
          <w:b/>
          <w:bCs/>
          <w:color w:val="000000"/>
          <w:spacing w:val="1"/>
        </w:rPr>
        <w:t>5.   ЧЛЕНЫ ОРГАНИЗАЦИИ, ИХ ПРАВА И ОБЯЗАННОСТИ</w:t>
      </w:r>
    </w:p>
    <w:p w:rsidR="002C2378" w:rsidRDefault="002C2378" w:rsidP="002C2378">
      <w:pPr>
        <w:widowControl w:val="0"/>
        <w:shd w:val="clear" w:color="auto" w:fill="FFFFFF"/>
        <w:tabs>
          <w:tab w:val="left" w:pos="1132"/>
        </w:tabs>
        <w:autoSpaceDE w:val="0"/>
        <w:autoSpaceDN w:val="0"/>
        <w:adjustRightInd w:val="0"/>
        <w:spacing w:before="246" w:line="360" w:lineRule="auto"/>
        <w:jc w:val="both"/>
        <w:rPr>
          <w:color w:val="000000"/>
          <w:spacing w:val="-7"/>
        </w:rPr>
      </w:pPr>
      <w:r>
        <w:rPr>
          <w:color w:val="000000"/>
          <w:spacing w:val="1"/>
        </w:rPr>
        <w:t xml:space="preserve">         </w:t>
      </w:r>
      <w:r>
        <w:rPr>
          <w:color w:val="000000"/>
          <w:spacing w:val="6"/>
        </w:rPr>
        <w:t xml:space="preserve">    5.1. Вступление в члены Организации осуществляется в соответствии с действующим законодате</w:t>
      </w:r>
      <w:r>
        <w:rPr>
          <w:color w:val="000000"/>
          <w:spacing w:val="1"/>
        </w:rPr>
        <w:t>льством и настоящим Уставом.</w:t>
      </w:r>
    </w:p>
    <w:p w:rsidR="002C2378" w:rsidRDefault="002C2378" w:rsidP="002C2378">
      <w:pPr>
        <w:widowControl w:val="0"/>
        <w:shd w:val="clear" w:color="auto" w:fill="FFFFFF"/>
        <w:tabs>
          <w:tab w:val="left" w:pos="1132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pacing w:val="-6"/>
        </w:rPr>
      </w:pPr>
      <w:r>
        <w:rPr>
          <w:color w:val="000000"/>
          <w:spacing w:val="4"/>
        </w:rPr>
        <w:t xml:space="preserve">            5.2.Членами Организации могут быть лица Вепсской национальности или лица других национальностей, осуществляющие деятельность в области развития Вепсской национальной культуры и языка, достигшие 18 лет. Иностранные граждане и лица без гражданства наравне с гражданами российской Федерации могут быть членами Организации, за исключением случаев, установленных действующим законодательством и международными договорами Российской Федерации. Членство в Организации является добровольным.</w:t>
      </w:r>
    </w:p>
    <w:p w:rsidR="002C2378" w:rsidRDefault="002C2378" w:rsidP="002C2378">
      <w:pPr>
        <w:widowControl w:val="0"/>
        <w:shd w:val="clear" w:color="auto" w:fill="FFFFFF"/>
        <w:tabs>
          <w:tab w:val="left" w:pos="120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6"/>
        </w:rPr>
      </w:pPr>
      <w:r>
        <w:rPr>
          <w:color w:val="000000"/>
          <w:spacing w:val="3"/>
        </w:rPr>
        <w:t xml:space="preserve">           5.3. Прием  в  члены  Организации     физического лица  производится   Правлением  на </w:t>
      </w:r>
      <w:r>
        <w:rPr>
          <w:color w:val="000000"/>
          <w:spacing w:val="1"/>
        </w:rPr>
        <w:t xml:space="preserve">основании личного заявления, общественные объединения принимаются  на основании заявления </w:t>
      </w:r>
      <w:r>
        <w:rPr>
          <w:color w:val="000000"/>
        </w:rPr>
        <w:t>с приложением соответствующего решения своих руководящих органов.</w:t>
      </w:r>
    </w:p>
    <w:p w:rsidR="002C2378" w:rsidRDefault="002C2378" w:rsidP="002C2378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spacing w:line="360" w:lineRule="auto"/>
        <w:ind w:left="5" w:firstLine="751"/>
        <w:jc w:val="both"/>
        <w:rPr>
          <w:color w:val="000000"/>
          <w:spacing w:val="1"/>
        </w:rPr>
      </w:pPr>
      <w:r>
        <w:rPr>
          <w:color w:val="000000"/>
        </w:rPr>
        <w:t>5.4. Учредители   Организации   автоматически    становятся    ее    членами,    приобретая  соответствующие права и обязанности.</w:t>
      </w: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C2378" w:rsidRDefault="002C2378" w:rsidP="002C2378">
      <w:pPr>
        <w:widowControl w:val="0"/>
        <w:shd w:val="clear" w:color="auto" w:fill="FFFFFF"/>
        <w:tabs>
          <w:tab w:val="left" w:pos="120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6"/>
        </w:rPr>
      </w:pPr>
      <w:r>
        <w:rPr>
          <w:color w:val="000000"/>
        </w:rPr>
        <w:t xml:space="preserve">           </w:t>
      </w:r>
      <w:r>
        <w:rPr>
          <w:color w:val="000000"/>
          <w:spacing w:val="3"/>
        </w:rPr>
        <w:t xml:space="preserve">  5.5. Члены   Организации  -  физические  лица   и   юридические  лица  -   общественные </w:t>
      </w:r>
      <w:r>
        <w:rPr>
          <w:color w:val="000000"/>
          <w:spacing w:val="1"/>
        </w:rPr>
        <w:t>объединения, имеют равные права и несут равные обязанности, предусмотренные действующим законод</w:t>
      </w:r>
      <w:r>
        <w:rPr>
          <w:color w:val="000000"/>
        </w:rPr>
        <w:t>ательством и настоящим Уставом.</w:t>
      </w:r>
    </w:p>
    <w:p w:rsidR="002C2378" w:rsidRDefault="002C2378" w:rsidP="002C2378">
      <w:pPr>
        <w:widowControl w:val="0"/>
        <w:shd w:val="clear" w:color="auto" w:fill="FFFFFF"/>
        <w:tabs>
          <w:tab w:val="left" w:pos="1117"/>
        </w:tabs>
        <w:autoSpaceDE w:val="0"/>
        <w:autoSpaceDN w:val="0"/>
        <w:adjustRightInd w:val="0"/>
        <w:spacing w:line="360" w:lineRule="auto"/>
        <w:ind w:left="713" w:hanging="173"/>
        <w:jc w:val="both"/>
      </w:pPr>
      <w:r>
        <w:rPr>
          <w:color w:val="000000"/>
          <w:spacing w:val="-6"/>
        </w:rPr>
        <w:t>5.6.</w:t>
      </w:r>
      <w:r>
        <w:rPr>
          <w:color w:val="000000"/>
          <w:spacing w:val="1"/>
        </w:rPr>
        <w:t>Члены Организации имеют право:</w:t>
      </w:r>
    </w:p>
    <w:p w:rsidR="002C2378" w:rsidRDefault="002C2378" w:rsidP="002C2378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-принимать участие в работе Общего собрания;</w:t>
      </w:r>
    </w:p>
    <w:p w:rsidR="002C2378" w:rsidRDefault="002C2378" w:rsidP="002C2378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-избирать и быть избранными в руководящие органы и ревизионные органы Организации;</w:t>
      </w:r>
    </w:p>
    <w:p w:rsidR="002C2378" w:rsidRDefault="002C2378" w:rsidP="002C2378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-участвовать во всех видах деятельности Организации;</w:t>
      </w:r>
    </w:p>
    <w:p w:rsidR="002C2378" w:rsidRDefault="002C2378" w:rsidP="002C2378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360" w:lineRule="auto"/>
        <w:ind w:right="848"/>
        <w:jc w:val="both"/>
        <w:rPr>
          <w:color w:val="000000"/>
        </w:rPr>
      </w:pPr>
      <w:r>
        <w:rPr>
          <w:color w:val="000000"/>
        </w:rPr>
        <w:t>-получать от Организации методическую и консультативную помощь;</w:t>
      </w:r>
    </w:p>
    <w:p w:rsidR="002C2378" w:rsidRDefault="002C2378" w:rsidP="002C2378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360" w:lineRule="auto"/>
        <w:ind w:right="848"/>
        <w:jc w:val="both"/>
        <w:rPr>
          <w:color w:val="000000"/>
        </w:rPr>
      </w:pPr>
      <w:r>
        <w:rPr>
          <w:color w:val="000000"/>
        </w:rPr>
        <w:lastRenderedPageBreak/>
        <w:t>-обращаться с вопросами, заявлениями и предложениями в руководящие органы О</w:t>
      </w:r>
      <w:r>
        <w:rPr>
          <w:color w:val="000000"/>
          <w:spacing w:val="-1"/>
        </w:rPr>
        <w:t>рганизации;</w:t>
      </w:r>
    </w:p>
    <w:p w:rsidR="002C2378" w:rsidRDefault="002C2378" w:rsidP="002C2378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360" w:lineRule="auto"/>
        <w:ind w:right="848"/>
        <w:jc w:val="both"/>
        <w:rPr>
          <w:color w:val="000000"/>
        </w:rPr>
      </w:pPr>
      <w:r>
        <w:rPr>
          <w:color w:val="000000"/>
          <w:spacing w:val="1"/>
        </w:rPr>
        <w:t>-добровольно выйти из Организации в любое время по письменному заявлению.</w:t>
      </w:r>
    </w:p>
    <w:p w:rsidR="002C2378" w:rsidRDefault="002C2378" w:rsidP="002C2378">
      <w:pPr>
        <w:widowControl w:val="0"/>
        <w:shd w:val="clear" w:color="auto" w:fill="FFFFFF"/>
        <w:tabs>
          <w:tab w:val="left" w:pos="1117"/>
        </w:tabs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-6"/>
        </w:rPr>
        <w:t xml:space="preserve">          5.7.</w:t>
      </w:r>
      <w:r>
        <w:rPr>
          <w:color w:val="000000"/>
          <w:spacing w:val="-1"/>
        </w:rPr>
        <w:t>Члены Организации обязаны:</w:t>
      </w:r>
    </w:p>
    <w:p w:rsidR="002C2378" w:rsidRDefault="002C2378" w:rsidP="002C2378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-активно способствовать выполнению целей и задач Организации;</w:t>
      </w:r>
    </w:p>
    <w:p w:rsidR="002C2378" w:rsidRDefault="002C2378" w:rsidP="002C2378">
      <w:pPr>
        <w:widowControl w:val="0"/>
        <w:shd w:val="clear" w:color="auto" w:fill="FFFFFF"/>
        <w:tabs>
          <w:tab w:val="left" w:pos="896"/>
        </w:tabs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7"/>
        </w:rPr>
        <w:t>-соблюдать настоящий Устав Организации и выполнять решения органов управления</w:t>
      </w:r>
      <w:r>
        <w:rPr>
          <w:color w:val="000000"/>
          <w:spacing w:val="7"/>
        </w:rPr>
        <w:br/>
        <w:t>Организа</w:t>
      </w:r>
      <w:r>
        <w:rPr>
          <w:color w:val="000000"/>
          <w:spacing w:val="-5"/>
        </w:rPr>
        <w:t>ции;</w:t>
      </w:r>
    </w:p>
    <w:p w:rsidR="002C2378" w:rsidRDefault="002C2378" w:rsidP="002C2378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-своевременно вносить членские взносы;</w:t>
      </w:r>
    </w:p>
    <w:p w:rsidR="002C2378" w:rsidRDefault="002C2378" w:rsidP="002C2378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-принимать участие в мероприятиях, проводимых Организацией;</w:t>
      </w:r>
    </w:p>
    <w:p w:rsidR="002C2378" w:rsidRDefault="002C2378" w:rsidP="002C2378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1"/>
        </w:rPr>
        <w:t>-не допускать действий, способных нанести ущерб другим членам Организации или самой Организа</w:t>
      </w:r>
      <w:r>
        <w:rPr>
          <w:color w:val="000000"/>
          <w:spacing w:val="-4"/>
        </w:rPr>
        <w:t>ции в целом.</w:t>
      </w:r>
    </w:p>
    <w:p w:rsidR="002C2378" w:rsidRDefault="002C2378" w:rsidP="002C2378">
      <w:pPr>
        <w:widowControl w:val="0"/>
        <w:shd w:val="clear" w:color="auto" w:fill="FFFFFF"/>
        <w:tabs>
          <w:tab w:val="left" w:pos="1271"/>
        </w:tabs>
        <w:autoSpaceDE w:val="0"/>
        <w:autoSpaceDN w:val="0"/>
        <w:adjustRightInd w:val="0"/>
        <w:spacing w:line="360" w:lineRule="auto"/>
        <w:ind w:left="5" w:firstLine="751"/>
        <w:jc w:val="both"/>
        <w:rPr>
          <w:color w:val="000000"/>
          <w:spacing w:val="-8"/>
        </w:rPr>
      </w:pPr>
      <w:r>
        <w:rPr>
          <w:color w:val="000000"/>
          <w:spacing w:val="-6"/>
        </w:rPr>
        <w:t>5.8.</w:t>
      </w:r>
      <w:r>
        <w:rPr>
          <w:color w:val="000000"/>
        </w:rPr>
        <w:tab/>
      </w:r>
      <w:r>
        <w:rPr>
          <w:color w:val="000000"/>
          <w:spacing w:val="1"/>
        </w:rPr>
        <w:t>Член Организации может быть исключен из ее состава в случае несоблюдения норм и требо</w:t>
      </w:r>
      <w:r>
        <w:rPr>
          <w:color w:val="000000"/>
          <w:spacing w:val="6"/>
        </w:rPr>
        <w:t>ваний  настоящего Устава. Решение об исключении принимает Общее Собрание членов Организации</w:t>
      </w:r>
      <w:r>
        <w:rPr>
          <w:color w:val="000000"/>
          <w:spacing w:val="-1"/>
        </w:rPr>
        <w:t xml:space="preserve">   простым   большинством   голосов   присутствующих   на   Общем   Собрании,   по представлению</w:t>
      </w:r>
      <w:r>
        <w:rPr>
          <w:color w:val="000000"/>
          <w:spacing w:val="-8"/>
        </w:rPr>
        <w:t xml:space="preserve"> Правления Организации.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260" w:line="360" w:lineRule="auto"/>
        <w:ind w:right="29"/>
        <w:jc w:val="center"/>
        <w:outlineLvl w:val="0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6.    ОРГАНЫ УПРАВЛЕНИЯ И КОНТРОЛЯ ОРГАНИЗАЦИИ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10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6.1. Высшим органом управления Организации является Общее собрание (далее -  Собрание), созываемое не реже одного раза в год.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10"/>
        <w:jc w:val="both"/>
        <w:rPr>
          <w:color w:val="000000"/>
          <w:spacing w:val="4"/>
        </w:rPr>
      </w:pPr>
      <w:r>
        <w:rPr>
          <w:color w:val="000000"/>
          <w:spacing w:val="4"/>
        </w:rPr>
        <w:t>Возможны созывы внеочередных собраний Организации по требованию Председателя и (или) по требованию ревизора и (или) по требованию не менее 1/2 членов Организации, а также членов Правления.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43" w:right="-5" w:hanging="135"/>
        <w:jc w:val="both"/>
        <w:rPr>
          <w:color w:val="000000"/>
        </w:rPr>
      </w:pPr>
      <w:r>
        <w:rPr>
          <w:color w:val="000000"/>
        </w:rPr>
        <w:t xml:space="preserve">6.2. Исключительной компетенцией Общего собрания является: 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427" w:hanging="135"/>
        <w:jc w:val="both"/>
      </w:pPr>
      <w:r>
        <w:rPr>
          <w:color w:val="000000"/>
        </w:rPr>
        <w:t>- утве</w:t>
      </w:r>
      <w:r>
        <w:rPr>
          <w:color w:val="000000"/>
          <w:spacing w:val="-2"/>
        </w:rPr>
        <w:t>рждение Устава и внесение в него изменений;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 w:hanging="135"/>
        <w:jc w:val="both"/>
        <w:rPr>
          <w:color w:val="000000"/>
        </w:rPr>
      </w:pPr>
      <w:r>
        <w:rPr>
          <w:color w:val="000000"/>
          <w:spacing w:val="1"/>
        </w:rPr>
        <w:t xml:space="preserve">- определение    приоритетных   направлений   деятельности организации,  принципов </w:t>
      </w:r>
      <w:r>
        <w:rPr>
          <w:color w:val="000000"/>
        </w:rPr>
        <w:t>формирования и использования ее имущества,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9" w:hanging="135"/>
        <w:jc w:val="both"/>
        <w:rPr>
          <w:color w:val="000000"/>
        </w:rPr>
      </w:pPr>
      <w:r>
        <w:rPr>
          <w:color w:val="000000"/>
          <w:spacing w:val="2"/>
        </w:rPr>
        <w:t xml:space="preserve">- избрание   Председателя,   членов      Правления,   в   количестве,  определяемом   Общим </w:t>
      </w:r>
      <w:r>
        <w:rPr>
          <w:color w:val="000000"/>
        </w:rPr>
        <w:t xml:space="preserve"> Собранием, а также досрочное прекращение их полномочий;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9" w:hanging="135"/>
        <w:jc w:val="both"/>
      </w:pPr>
      <w:r>
        <w:rPr>
          <w:color w:val="000000"/>
        </w:rPr>
        <w:t>- утверждение отчетов Правления;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9" w:hanging="135"/>
        <w:jc w:val="both"/>
      </w:pPr>
      <w:r>
        <w:rPr>
          <w:color w:val="000000"/>
        </w:rPr>
        <w:t>- избрание и отзыв Ревизионной комиссии, в количестве, определяемом Общим собранием. Утверждение</w:t>
      </w:r>
      <w:r>
        <w:rPr>
          <w:color w:val="000000"/>
          <w:spacing w:val="-1"/>
        </w:rPr>
        <w:t xml:space="preserve"> его отчетов и заключений, определение порядка его деятельности;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9" w:hanging="135"/>
        <w:jc w:val="both"/>
      </w:pPr>
      <w:r>
        <w:rPr>
          <w:color w:val="000000"/>
        </w:rPr>
        <w:t>- принятие     решения     о     прекращении     деятельности     Организации,     назначение ликвидационной комиссии, утверждение ликвидационного баланса.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right="19" w:firstLine="694"/>
        <w:jc w:val="both"/>
      </w:pPr>
      <w:r>
        <w:rPr>
          <w:color w:val="000000"/>
          <w:spacing w:val="6"/>
        </w:rPr>
        <w:t xml:space="preserve">Общее собрание признается правомочным, если на нем присутствуют более половины </w:t>
      </w:r>
      <w:r>
        <w:rPr>
          <w:color w:val="000000"/>
          <w:spacing w:val="-3"/>
        </w:rPr>
        <w:t xml:space="preserve"> членов Организации. </w:t>
      </w:r>
      <w:r>
        <w:rPr>
          <w:color w:val="000000"/>
        </w:rPr>
        <w:t xml:space="preserve">В случае невозможности участия в собрании член </w:t>
      </w:r>
      <w:r>
        <w:rPr>
          <w:color w:val="000000"/>
        </w:rPr>
        <w:lastRenderedPageBreak/>
        <w:t xml:space="preserve">Организации вправе делегировать свои </w:t>
      </w:r>
      <w:r>
        <w:rPr>
          <w:color w:val="000000"/>
          <w:spacing w:val="-1"/>
        </w:rPr>
        <w:t>полномочия доверенному лицу.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right="10" w:firstLine="708"/>
        <w:jc w:val="both"/>
      </w:pPr>
      <w:r>
        <w:rPr>
          <w:color w:val="000000"/>
          <w:spacing w:val="15"/>
        </w:rPr>
        <w:t>6.3.</w:t>
      </w:r>
      <w:r>
        <w:rPr>
          <w:color w:val="000000"/>
          <w:spacing w:val="1"/>
        </w:rPr>
        <w:t>Собрание имеет право решать все вопросы, связанные с деятельностью Организации. Решение</w:t>
      </w:r>
      <w:r>
        <w:rPr>
          <w:color w:val="000000"/>
          <w:spacing w:val="-2"/>
        </w:rPr>
        <w:t xml:space="preserve"> по вопросам исключительной компетенции Собрания принимаются 2/3 голосов от числа </w:t>
      </w:r>
      <w:r>
        <w:rPr>
          <w:color w:val="000000"/>
          <w:spacing w:val="4"/>
        </w:rPr>
        <w:t xml:space="preserve">присутствующих. По всем остальным вопросам решения принимаются простым большинством </w:t>
      </w:r>
      <w:r>
        <w:rPr>
          <w:color w:val="000000"/>
          <w:spacing w:val="3"/>
        </w:rPr>
        <w:t xml:space="preserve"> голосов присутствующих.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10" w:firstLine="718"/>
        <w:jc w:val="both"/>
      </w:pPr>
      <w:r>
        <w:rPr>
          <w:color w:val="000000"/>
          <w:spacing w:val="1"/>
        </w:rPr>
        <w:t xml:space="preserve">6.4. В промежутках между Собраниями руководит деятельностью Организации Правление </w:t>
      </w:r>
      <w:r>
        <w:rPr>
          <w:color w:val="000000"/>
        </w:rPr>
        <w:t xml:space="preserve"> Организации и Председатель Организации. Количество членов Правления составляет не менее двух </w:t>
      </w:r>
      <w:r>
        <w:rPr>
          <w:color w:val="000000"/>
          <w:spacing w:val="-7"/>
        </w:rPr>
        <w:t xml:space="preserve"> человек.</w:t>
      </w:r>
      <w:r>
        <w:rPr>
          <w:color w:val="000000"/>
          <w:spacing w:val="2"/>
        </w:rPr>
        <w:t xml:space="preserve"> В полномочия Правления входят решения вопросов деятельности Организации, если они не</w:t>
      </w:r>
      <w:r>
        <w:rPr>
          <w:color w:val="000000"/>
          <w:spacing w:val="3"/>
        </w:rPr>
        <w:t xml:space="preserve"> отнесены к исключительной компетенции Общего собрания. Правление подотчетно Общему </w:t>
      </w:r>
      <w:r>
        <w:rPr>
          <w:color w:val="000000"/>
          <w:spacing w:val="-6"/>
        </w:rPr>
        <w:t xml:space="preserve"> Собранию.</w:t>
      </w:r>
      <w:r>
        <w:rPr>
          <w:color w:val="000000"/>
        </w:rPr>
        <w:t xml:space="preserve"> Решения Правления принимаются на его заседаниях, путем голосования.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5"/>
        <w:jc w:val="both"/>
      </w:pPr>
      <w:r>
        <w:rPr>
          <w:color w:val="000000"/>
        </w:rPr>
        <w:t xml:space="preserve">Заседание Правления созывается Председателем Организации по мере необходимости, но не </w:t>
      </w:r>
      <w:r>
        <w:rPr>
          <w:color w:val="000000"/>
          <w:spacing w:val="8"/>
        </w:rPr>
        <w:t>реже одного раза в квартал. Заседание правомочно, если на нем присутствуют более 1/2 его членов</w:t>
      </w:r>
      <w:r>
        <w:rPr>
          <w:color w:val="000000"/>
          <w:spacing w:val="4"/>
        </w:rPr>
        <w:t xml:space="preserve">. Решения принимаются простым большинством голосов присутствующих. 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5"/>
        <w:jc w:val="both"/>
      </w:pPr>
      <w:r>
        <w:rPr>
          <w:color w:val="000000"/>
          <w:spacing w:val="-1"/>
        </w:rPr>
        <w:t>В компетенцию Правления входит:</w:t>
      </w:r>
    </w:p>
    <w:p w:rsidR="002C2378" w:rsidRDefault="002C2378" w:rsidP="002C2378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line="360" w:lineRule="auto"/>
        <w:ind w:left="19"/>
        <w:jc w:val="both"/>
      </w:pPr>
      <w:r>
        <w:rPr>
          <w:color w:val="000000"/>
        </w:rPr>
        <w:t>-осуществление руководства деятельностью Организации, ответственность за результаты</w:t>
      </w:r>
      <w:r>
        <w:rPr>
          <w:color w:val="000000"/>
        </w:rPr>
        <w:br/>
        <w:t>ее</w:t>
      </w:r>
      <w:r>
        <w:rPr>
          <w:color w:val="000000"/>
          <w:spacing w:val="-1"/>
        </w:rPr>
        <w:t xml:space="preserve">  деятельности и соблюдения требований настоящего Устава;</w:t>
      </w:r>
    </w:p>
    <w:p w:rsidR="002C2378" w:rsidRDefault="002C2378" w:rsidP="002C2378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-создание филиалов и открытие представительств Организации;                              </w:t>
      </w:r>
    </w:p>
    <w:p w:rsidR="002C2378" w:rsidRDefault="002C2378" w:rsidP="002C2378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</w:rPr>
      </w:pPr>
      <w:r>
        <w:rPr>
          <w:color w:val="000000"/>
        </w:rPr>
        <w:t>-участие в других организациях;</w:t>
      </w:r>
    </w:p>
    <w:p w:rsidR="002C2378" w:rsidRDefault="002C2378" w:rsidP="002C2378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-обеспечение реализации решений Общего собрания;</w:t>
      </w:r>
    </w:p>
    <w:p w:rsidR="002C2378" w:rsidRDefault="002C2378" w:rsidP="002C2378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1"/>
        </w:rPr>
        <w:t>-образование организационных форм деятельности (комитеты, секции, рабочие группы);</w:t>
      </w:r>
    </w:p>
    <w:p w:rsidR="002C2378" w:rsidRDefault="002C2378" w:rsidP="002C2378">
      <w:pPr>
        <w:widowControl w:val="0"/>
        <w:shd w:val="clear" w:color="auto" w:fill="FFFFFF"/>
        <w:tabs>
          <w:tab w:val="left" w:pos="949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-решение вопросов членства;</w:t>
      </w:r>
    </w:p>
    <w:p w:rsidR="002C2378" w:rsidRDefault="002C2378" w:rsidP="002C2378">
      <w:pPr>
        <w:widowControl w:val="0"/>
        <w:shd w:val="clear" w:color="auto" w:fill="FFFFFF"/>
        <w:tabs>
          <w:tab w:val="left" w:pos="949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-утверждение сметы расходов и отчетов;</w:t>
      </w:r>
    </w:p>
    <w:p w:rsidR="002C2378" w:rsidRDefault="002C2378" w:rsidP="002C2378">
      <w:pPr>
        <w:widowControl w:val="0"/>
        <w:shd w:val="clear" w:color="auto" w:fill="FFFFFF"/>
        <w:tabs>
          <w:tab w:val="left" w:pos="949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1"/>
        </w:rPr>
        <w:t>-утверждение годового бухгалтерского баланса и финансового плана;</w:t>
      </w:r>
    </w:p>
    <w:p w:rsidR="002C2378" w:rsidRDefault="002C2378" w:rsidP="002C2378">
      <w:pPr>
        <w:widowControl w:val="0"/>
        <w:shd w:val="clear" w:color="auto" w:fill="FFFFFF"/>
        <w:tabs>
          <w:tab w:val="left" w:pos="949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1"/>
        </w:rPr>
        <w:t>-распоряжение имуществом Организации, в пределах утвержденной сметы;</w:t>
      </w:r>
    </w:p>
    <w:p w:rsidR="002C2378" w:rsidRDefault="002C2378" w:rsidP="002C2378">
      <w:pPr>
        <w:widowControl w:val="0"/>
        <w:shd w:val="clear" w:color="auto" w:fill="FFFFFF"/>
        <w:tabs>
          <w:tab w:val="left" w:pos="949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-созыв Общего Собрания;</w:t>
      </w:r>
    </w:p>
    <w:p w:rsidR="002C2378" w:rsidRDefault="002C2378" w:rsidP="002C2378">
      <w:pPr>
        <w:widowControl w:val="0"/>
        <w:shd w:val="clear" w:color="auto" w:fill="FFFFFF"/>
        <w:tabs>
          <w:tab w:val="left" w:pos="949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-установление размеров членских взносов;</w:t>
      </w:r>
    </w:p>
    <w:p w:rsidR="002C2378" w:rsidRDefault="002C2378" w:rsidP="002C2378">
      <w:pPr>
        <w:widowControl w:val="0"/>
        <w:shd w:val="clear" w:color="auto" w:fill="FFFFFF"/>
        <w:tabs>
          <w:tab w:val="left" w:pos="949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3"/>
        </w:rPr>
        <w:t>-рассмотрение   конфликтных   ситуаций,    возникающих   в   результате   деятельности</w:t>
      </w:r>
      <w:r>
        <w:rPr>
          <w:color w:val="000000"/>
          <w:spacing w:val="3"/>
        </w:rPr>
        <w:br/>
        <w:t>Организации</w:t>
      </w:r>
      <w:r>
        <w:rPr>
          <w:color w:val="000000"/>
          <w:spacing w:val="-2"/>
        </w:rPr>
        <w:t>, принятие мер к их разрешению;</w:t>
      </w:r>
    </w:p>
    <w:p w:rsidR="002C2378" w:rsidRDefault="002C2378" w:rsidP="002C2378">
      <w:pPr>
        <w:widowControl w:val="0"/>
        <w:shd w:val="clear" w:color="auto" w:fill="FFFFFF"/>
        <w:tabs>
          <w:tab w:val="left" w:pos="949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1"/>
        </w:rPr>
        <w:t>-решение других вопросов, связанных с деятельностью Организации и не относящихся к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исключительной компетенции Общего Собрания.</w:t>
      </w:r>
    </w:p>
    <w:p w:rsidR="002C2378" w:rsidRDefault="002C2378" w:rsidP="002C2378">
      <w:pPr>
        <w:widowControl w:val="0"/>
        <w:shd w:val="clear" w:color="auto" w:fill="FFFFFF"/>
        <w:tabs>
          <w:tab w:val="left" w:pos="949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6.5. Работой Правления руководит Председатель Организации (далее - Председатель), избираемый Общим собранием сроком на 3 года. В случае его отсутствия, полномочия Председателя  исполняет его заместитель. </w:t>
      </w:r>
    </w:p>
    <w:p w:rsidR="002C2378" w:rsidRDefault="002C2378" w:rsidP="002C2378">
      <w:pPr>
        <w:widowControl w:val="0"/>
        <w:shd w:val="clear" w:color="auto" w:fill="FFFFFF"/>
        <w:tabs>
          <w:tab w:val="left" w:pos="949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</w:rPr>
      </w:pPr>
      <w:r>
        <w:rPr>
          <w:color w:val="000000"/>
        </w:rPr>
        <w:lastRenderedPageBreak/>
        <w:t xml:space="preserve"> В компетенцию Председателя входит: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без доверенности осуществлять деятельность от имени Организации;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color w:val="000000"/>
          <w:spacing w:val="7"/>
        </w:rPr>
      </w:pPr>
      <w:r>
        <w:rPr>
          <w:color w:val="000000"/>
          <w:spacing w:val="-2"/>
        </w:rPr>
        <w:t xml:space="preserve">- </w:t>
      </w:r>
      <w:r>
        <w:rPr>
          <w:color w:val="000000"/>
          <w:spacing w:val="1"/>
        </w:rPr>
        <w:t>разрабатывать   и  утверждать  штатное  расписание  исполнительного   аппарата  Орга</w:t>
      </w:r>
      <w:r>
        <w:rPr>
          <w:color w:val="000000"/>
          <w:spacing w:val="7"/>
        </w:rPr>
        <w:t>низации;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39" w:line="360" w:lineRule="auto"/>
        <w:ind w:left="925" w:hanging="925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 - представлять интересы Организации в отношении с юридическими  и физическими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39" w:line="360" w:lineRule="auto"/>
        <w:ind w:left="925" w:hanging="925"/>
        <w:jc w:val="both"/>
      </w:pPr>
      <w:r>
        <w:rPr>
          <w:color w:val="000000"/>
          <w:spacing w:val="7"/>
        </w:rPr>
        <w:t>лицами;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39" w:line="360" w:lineRule="auto"/>
        <w:ind w:left="925" w:hanging="925"/>
        <w:jc w:val="both"/>
      </w:pPr>
      <w:r>
        <w:rPr>
          <w:color w:val="000000"/>
        </w:rPr>
        <w:t xml:space="preserve"> - распоряжаться имуществом Организации, в пределах утвержденной сметы; 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19" w:line="360" w:lineRule="auto"/>
        <w:jc w:val="both"/>
      </w:pPr>
      <w:r>
        <w:rPr>
          <w:color w:val="000000"/>
        </w:rPr>
        <w:t xml:space="preserve"> - заклю</w:t>
      </w:r>
      <w:r>
        <w:rPr>
          <w:color w:val="000000"/>
          <w:spacing w:val="7"/>
        </w:rPr>
        <w:t>чать от имени Организации договоры  (контракты),  совершать сделки и  иные действия в</w:t>
      </w:r>
      <w:r>
        <w:rPr>
          <w:color w:val="000000"/>
          <w:spacing w:val="5"/>
        </w:rPr>
        <w:t xml:space="preserve"> интересах Организации;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jc w:val="both"/>
      </w:pPr>
      <w:r>
        <w:rPr>
          <w:color w:val="000000"/>
        </w:rPr>
        <w:t>- принимать на работу и увольнять работников аппарата Организации;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</w:pPr>
      <w:r>
        <w:rPr>
          <w:color w:val="000000"/>
          <w:spacing w:val="1"/>
        </w:rPr>
        <w:t xml:space="preserve">- издавать в пределах своей компетенции приказы, давать указания, обязательные для всех </w:t>
      </w:r>
      <w:r>
        <w:rPr>
          <w:color w:val="000000"/>
          <w:spacing w:val="17"/>
        </w:rPr>
        <w:t>работн</w:t>
      </w:r>
      <w:r>
        <w:rPr>
          <w:color w:val="000000"/>
          <w:spacing w:val="-9"/>
        </w:rPr>
        <w:t>иков исполнительного аппарата;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выдавать доверенности, подписывать документы Организации, в том числе финансовые; 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jc w:val="both"/>
      </w:pPr>
      <w:r>
        <w:rPr>
          <w:color w:val="000000"/>
          <w:spacing w:val="-1"/>
        </w:rPr>
        <w:t xml:space="preserve">- </w:t>
      </w:r>
      <w:r>
        <w:rPr>
          <w:color w:val="000000"/>
        </w:rPr>
        <w:t>открывать расчетные и другие счета в банках;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10" w:line="360" w:lineRule="auto"/>
        <w:jc w:val="both"/>
      </w:pPr>
      <w:r>
        <w:rPr>
          <w:color w:val="000000"/>
        </w:rPr>
        <w:t>- вносить на рассмотрение Правления и Общего собрания предложения по вопросам деятельности Организации</w:t>
      </w:r>
      <w:r>
        <w:rPr>
          <w:color w:val="000000"/>
          <w:spacing w:val="-1"/>
        </w:rPr>
        <w:t>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10"/>
        <w:jc w:val="both"/>
      </w:pPr>
      <w:r>
        <w:rPr>
          <w:color w:val="000000"/>
          <w:spacing w:val="2"/>
        </w:rPr>
        <w:t>- решать   иные   вопросы,   касающиеся   деятельности   Организации,   за   исключением отнесенных</w:t>
      </w:r>
      <w:r>
        <w:rPr>
          <w:color w:val="000000"/>
          <w:spacing w:val="-6"/>
        </w:rPr>
        <w:t xml:space="preserve"> настоящим Уставом к компетенции Правления и Общего собрания.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9"/>
        <w:jc w:val="both"/>
        <w:rPr>
          <w:color w:val="000000"/>
        </w:rPr>
      </w:pPr>
      <w:r>
        <w:rPr>
          <w:color w:val="000000"/>
          <w:spacing w:val="2"/>
        </w:rPr>
        <w:t>Председатель Организации председательствует на заседаниях Правления. Председатель вправе передать часть</w:t>
      </w:r>
      <w:r>
        <w:rPr>
          <w:color w:val="000000"/>
        </w:rPr>
        <w:t xml:space="preserve"> возложенных на него функций своему заместителю. 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Штат</w:t>
      </w:r>
      <w:r>
        <w:rPr>
          <w:color w:val="000000"/>
          <w:spacing w:val="-8"/>
        </w:rPr>
        <w:t>ный аппарат Организации:</w:t>
      </w:r>
    </w:p>
    <w:p w:rsidR="002C2378" w:rsidRDefault="002C2378" w:rsidP="002C2378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-обеспечивает текущую деятельность;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10" w:line="360" w:lineRule="auto"/>
        <w:jc w:val="both"/>
      </w:pPr>
      <w:r>
        <w:rPr>
          <w:color w:val="000000"/>
        </w:rPr>
        <w:t>-</w:t>
      </w:r>
      <w:r>
        <w:rPr>
          <w:color w:val="000000"/>
          <w:spacing w:val="2"/>
        </w:rPr>
        <w:t xml:space="preserve">осуществляет другие  функции,  возложенные   на  него   Правлением   и   Председателем </w:t>
      </w:r>
      <w:r>
        <w:rPr>
          <w:color w:val="000000"/>
        </w:rPr>
        <w:t>организа</w:t>
      </w:r>
      <w:r>
        <w:rPr>
          <w:color w:val="000000"/>
          <w:spacing w:val="1"/>
        </w:rPr>
        <w:t>ции.</w:t>
      </w:r>
    </w:p>
    <w:p w:rsidR="002C2378" w:rsidRDefault="002C2378" w:rsidP="002C2378">
      <w:pPr>
        <w:widowControl w:val="0"/>
        <w:shd w:val="clear" w:color="auto" w:fill="FFFFFF"/>
        <w:tabs>
          <w:tab w:val="left" w:pos="1151"/>
        </w:tabs>
        <w:autoSpaceDE w:val="0"/>
        <w:autoSpaceDN w:val="0"/>
        <w:adjustRightInd w:val="0"/>
        <w:spacing w:line="360" w:lineRule="auto"/>
        <w:ind w:left="5" w:firstLine="713"/>
        <w:jc w:val="both"/>
      </w:pPr>
      <w:r>
        <w:rPr>
          <w:color w:val="000000"/>
          <w:spacing w:val="-11"/>
        </w:rPr>
        <w:t xml:space="preserve">     6.6.</w:t>
      </w:r>
      <w:r>
        <w:rPr>
          <w:color w:val="000000"/>
        </w:rPr>
        <w:tab/>
      </w:r>
      <w:r>
        <w:rPr>
          <w:color w:val="000000"/>
          <w:spacing w:val="3"/>
        </w:rPr>
        <w:t>Контроль за финансово-хозяйственной деятельностью Организации осуществляется контрольно-</w:t>
      </w:r>
      <w:r>
        <w:rPr>
          <w:color w:val="000000"/>
          <w:spacing w:val="7"/>
        </w:rPr>
        <w:t>ревизионным органом - Ревизионной комиссией,  избираемым Общим собранием сроком на</w:t>
      </w:r>
      <w:r>
        <w:rPr>
          <w:color w:val="000000"/>
          <w:spacing w:val="-4"/>
        </w:rPr>
        <w:t xml:space="preserve"> 3 года. </w:t>
      </w:r>
      <w:r>
        <w:rPr>
          <w:color w:val="000000"/>
          <w:spacing w:val="2"/>
        </w:rPr>
        <w:t xml:space="preserve">Члены Ревизионной комиссии не могут быть членами Правления и работниками аппарата </w:t>
      </w:r>
      <w:r>
        <w:rPr>
          <w:color w:val="000000"/>
        </w:rPr>
        <w:t>Организации.</w:t>
      </w:r>
    </w:p>
    <w:p w:rsidR="002C2378" w:rsidRDefault="002C2378" w:rsidP="002C2378">
      <w:pPr>
        <w:widowControl w:val="0"/>
        <w:shd w:val="clear" w:color="auto" w:fill="FFFFFF"/>
        <w:tabs>
          <w:tab w:val="left" w:pos="1329"/>
        </w:tabs>
        <w:autoSpaceDE w:val="0"/>
        <w:autoSpaceDN w:val="0"/>
        <w:adjustRightInd w:val="0"/>
        <w:spacing w:line="360" w:lineRule="auto"/>
        <w:ind w:left="14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11"/>
        </w:rPr>
        <w:t xml:space="preserve">                     6.7. </w:t>
      </w:r>
      <w:r>
        <w:rPr>
          <w:color w:val="000000"/>
        </w:rPr>
        <w:t xml:space="preserve">Проверка     финансово-хозяйственной     деятельности     организации     проводится </w:t>
      </w:r>
      <w:r>
        <w:rPr>
          <w:color w:val="000000"/>
          <w:spacing w:val="4"/>
        </w:rPr>
        <w:t xml:space="preserve">Ревизионной комиссией по поручению Общего собрания, по собственной инициативе членов </w:t>
      </w:r>
      <w:r>
        <w:rPr>
          <w:color w:val="000000"/>
        </w:rPr>
        <w:t xml:space="preserve">Ревизионной комиссии, либо по требованию не менее 1/3 членов Организации. Ревизионная комиссия вправе требовать от членов Правления Организации представления </w:t>
      </w:r>
      <w:r>
        <w:rPr>
          <w:color w:val="000000"/>
          <w:spacing w:val="2"/>
        </w:rPr>
        <w:t xml:space="preserve">ими тех необходимых материалов, бухгалтерских и иных документов, личных объяснений. </w:t>
      </w:r>
      <w:r>
        <w:rPr>
          <w:color w:val="000000"/>
        </w:rPr>
        <w:t xml:space="preserve">Ревизионная комиссия вправе проверять наличие денежных средств </w:t>
      </w:r>
      <w:r>
        <w:rPr>
          <w:color w:val="000000"/>
        </w:rPr>
        <w:lastRenderedPageBreak/>
        <w:t xml:space="preserve">Организации. </w:t>
      </w:r>
      <w:r>
        <w:rPr>
          <w:color w:val="000000"/>
          <w:spacing w:val="2"/>
        </w:rPr>
        <w:t>Ревизионная комиссия отчитывается по результатам проведенных им проверок на Общем собрании</w:t>
      </w:r>
      <w:r>
        <w:rPr>
          <w:color w:val="000000"/>
          <w:spacing w:val="-20"/>
        </w:rPr>
        <w:t xml:space="preserve">. </w:t>
      </w:r>
      <w:r>
        <w:rPr>
          <w:color w:val="000000"/>
          <w:spacing w:val="6"/>
        </w:rPr>
        <w:t xml:space="preserve">Члены Ревизионной комиссии могут участвовать, с правом совещательного голоса, в </w:t>
      </w:r>
      <w:r>
        <w:rPr>
          <w:color w:val="000000"/>
          <w:spacing w:val="-8"/>
        </w:rPr>
        <w:t>заседаниях Правления.</w:t>
      </w:r>
      <w:r>
        <w:rPr>
          <w:b/>
          <w:bCs/>
          <w:color w:val="000000"/>
          <w:spacing w:val="-5"/>
        </w:rPr>
        <w:t xml:space="preserve">     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246" w:line="360" w:lineRule="auto"/>
        <w:ind w:right="43"/>
        <w:jc w:val="center"/>
        <w:outlineLvl w:val="0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 xml:space="preserve">7. СТРУКТУРНЫЕ ПОДРАЗДЕЛЕНИЯ ОРГАНИЗАЦИИ. </w:t>
      </w:r>
    </w:p>
    <w:p w:rsidR="002C2378" w:rsidRDefault="002C2378" w:rsidP="002C2378">
      <w:pPr>
        <w:widowControl w:val="0"/>
        <w:shd w:val="clear" w:color="auto" w:fill="FFFFFF"/>
        <w:tabs>
          <w:tab w:val="left" w:pos="110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7.1. Все структурные подразделения (отделения) действуют на основе единого Устава Организации и Положения о структурном подразделении. </w:t>
      </w:r>
    </w:p>
    <w:p w:rsidR="002C2378" w:rsidRDefault="002C2378" w:rsidP="002C2378">
      <w:pPr>
        <w:widowControl w:val="0"/>
        <w:shd w:val="clear" w:color="auto" w:fill="FFFFFF"/>
        <w:tabs>
          <w:tab w:val="left" w:pos="110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7.2. Структурное подразделение (отделение) является юридическим лицом, может иметь, как совместный с Организацией, так и самостоятельный расчетный и иные счета в банке. Имеет круглую печать, штамп, бланки, совместное с Организацией недвижимое имущество на праве оперативного управления, отражаемое в балансе. От своего имени совершает сделки,   приобретает, и  осуществлять  имущественные     и     личные неимущественные права,  выступает в качестве истца или ответчика в судебных органах.</w:t>
      </w:r>
    </w:p>
    <w:p w:rsidR="002C2378" w:rsidRDefault="002C2378" w:rsidP="002C2378">
      <w:pPr>
        <w:widowControl w:val="0"/>
        <w:shd w:val="clear" w:color="auto" w:fill="FFFFFF"/>
        <w:tabs>
          <w:tab w:val="left" w:pos="110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7.3. Права юридического лица указанное структурное подразделение (отделение) приобретает с момента государственной регистрации Организации.</w:t>
      </w:r>
    </w:p>
    <w:p w:rsidR="002C2378" w:rsidRDefault="002C2378" w:rsidP="002C2378">
      <w:pPr>
        <w:widowControl w:val="0"/>
        <w:shd w:val="clear" w:color="auto" w:fill="FFFFFF"/>
        <w:tabs>
          <w:tab w:val="left" w:pos="110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7.4. Положение о структурном подразделении (отделении) разрабатывается и утверждается правлением Организации.</w:t>
      </w:r>
    </w:p>
    <w:p w:rsidR="002C2378" w:rsidRDefault="002C2378" w:rsidP="002C2378">
      <w:pPr>
        <w:widowControl w:val="0"/>
        <w:shd w:val="clear" w:color="auto" w:fill="FFFFFF"/>
        <w:tabs>
          <w:tab w:val="left" w:pos="110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7.5. Все структурные подразделения (отделения) Организации  имеют единое наименование с указанием в нем о структурной принадлежности к Организации.</w:t>
      </w:r>
    </w:p>
    <w:p w:rsidR="002C2378" w:rsidRDefault="002C2378" w:rsidP="002C2378">
      <w:pPr>
        <w:widowControl w:val="0"/>
        <w:shd w:val="clear" w:color="auto" w:fill="FFFFFF"/>
        <w:tabs>
          <w:tab w:val="left" w:pos="1108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pacing w:val="-5"/>
        </w:rPr>
      </w:pPr>
      <w:r>
        <w:rPr>
          <w:color w:val="000000"/>
          <w:spacing w:val="1"/>
        </w:rPr>
        <w:t xml:space="preserve">                 7.6. Организация  не отвечает по обязательствам структурного подразделения (отделения), как и структурное подразделение (отделение) не несет ответственности по обязательствам Организации.</w:t>
      </w:r>
      <w:r>
        <w:rPr>
          <w:color w:val="000000"/>
        </w:rPr>
        <w:t xml:space="preserve">       </w:t>
      </w:r>
      <w:r>
        <w:rPr>
          <w:b/>
          <w:bCs/>
          <w:color w:val="000000"/>
          <w:spacing w:val="-5"/>
        </w:rPr>
        <w:t xml:space="preserve">                                                                                                                       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246" w:line="360" w:lineRule="auto"/>
        <w:ind w:right="43"/>
        <w:jc w:val="center"/>
        <w:outlineLvl w:val="0"/>
      </w:pPr>
      <w:r>
        <w:rPr>
          <w:b/>
          <w:bCs/>
          <w:color w:val="000000"/>
          <w:spacing w:val="-5"/>
        </w:rPr>
        <w:t>8.   МЕЖДУНАРОДНЫЕ СВЯЗИ ОРГАНИЗАЦИИ</w:t>
      </w:r>
    </w:p>
    <w:p w:rsidR="002C2378" w:rsidRDefault="002C2378" w:rsidP="002C237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50" w:line="360" w:lineRule="auto"/>
        <w:jc w:val="both"/>
        <w:rPr>
          <w:color w:val="000000"/>
          <w:spacing w:val="-11"/>
        </w:rPr>
      </w:pPr>
      <w:r>
        <w:rPr>
          <w:color w:val="000000"/>
          <w:spacing w:val="5"/>
        </w:rPr>
        <w:t xml:space="preserve">                 8.1. Организация может вступать, в соответствии с действующим законодательством, в международные</w:t>
      </w:r>
      <w:r>
        <w:rPr>
          <w:color w:val="000000"/>
        </w:rPr>
        <w:t xml:space="preserve">    общественные    объединения,    приобретать    права    и    нести    обязанности, соответствующие</w:t>
      </w:r>
      <w:r>
        <w:rPr>
          <w:color w:val="000000"/>
          <w:spacing w:val="-4"/>
        </w:rPr>
        <w:t xml:space="preserve">   статусу   этих   международных   общественных   объединений,   поддерживать прямые</w:t>
      </w:r>
      <w:r>
        <w:rPr>
          <w:color w:val="000000"/>
          <w:spacing w:val="1"/>
        </w:rPr>
        <w:t xml:space="preserve">     международные    контакты    и    связи,    заключать    соглашения    с     иностранными и коммерческими неправительственными объединениями.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255" w:line="360" w:lineRule="auto"/>
        <w:ind w:right="34"/>
        <w:jc w:val="center"/>
        <w:outlineLvl w:val="0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9.    РЕОРГАНИЗАЦИЯ И ЛИКВИДАЦИЯ ОРГАНИЗАЦИИ</w:t>
      </w:r>
    </w:p>
    <w:p w:rsidR="002C2378" w:rsidRDefault="002C2378" w:rsidP="002C2378">
      <w:pPr>
        <w:widowControl w:val="0"/>
        <w:shd w:val="clear" w:color="auto" w:fill="FFFFFF"/>
        <w:tabs>
          <w:tab w:val="left" w:pos="1329"/>
        </w:tabs>
        <w:autoSpaceDE w:val="0"/>
        <w:autoSpaceDN w:val="0"/>
        <w:adjustRightInd w:val="0"/>
        <w:spacing w:line="360" w:lineRule="auto"/>
        <w:ind w:left="14" w:firstLine="979"/>
        <w:jc w:val="both"/>
        <w:rPr>
          <w:color w:val="000000"/>
          <w:spacing w:val="4"/>
        </w:rPr>
      </w:pPr>
      <w:r>
        <w:rPr>
          <w:color w:val="000000"/>
          <w:spacing w:val="4"/>
        </w:rPr>
        <w:t>9.1. Реорганизация и ликвидация Организации проводится в порядке, установленном действующим законодательством.</w:t>
      </w:r>
    </w:p>
    <w:p w:rsidR="002C2378" w:rsidRDefault="002C2378" w:rsidP="002C2378">
      <w:pPr>
        <w:widowControl w:val="0"/>
        <w:shd w:val="clear" w:color="auto" w:fill="FFFFFF"/>
        <w:tabs>
          <w:tab w:val="left" w:pos="1329"/>
        </w:tabs>
        <w:autoSpaceDE w:val="0"/>
        <w:autoSpaceDN w:val="0"/>
        <w:adjustRightInd w:val="0"/>
        <w:spacing w:line="360" w:lineRule="auto"/>
        <w:ind w:left="14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-Организация может быть реорганизована или ликвидирована по решению общего </w:t>
      </w:r>
      <w:r>
        <w:rPr>
          <w:color w:val="000000"/>
          <w:spacing w:val="4"/>
        </w:rPr>
        <w:lastRenderedPageBreak/>
        <w:t xml:space="preserve">Собрания. </w:t>
      </w:r>
    </w:p>
    <w:p w:rsidR="002C2378" w:rsidRDefault="002C2378" w:rsidP="002C2378">
      <w:pPr>
        <w:widowControl w:val="0"/>
        <w:shd w:val="clear" w:color="auto" w:fill="FFFFFF"/>
        <w:tabs>
          <w:tab w:val="left" w:pos="1329"/>
        </w:tabs>
        <w:autoSpaceDE w:val="0"/>
        <w:autoSpaceDN w:val="0"/>
        <w:adjustRightInd w:val="0"/>
        <w:spacing w:line="360" w:lineRule="auto"/>
        <w:ind w:left="14"/>
        <w:jc w:val="both"/>
        <w:rPr>
          <w:color w:val="000000"/>
          <w:spacing w:val="4"/>
        </w:rPr>
      </w:pPr>
      <w:r>
        <w:rPr>
          <w:color w:val="000000"/>
          <w:spacing w:val="4"/>
        </w:rPr>
        <w:t>-В случаях установленных законом, Организация, может быть ликвидирована по решению судебных органов в порядке, предусмотренном действующим законодательством.</w:t>
      </w:r>
    </w:p>
    <w:p w:rsidR="002C2378" w:rsidRDefault="002C2378" w:rsidP="002C2378">
      <w:pPr>
        <w:widowControl w:val="0"/>
        <w:shd w:val="clear" w:color="auto" w:fill="FFFFFF"/>
        <w:tabs>
          <w:tab w:val="left" w:pos="1329"/>
        </w:tabs>
        <w:autoSpaceDE w:val="0"/>
        <w:autoSpaceDN w:val="0"/>
        <w:adjustRightInd w:val="0"/>
        <w:spacing w:line="360" w:lineRule="auto"/>
        <w:ind w:left="14"/>
        <w:jc w:val="both"/>
        <w:rPr>
          <w:color w:val="000000"/>
          <w:spacing w:val="4"/>
        </w:rPr>
      </w:pPr>
      <w:r>
        <w:rPr>
          <w:color w:val="000000"/>
          <w:spacing w:val="4"/>
        </w:rPr>
        <w:t>-Имущество Организации после её реорганизации переходит к вновь возникшим юридическим лицам в соответствии с действующим законодательством.</w:t>
      </w:r>
    </w:p>
    <w:p w:rsidR="002C2378" w:rsidRDefault="002C2378" w:rsidP="002C2378">
      <w:pPr>
        <w:widowControl w:val="0"/>
        <w:shd w:val="clear" w:color="auto" w:fill="FFFFFF"/>
        <w:tabs>
          <w:tab w:val="left" w:pos="1329"/>
        </w:tabs>
        <w:autoSpaceDE w:val="0"/>
        <w:autoSpaceDN w:val="0"/>
        <w:adjustRightInd w:val="0"/>
        <w:spacing w:line="360" w:lineRule="auto"/>
        <w:ind w:left="14"/>
        <w:jc w:val="both"/>
        <w:rPr>
          <w:color w:val="000000"/>
          <w:spacing w:val="4"/>
        </w:rPr>
      </w:pPr>
      <w:r>
        <w:rPr>
          <w:color w:val="000000"/>
          <w:spacing w:val="4"/>
        </w:rPr>
        <w:t>-В случае ликвидации Организации, ее имущество, оставшееся после удовлетворения требований кредиторов, направляется на цели, предусмотренные настоящим Уставом.</w:t>
      </w:r>
    </w:p>
    <w:p w:rsidR="002C2378" w:rsidRDefault="002C2378" w:rsidP="002C237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14" w:firstLine="979"/>
        <w:jc w:val="both"/>
        <w:rPr>
          <w:color w:val="000000"/>
          <w:spacing w:val="4"/>
        </w:rPr>
      </w:pPr>
      <w:r>
        <w:rPr>
          <w:color w:val="000000"/>
          <w:spacing w:val="4"/>
        </w:rPr>
        <w:t>9.2. Ликвидация Организации считается завершенной, а Организация прекратившей свое существование после внесения об этом записи в Единый государственный реестр юридических лиц.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255" w:line="360" w:lineRule="auto"/>
        <w:ind w:left="5"/>
        <w:jc w:val="center"/>
        <w:outlineLvl w:val="0"/>
      </w:pPr>
      <w:r>
        <w:rPr>
          <w:b/>
          <w:bCs/>
          <w:color w:val="000000"/>
          <w:spacing w:val="1"/>
        </w:rPr>
        <w:t>10. РАЗРЕШЕНИЕ СПОРОВ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250" w:line="360" w:lineRule="auto"/>
        <w:ind w:left="5" w:right="5" w:firstLine="722"/>
        <w:jc w:val="both"/>
      </w:pPr>
      <w:r>
        <w:rPr>
          <w:color w:val="000000"/>
          <w:spacing w:val="8"/>
        </w:rPr>
        <w:t xml:space="preserve">10.1.Возможные споры и разногласия между Организацией и ее членами по поводу </w:t>
      </w:r>
      <w:r>
        <w:rPr>
          <w:color w:val="000000"/>
          <w:spacing w:val="4"/>
        </w:rPr>
        <w:t xml:space="preserve">осуществления ими прав в рамках Организации, не урегулированные настоящим Уставом, </w:t>
      </w:r>
      <w:r>
        <w:rPr>
          <w:color w:val="000000"/>
        </w:rPr>
        <w:t>разрешаются судом в соответствии с действующим законодательством.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250" w:line="360" w:lineRule="auto"/>
        <w:ind w:left="5"/>
        <w:jc w:val="center"/>
        <w:outlineLvl w:val="0"/>
      </w:pPr>
      <w:r>
        <w:rPr>
          <w:b/>
          <w:bCs/>
          <w:color w:val="000000"/>
          <w:spacing w:val="1"/>
        </w:rPr>
        <w:t>11. ИЗМЕНЕНИЯ УСТАВА</w:t>
      </w:r>
    </w:p>
    <w:p w:rsidR="002C2378" w:rsidRDefault="002C2378" w:rsidP="002C2378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250" w:line="360" w:lineRule="auto"/>
        <w:ind w:left="5" w:firstLine="742"/>
        <w:jc w:val="both"/>
      </w:pPr>
      <w:r>
        <w:rPr>
          <w:color w:val="000000"/>
          <w:spacing w:val="-10"/>
        </w:rPr>
        <w:t xml:space="preserve">      11.1.</w:t>
      </w:r>
      <w:r>
        <w:rPr>
          <w:color w:val="000000"/>
        </w:rPr>
        <w:tab/>
        <w:t xml:space="preserve"> </w:t>
      </w:r>
      <w:r>
        <w:rPr>
          <w:color w:val="000000"/>
          <w:spacing w:val="8"/>
        </w:rPr>
        <w:t xml:space="preserve">Изменения и дополнения настоящего Устава производятся по решению Общего </w:t>
      </w:r>
      <w:r>
        <w:rPr>
          <w:color w:val="000000"/>
        </w:rPr>
        <w:t>собрания    Организации,    в   соответствии    с   действующим    законодательством    и    подлежат государственной регистрации в порядке, установленном законом.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hanging="501"/>
        <w:jc w:val="both"/>
      </w:pPr>
      <w:r>
        <w:rPr>
          <w:color w:val="000000"/>
          <w:spacing w:val="-10"/>
        </w:rPr>
        <w:t xml:space="preserve">                                  11.2. </w:t>
      </w:r>
      <w:r>
        <w:rPr>
          <w:color w:val="000000"/>
          <w:spacing w:val="5"/>
        </w:rPr>
        <w:t xml:space="preserve">Изменения и дополнения Устава приобретают силу для третьих лиц с момента их </w:t>
      </w:r>
      <w:r>
        <w:rPr>
          <w:color w:val="000000"/>
        </w:rPr>
        <w:t>государственной регистрации.</w:t>
      </w:r>
    </w:p>
    <w:p w:rsidR="002C2378" w:rsidRDefault="002C2378" w:rsidP="002C2378">
      <w:pPr>
        <w:widowControl w:val="0"/>
        <w:shd w:val="clear" w:color="auto" w:fill="FFFFFF"/>
        <w:autoSpaceDE w:val="0"/>
        <w:autoSpaceDN w:val="0"/>
        <w:adjustRightInd w:val="0"/>
        <w:spacing w:before="255" w:line="360" w:lineRule="auto"/>
        <w:ind w:left="67"/>
        <w:jc w:val="center"/>
        <w:outlineLvl w:val="0"/>
      </w:pPr>
      <w:r>
        <w:rPr>
          <w:b/>
          <w:bCs/>
          <w:color w:val="000000"/>
        </w:rPr>
        <w:t>12. ЗАКЛЮЧИТЕЛЬНЫЕ ПОЛОЖЕНИЯ</w:t>
      </w:r>
    </w:p>
    <w:p w:rsidR="002C2378" w:rsidRDefault="002C2378" w:rsidP="002C237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255" w:line="360" w:lineRule="auto"/>
        <w:ind w:left="29" w:firstLine="742"/>
        <w:jc w:val="both"/>
        <w:outlineLvl w:val="0"/>
      </w:pPr>
      <w:r>
        <w:rPr>
          <w:color w:val="000000"/>
          <w:spacing w:val="-11"/>
        </w:rPr>
        <w:t>12.1.</w:t>
      </w:r>
      <w:r>
        <w:rPr>
          <w:color w:val="000000"/>
        </w:rPr>
        <w:tab/>
      </w:r>
      <w:r>
        <w:rPr>
          <w:color w:val="000000"/>
          <w:spacing w:val="3"/>
        </w:rPr>
        <w:t xml:space="preserve">Внутренние споры, неурегулированные настоящим Уставом, решаются в судебном </w:t>
      </w:r>
      <w:r>
        <w:rPr>
          <w:color w:val="000000"/>
        </w:rPr>
        <w:t>порядке в соответствии с действующим законодательством.</w:t>
      </w:r>
    </w:p>
    <w:p w:rsidR="002C2378" w:rsidRDefault="002C2378" w:rsidP="002C2378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60" w:lineRule="auto"/>
        <w:ind w:left="751"/>
        <w:jc w:val="both"/>
        <w:rPr>
          <w:color w:val="000000"/>
          <w:spacing w:val="5"/>
        </w:rPr>
      </w:pPr>
      <w:r>
        <w:rPr>
          <w:color w:val="000000"/>
          <w:spacing w:val="-11"/>
        </w:rPr>
        <w:t>12.2.</w:t>
      </w:r>
      <w:r>
        <w:rPr>
          <w:color w:val="000000"/>
        </w:rPr>
        <w:tab/>
      </w:r>
      <w:r>
        <w:rPr>
          <w:color w:val="000000"/>
          <w:spacing w:val="5"/>
        </w:rPr>
        <w:t xml:space="preserve">Организация  обеспечивает учет и сохранность документов  по личному </w:t>
      </w:r>
    </w:p>
    <w:p w:rsidR="002C2378" w:rsidRDefault="002C2378" w:rsidP="002C2378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</w:rPr>
      </w:pPr>
      <w:r>
        <w:rPr>
          <w:color w:val="000000"/>
          <w:spacing w:val="5"/>
        </w:rPr>
        <w:t xml:space="preserve">составу </w:t>
      </w:r>
      <w:r>
        <w:rPr>
          <w:color w:val="000000"/>
        </w:rPr>
        <w:t xml:space="preserve">работников   аппарата,   при   реорганизации   и   ликвидации   Организации своевременно </w:t>
      </w:r>
      <w:r>
        <w:rPr>
          <w:color w:val="000000"/>
          <w:spacing w:val="1"/>
        </w:rPr>
        <w:t>передает их в установленном порядке на государственное хранение.</w:t>
      </w:r>
    </w:p>
    <w:p w:rsidR="002C2378" w:rsidRDefault="002C2378" w:rsidP="002C2378"/>
    <w:p w:rsidR="00D83E86" w:rsidRDefault="002C2378">
      <w:bookmarkStart w:id="0" w:name="_GoBack"/>
      <w:bookmarkEnd w:id="0"/>
    </w:p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B1"/>
    <w:rsid w:val="000A66F0"/>
    <w:rsid w:val="001A11B1"/>
    <w:rsid w:val="002C2378"/>
    <w:rsid w:val="00B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3774</Words>
  <Characters>21515</Characters>
  <Application>Microsoft Office Word</Application>
  <DocSecurity>0</DocSecurity>
  <Lines>179</Lines>
  <Paragraphs>50</Paragraphs>
  <ScaleCrop>false</ScaleCrop>
  <Company/>
  <LinksUpToDate>false</LinksUpToDate>
  <CharactersWithSpaces>25239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2015-03-23T05:05:00Z</dcterms:created>
  <dcterms:modified xsi:type="dcterms:W3CDTF">2015-03-23T05:05:00Z</dcterms:modified>
</cp:coreProperties>
</file>