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59" w:rsidRPr="006212CE" w:rsidRDefault="00391B51" w:rsidP="00BF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2CE">
        <w:rPr>
          <w:rFonts w:ascii="Times New Roman" w:hAnsi="Times New Roman"/>
          <w:b/>
          <w:sz w:val="28"/>
          <w:szCs w:val="28"/>
        </w:rPr>
        <w:t>АДМИНИСТРАЦИЯ</w:t>
      </w:r>
    </w:p>
    <w:p w:rsidR="00BF3B59" w:rsidRPr="006212CE" w:rsidRDefault="00391B51" w:rsidP="00BF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2CE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BF3B59" w:rsidRPr="006212CE" w:rsidRDefault="00391B51" w:rsidP="00BF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2CE">
        <w:rPr>
          <w:rFonts w:ascii="Times New Roman" w:hAnsi="Times New Roman"/>
          <w:b/>
          <w:sz w:val="28"/>
          <w:szCs w:val="28"/>
        </w:rPr>
        <w:t>ЛОДЕЙНОПОЛЬСКОГО МУНИЦИПАЛЬНОГРАЙОНА</w:t>
      </w:r>
    </w:p>
    <w:p w:rsidR="00391B51" w:rsidRPr="006212CE" w:rsidRDefault="00391B51" w:rsidP="00BF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2C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91B51" w:rsidRPr="006212CE" w:rsidRDefault="00391B51" w:rsidP="00BF3B59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2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3B59" w:rsidRPr="006212CE" w:rsidRDefault="00BF3B59" w:rsidP="00BF3B59">
      <w:pPr>
        <w:rPr>
          <w:sz w:val="28"/>
          <w:szCs w:val="28"/>
        </w:rPr>
      </w:pPr>
    </w:p>
    <w:tbl>
      <w:tblPr>
        <w:tblW w:w="11029" w:type="dxa"/>
        <w:tblLook w:val="01E0"/>
      </w:tblPr>
      <w:tblGrid>
        <w:gridCol w:w="5514"/>
        <w:gridCol w:w="5515"/>
      </w:tblGrid>
      <w:tr w:rsidR="00391B51" w:rsidRPr="006212CE" w:rsidTr="006212CE">
        <w:trPr>
          <w:trHeight w:val="496"/>
        </w:trPr>
        <w:tc>
          <w:tcPr>
            <w:tcW w:w="5514" w:type="dxa"/>
          </w:tcPr>
          <w:p w:rsidR="00391B51" w:rsidRPr="006212CE" w:rsidRDefault="00BF3B59" w:rsidP="00745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2CE">
              <w:rPr>
                <w:rFonts w:ascii="Times New Roman" w:hAnsi="Times New Roman"/>
                <w:sz w:val="28"/>
                <w:szCs w:val="28"/>
              </w:rPr>
              <w:t>от 25</w:t>
            </w:r>
            <w:r w:rsidR="00391B51" w:rsidRPr="006212CE">
              <w:rPr>
                <w:rFonts w:ascii="Times New Roman" w:hAnsi="Times New Roman"/>
                <w:sz w:val="28"/>
                <w:szCs w:val="28"/>
              </w:rPr>
              <w:t>.03.20</w:t>
            </w:r>
            <w:bookmarkStart w:id="0" w:name="_GoBack"/>
            <w:bookmarkEnd w:id="0"/>
            <w:r w:rsidRPr="006212CE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391B51" w:rsidRPr="006212CE">
              <w:rPr>
                <w:rFonts w:ascii="Times New Roman" w:hAnsi="Times New Roman"/>
                <w:sz w:val="28"/>
                <w:szCs w:val="28"/>
              </w:rPr>
              <w:t xml:space="preserve">г                       </w:t>
            </w:r>
            <w:r w:rsidRPr="006212C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212C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21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B51" w:rsidRPr="006212C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6212C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515" w:type="dxa"/>
          </w:tcPr>
          <w:p w:rsidR="00391B51" w:rsidRPr="006212CE" w:rsidRDefault="00391B51" w:rsidP="00745DC9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B51" w:rsidRPr="006212CE" w:rsidRDefault="00391B51" w:rsidP="00391B5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91B51" w:rsidRPr="006212CE" w:rsidRDefault="00391B51" w:rsidP="00391B51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  <w:r w:rsidRPr="006212C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6212CE">
        <w:rPr>
          <w:rFonts w:ascii="Times New Roman" w:hAnsi="Times New Roman"/>
          <w:bCs/>
          <w:sz w:val="28"/>
          <w:szCs w:val="28"/>
        </w:rPr>
        <w:t>Порядка включения инициативных предложений населения части</w:t>
      </w:r>
      <w:proofErr w:type="gramEnd"/>
      <w:r w:rsidRPr="006212CE">
        <w:rPr>
          <w:rFonts w:ascii="Times New Roman" w:hAnsi="Times New Roman"/>
          <w:bCs/>
          <w:sz w:val="28"/>
          <w:szCs w:val="28"/>
        </w:rPr>
        <w:t xml:space="preserve"> территорииАлеховщинского сельского поселения в муниципальную программу (подпрограмму) </w:t>
      </w:r>
    </w:p>
    <w:p w:rsidR="00391B51" w:rsidRPr="006212CE" w:rsidRDefault="00391B51" w:rsidP="00391B51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1B51" w:rsidRPr="006212CE" w:rsidRDefault="00391B51" w:rsidP="00391B5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212CE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212CE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</w:t>
      </w:r>
      <w:proofErr w:type="gramStart"/>
      <w:r w:rsidRPr="006212CE">
        <w:rPr>
          <w:rFonts w:ascii="Times New Roman" w:hAnsi="Times New Roman"/>
          <w:bCs/>
          <w:sz w:val="28"/>
          <w:szCs w:val="28"/>
        </w:rPr>
        <w:t>»(</w:t>
      </w:r>
      <w:proofErr w:type="gramEnd"/>
      <w:r w:rsidRPr="006212CE">
        <w:rPr>
          <w:rFonts w:ascii="Times New Roman" w:hAnsi="Times New Roman"/>
          <w:bCs/>
          <w:sz w:val="28"/>
          <w:szCs w:val="28"/>
        </w:rPr>
        <w:t>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Алеховщинского сельского поселения Лодейнопольского муниципального района Ленинградской</w:t>
      </w:r>
      <w:r w:rsidRPr="006212CE">
        <w:rPr>
          <w:rFonts w:ascii="Times New Roman" w:hAnsi="Times New Roman"/>
          <w:bCs/>
          <w:sz w:val="28"/>
          <w:szCs w:val="28"/>
        </w:rPr>
        <w:tab/>
        <w:t xml:space="preserve"> области</w:t>
      </w:r>
      <w:proofErr w:type="gramStart"/>
      <w:r w:rsidRPr="006212CE">
        <w:rPr>
          <w:rFonts w:ascii="Times New Roman" w:hAnsi="Times New Roman"/>
          <w:sz w:val="28"/>
          <w:szCs w:val="28"/>
        </w:rPr>
        <w:t>,</w:t>
      </w:r>
      <w:r w:rsidRPr="006212C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212CE">
        <w:rPr>
          <w:rFonts w:ascii="Times New Roman" w:hAnsi="Times New Roman"/>
          <w:color w:val="000000"/>
          <w:sz w:val="28"/>
          <w:szCs w:val="28"/>
        </w:rPr>
        <w:t xml:space="preserve">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212CE">
        <w:rPr>
          <w:rFonts w:ascii="Times New Roman" w:hAnsi="Times New Roman"/>
          <w:sz w:val="28"/>
          <w:szCs w:val="28"/>
        </w:rPr>
        <w:t xml:space="preserve">, Администрация </w:t>
      </w:r>
      <w:r w:rsidRPr="006212CE">
        <w:rPr>
          <w:rFonts w:ascii="Times New Roman" w:hAnsi="Times New Roman"/>
          <w:bCs/>
          <w:sz w:val="28"/>
          <w:szCs w:val="28"/>
        </w:rPr>
        <w:t xml:space="preserve">Алеховщинского сельского поселения </w:t>
      </w:r>
      <w:r w:rsidRPr="006212CE">
        <w:rPr>
          <w:rFonts w:ascii="Times New Roman" w:hAnsi="Times New Roman"/>
          <w:sz w:val="28"/>
          <w:szCs w:val="28"/>
        </w:rPr>
        <w:t>Лодейнопольского  муниципального района  Ленинградской области</w:t>
      </w:r>
      <w:r w:rsidR="006212CE">
        <w:rPr>
          <w:rFonts w:ascii="Times New Roman" w:hAnsi="Times New Roman"/>
          <w:sz w:val="28"/>
          <w:szCs w:val="28"/>
        </w:rPr>
        <w:t xml:space="preserve"> </w:t>
      </w:r>
      <w:r w:rsidRPr="006212CE">
        <w:rPr>
          <w:rFonts w:ascii="Times New Roman" w:hAnsi="Times New Roman"/>
          <w:b/>
          <w:sz w:val="28"/>
          <w:szCs w:val="28"/>
        </w:rPr>
        <w:t>постановляет:</w:t>
      </w:r>
    </w:p>
    <w:p w:rsidR="006212CE" w:rsidRPr="006212CE" w:rsidRDefault="00391B51" w:rsidP="006212CE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6212CE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6212CE">
        <w:rPr>
          <w:rFonts w:ascii="Times New Roman" w:hAnsi="Times New Roman"/>
          <w:sz w:val="28"/>
          <w:szCs w:val="28"/>
        </w:rPr>
        <w:t>Порядок включения инициативных предложений населения части территории</w:t>
      </w:r>
      <w:r w:rsidRPr="006212CE">
        <w:rPr>
          <w:rFonts w:ascii="Times New Roman" w:hAnsi="Times New Roman"/>
          <w:bCs/>
          <w:sz w:val="28"/>
          <w:szCs w:val="28"/>
        </w:rPr>
        <w:t xml:space="preserve">Алеховщинского сельского поселения </w:t>
      </w:r>
      <w:r w:rsidRPr="006212CE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согласно приложению. </w:t>
      </w:r>
    </w:p>
    <w:p w:rsidR="006212CE" w:rsidRPr="006212CE" w:rsidRDefault="006212CE" w:rsidP="006212CE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6212CE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от 28.03.2019года №73 «</w:t>
      </w:r>
      <w:r w:rsidRPr="006212C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6212CE">
        <w:rPr>
          <w:rFonts w:ascii="Times New Roman" w:hAnsi="Times New Roman"/>
          <w:bCs/>
          <w:sz w:val="28"/>
          <w:szCs w:val="28"/>
        </w:rPr>
        <w:t>Порядка включения инициативных предложений населения части территории</w:t>
      </w:r>
      <w:proofErr w:type="gramEnd"/>
      <w:r w:rsidRPr="006212CE">
        <w:rPr>
          <w:rFonts w:ascii="Times New Roman" w:hAnsi="Times New Roman"/>
          <w:bCs/>
          <w:sz w:val="28"/>
          <w:szCs w:val="28"/>
        </w:rPr>
        <w:t xml:space="preserve"> Алеховщинского сельского поселения в муниципальную программу (подпрограмму) </w:t>
      </w:r>
    </w:p>
    <w:p w:rsidR="00391B51" w:rsidRPr="006212CE" w:rsidRDefault="00391B51" w:rsidP="00391B51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6212CE">
        <w:rPr>
          <w:rFonts w:ascii="Times New Roman" w:hAnsi="Times New Roman"/>
          <w:sz w:val="28"/>
          <w:szCs w:val="28"/>
        </w:rPr>
        <w:t xml:space="preserve">Настоящее постановление  подлежит опубликованию в газете «Лодейное Поле» и размещению на официальном  сайте </w:t>
      </w:r>
      <w:r w:rsidRPr="006212CE">
        <w:rPr>
          <w:rFonts w:ascii="Times New Roman" w:hAnsi="Times New Roman"/>
          <w:bCs/>
          <w:sz w:val="28"/>
          <w:szCs w:val="28"/>
        </w:rPr>
        <w:t>Алеховщинского сельского поселения</w:t>
      </w:r>
    </w:p>
    <w:p w:rsidR="00391B51" w:rsidRPr="006212CE" w:rsidRDefault="00391B51" w:rsidP="00391B51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6212C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391B51" w:rsidRDefault="00391B51" w:rsidP="00391B5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12CE" w:rsidRPr="006212CE" w:rsidRDefault="006212CE" w:rsidP="00391B5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91B51" w:rsidRPr="006212CE" w:rsidRDefault="00391B51" w:rsidP="00391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C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91B51" w:rsidRPr="006212CE" w:rsidRDefault="00391B51" w:rsidP="00391B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12CE">
        <w:rPr>
          <w:rFonts w:ascii="Times New Roman" w:hAnsi="Times New Roman"/>
          <w:bCs/>
          <w:sz w:val="28"/>
          <w:szCs w:val="28"/>
        </w:rPr>
        <w:t xml:space="preserve">Алеховщинского сельского поселения                          </w:t>
      </w:r>
      <w:r w:rsidR="00BF3B59" w:rsidRPr="006212CE">
        <w:rPr>
          <w:rFonts w:ascii="Times New Roman" w:hAnsi="Times New Roman"/>
          <w:bCs/>
          <w:sz w:val="28"/>
          <w:szCs w:val="28"/>
        </w:rPr>
        <w:t xml:space="preserve">  </w:t>
      </w:r>
      <w:r w:rsidR="006212CE">
        <w:rPr>
          <w:rFonts w:ascii="Times New Roman" w:hAnsi="Times New Roman"/>
          <w:bCs/>
          <w:sz w:val="28"/>
          <w:szCs w:val="28"/>
        </w:rPr>
        <w:t xml:space="preserve">            </w:t>
      </w:r>
      <w:r w:rsidR="00BF3B59" w:rsidRPr="006212CE">
        <w:rPr>
          <w:rFonts w:ascii="Times New Roman" w:hAnsi="Times New Roman"/>
          <w:bCs/>
          <w:sz w:val="28"/>
          <w:szCs w:val="28"/>
        </w:rPr>
        <w:t xml:space="preserve">   Н.В.КУЗНЕЦОВА</w:t>
      </w:r>
    </w:p>
    <w:p w:rsidR="00BF3B59" w:rsidRDefault="00BF3B59" w:rsidP="00391B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3B59" w:rsidRDefault="00BF3B59" w:rsidP="00391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2CE" w:rsidRDefault="006212CE" w:rsidP="00391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2CE" w:rsidRDefault="006212CE" w:rsidP="00391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2CE" w:rsidRDefault="006212CE" w:rsidP="00391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B51" w:rsidRPr="00CC6253" w:rsidRDefault="00391B51" w:rsidP="006212CE">
      <w:pPr>
        <w:spacing w:after="0" w:line="240" w:lineRule="auto"/>
        <w:jc w:val="right"/>
        <w:rPr>
          <w:rFonts w:ascii="Times New Roman" w:hAnsi="Times New Roman"/>
        </w:rPr>
      </w:pPr>
      <w:r w:rsidRPr="00CC6253">
        <w:rPr>
          <w:rFonts w:ascii="Times New Roman" w:hAnsi="Times New Roman"/>
        </w:rPr>
        <w:t>УТВЕРЖДЕН</w:t>
      </w:r>
    </w:p>
    <w:p w:rsidR="00391B51" w:rsidRDefault="00391B51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CC6253">
        <w:rPr>
          <w:rFonts w:ascii="Times New Roman" w:hAnsi="Times New Roman"/>
        </w:rPr>
        <w:t xml:space="preserve">Постановлением Администрации </w:t>
      </w:r>
    </w:p>
    <w:p w:rsidR="00391B51" w:rsidRPr="00391B51" w:rsidRDefault="00391B51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91B51">
        <w:rPr>
          <w:rFonts w:ascii="Times New Roman" w:hAnsi="Times New Roman"/>
          <w:bCs/>
        </w:rPr>
        <w:t>Алеховщинского сельского поселения</w:t>
      </w:r>
    </w:p>
    <w:p w:rsidR="00391B51" w:rsidRDefault="00391B51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CC6253">
        <w:rPr>
          <w:rFonts w:ascii="Times New Roman" w:hAnsi="Times New Roman"/>
        </w:rPr>
        <w:t>Лодейнопольского муниципального района</w:t>
      </w:r>
    </w:p>
    <w:p w:rsidR="00391B51" w:rsidRPr="00CC6253" w:rsidRDefault="00BF3B59" w:rsidP="00391B51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25.03.2020 г  № 65</w:t>
      </w:r>
    </w:p>
    <w:p w:rsidR="00391B51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1B51" w:rsidRDefault="00391B51" w:rsidP="00391B5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91B51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4EBA">
        <w:rPr>
          <w:rFonts w:ascii="Times New Roman" w:hAnsi="Times New Roman"/>
          <w:b/>
          <w:sz w:val="24"/>
          <w:szCs w:val="24"/>
        </w:rPr>
        <w:t>Порядок включения инициативных предложений населения</w:t>
      </w:r>
    </w:p>
    <w:p w:rsidR="00391B51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F44EBA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Pr="00391B51">
        <w:rPr>
          <w:rFonts w:ascii="Times New Roman" w:hAnsi="Times New Roman"/>
          <w:b/>
          <w:bCs/>
        </w:rPr>
        <w:t>Алеховщинского сельского поселения</w:t>
      </w:r>
    </w:p>
    <w:p w:rsidR="00391B51" w:rsidRPr="00391B51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F44EBA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391B51" w:rsidRPr="00F44EBA" w:rsidRDefault="00391B51" w:rsidP="00391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1B51" w:rsidRDefault="00391B51" w:rsidP="00391B51">
      <w:pPr>
        <w:numPr>
          <w:ilvl w:val="0"/>
          <w:numId w:val="7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44EB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91B51" w:rsidRPr="00F44EBA" w:rsidRDefault="00391B51" w:rsidP="00391B51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391B51" w:rsidRPr="00F44EBA" w:rsidRDefault="00391B51" w:rsidP="00391B51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4"/>
          <w:szCs w:val="24"/>
        </w:rPr>
        <w:t xml:space="preserve">Алеховщинского сельского поселения </w:t>
      </w:r>
      <w:r w:rsidRPr="00F44EBA">
        <w:rPr>
          <w:rFonts w:ascii="Times New Roman" w:hAnsi="Times New Roman"/>
          <w:bCs/>
          <w:sz w:val="24"/>
          <w:szCs w:val="24"/>
        </w:rPr>
        <w:t>(дале</w:t>
      </w:r>
      <w:proofErr w:type="gramStart"/>
      <w:r w:rsidRPr="00F44EBA">
        <w:rPr>
          <w:rFonts w:ascii="Times New Roman" w:hAnsi="Times New Roman"/>
          <w:bCs/>
          <w:sz w:val="24"/>
          <w:szCs w:val="24"/>
        </w:rPr>
        <w:t>е-</w:t>
      </w:r>
      <w:proofErr w:type="gramEnd"/>
      <w:r w:rsidRPr="00F44EBA">
        <w:rPr>
          <w:rFonts w:ascii="Times New Roman" w:hAnsi="Times New Roman"/>
          <w:bCs/>
          <w:sz w:val="24"/>
          <w:szCs w:val="24"/>
        </w:rPr>
        <w:t xml:space="preserve"> поселения) </w:t>
      </w:r>
      <w:r w:rsidRPr="00F44EBA">
        <w:rPr>
          <w:rFonts w:ascii="Times New Roman" w:hAnsi="Times New Roman"/>
          <w:color w:val="000000"/>
          <w:sz w:val="24"/>
          <w:szCs w:val="24"/>
        </w:rPr>
        <w:t xml:space="preserve">в муниципальную программу (подпрограмму) (далее - Порядок) </w:t>
      </w:r>
      <w:r w:rsidRPr="00F44EBA">
        <w:rPr>
          <w:rFonts w:ascii="Times New Roman" w:hAnsi="Times New Roman"/>
          <w:sz w:val="24"/>
          <w:szCs w:val="24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 центром поселения, где назначен староста, или части </w:t>
      </w:r>
      <w:r w:rsidRPr="00F44EBA">
        <w:rPr>
          <w:rFonts w:ascii="Times New Roman" w:hAnsi="Times New Roman"/>
          <w:bCs/>
          <w:sz w:val="24"/>
          <w:szCs w:val="24"/>
        </w:rPr>
        <w:t xml:space="preserve">территории поселения, где избран общественный совет (далее - инициативные предложения), </w:t>
      </w:r>
      <w:r w:rsidRPr="00F44EBA">
        <w:rPr>
          <w:rFonts w:ascii="Times New Roman" w:hAnsi="Times New Roman"/>
          <w:sz w:val="24"/>
          <w:szCs w:val="24"/>
        </w:rPr>
        <w:t>для включения в муниципальную программу (подпрограмму).</w:t>
      </w:r>
    </w:p>
    <w:p w:rsidR="00391B51" w:rsidRPr="00F44EBA" w:rsidRDefault="00391B51" w:rsidP="00391B51">
      <w:pPr>
        <w:pStyle w:val="a4"/>
        <w:numPr>
          <w:ilvl w:val="1"/>
          <w:numId w:val="7"/>
        </w:numPr>
        <w:spacing w:after="0" w:line="240" w:lineRule="auto"/>
        <w:ind w:left="0" w:hanging="83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Отбор инициативных предложений для включения в муниципальную программу и финансирования за счет средств областного и местного бюджетов (далее - отбор) осуществляется Администрацией </w:t>
      </w:r>
      <w:r>
        <w:rPr>
          <w:rFonts w:ascii="Times New Roman" w:hAnsi="Times New Roman"/>
          <w:sz w:val="24"/>
          <w:szCs w:val="24"/>
        </w:rPr>
        <w:t xml:space="preserve">Алеховщинского сельского поселения </w:t>
      </w:r>
      <w:r w:rsidRPr="00F44EBA">
        <w:rPr>
          <w:rFonts w:ascii="Times New Roman" w:hAnsi="Times New Roman"/>
          <w:sz w:val="24"/>
          <w:szCs w:val="24"/>
        </w:rPr>
        <w:t>Лодейнопольского муниципального района  (далее - Администрация, Организатор отбора) на конкурсной основе.</w:t>
      </w:r>
    </w:p>
    <w:p w:rsidR="00391B51" w:rsidRPr="00F44EBA" w:rsidRDefault="00391B51" w:rsidP="00391B51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44EBA">
        <w:rPr>
          <w:rFonts w:ascii="Times New Roman" w:hAnsi="Times New Roman"/>
          <w:sz w:val="24"/>
          <w:szCs w:val="24"/>
        </w:rPr>
        <w:t>,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закона, финансирование инициативных предложений из местного бюджета не осуществляется и отбор  инициативных предложений не проводится.</w:t>
      </w:r>
    </w:p>
    <w:p w:rsidR="00391B51" w:rsidRPr="00F44EBA" w:rsidRDefault="00391B51" w:rsidP="00391B51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Подготовка и выдвижение инициативных предложений начинается после опубликования уведомления о начале отбора Администрацией инициативных предложений для включения в муниципальную программу.</w:t>
      </w:r>
    </w:p>
    <w:p w:rsidR="00391B51" w:rsidRPr="00F44EBA" w:rsidRDefault="00391B51" w:rsidP="00391B51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На отбор может быть представлено одно или несколько инициативных предложений (проектов) по форме, утвержденной решением совета депутатов</w:t>
      </w:r>
      <w:r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.</w:t>
      </w:r>
    </w:p>
    <w:p w:rsidR="00391B51" w:rsidRPr="00F44EBA" w:rsidRDefault="00391B51" w:rsidP="00391B51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Не допускаются  к участию в конкурсном отборе инициативные предложения (проекты), содержащие недостоверную информацию, неполный пакет документов, или не соответствующие условиям выдвижения инициативных предложений, утвержденным решением совета депутатов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.</w:t>
      </w:r>
    </w:p>
    <w:p w:rsidR="00391B51" w:rsidRPr="00F44EBA" w:rsidRDefault="00391B51" w:rsidP="00391B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1.7. Инициативные предложения (проекты) поступившие Организатору отбора после  окончания даты их приема, указанной в уведомлении о проведении конкурсного отбора, не принимаются и возвращаются инициативной комиссии их представившей.</w:t>
      </w:r>
    </w:p>
    <w:p w:rsidR="00391B51" w:rsidRPr="00F44EBA" w:rsidRDefault="00391B51" w:rsidP="00391B51">
      <w:pPr>
        <w:spacing w:after="0" w:line="240" w:lineRule="auto"/>
        <w:ind w:left="781"/>
        <w:jc w:val="both"/>
        <w:rPr>
          <w:rFonts w:ascii="Times New Roman" w:hAnsi="Times New Roman"/>
          <w:sz w:val="24"/>
          <w:szCs w:val="24"/>
        </w:rPr>
      </w:pPr>
    </w:p>
    <w:p w:rsidR="00391B51" w:rsidRPr="00F44EBA" w:rsidRDefault="00391B51" w:rsidP="00391B51">
      <w:pPr>
        <w:tabs>
          <w:tab w:val="left" w:pos="9498"/>
        </w:tabs>
        <w:spacing w:after="0" w:line="240" w:lineRule="auto"/>
        <w:ind w:right="-141"/>
        <w:jc w:val="center"/>
        <w:rPr>
          <w:rFonts w:ascii="Times New Roman" w:hAnsi="Times New Roman"/>
          <w:b/>
          <w:sz w:val="24"/>
          <w:szCs w:val="24"/>
        </w:rPr>
      </w:pPr>
      <w:r w:rsidRPr="00F44EBA">
        <w:rPr>
          <w:rFonts w:ascii="Times New Roman" w:hAnsi="Times New Roman"/>
          <w:b/>
          <w:bCs/>
          <w:sz w:val="24"/>
          <w:szCs w:val="24"/>
        </w:rPr>
        <w:t xml:space="preserve">2. Условия включения инициативных предложений </w:t>
      </w:r>
      <w:r w:rsidRPr="00F44EBA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391B51" w:rsidRPr="00F44EBA" w:rsidRDefault="00391B51" w:rsidP="00391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2.1. И</w:t>
      </w:r>
      <w:r w:rsidRPr="00F44EBA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Pr="00F44EBA">
        <w:rPr>
          <w:rFonts w:ascii="Times New Roman" w:hAnsi="Times New Roman"/>
          <w:sz w:val="24"/>
          <w:szCs w:val="24"/>
        </w:rPr>
        <w:t>в муниципальную программу (подпрограмму) включаются при соблюдении следующих условий: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1)  инициативное предложение направлено на развитие объектов общественной инфраструктуры населенных пунктов поселения, предназначенных для обеспечения жизнедеятельности населения части территории поселения, создаваемых и (или) используемых в рамках решения вопросов местного значения, предусмотренных Федеральным </w:t>
      </w:r>
      <w:hyperlink r:id="rId5" w:history="1">
        <w:r w:rsidRPr="00F44EBA">
          <w:rPr>
            <w:rFonts w:ascii="Times New Roman" w:hAnsi="Times New Roman"/>
            <w:sz w:val="24"/>
            <w:szCs w:val="24"/>
          </w:rPr>
          <w:t>законом</w:t>
        </w:r>
      </w:hyperlink>
      <w:r w:rsidRPr="00F44EBA">
        <w:rPr>
          <w:rFonts w:ascii="Times New Roman" w:hAnsi="Times New Roman"/>
          <w:sz w:val="24"/>
          <w:szCs w:val="24"/>
        </w:rPr>
        <w:t xml:space="preserve"> № 131-ФЗ;</w:t>
      </w:r>
    </w:p>
    <w:p w:rsidR="00391B51" w:rsidRPr="00F44EBA" w:rsidRDefault="00391B51" w:rsidP="00391B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391B51" w:rsidRPr="00F44EBA" w:rsidRDefault="00391B51" w:rsidP="00391B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391B51" w:rsidRPr="00F44EBA" w:rsidRDefault="00272906" w:rsidP="00391B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391B51" w:rsidRPr="00F44EBA">
        <w:rPr>
          <w:rFonts w:ascii="Times New Roman" w:hAnsi="Times New Roman"/>
          <w:sz w:val="24"/>
          <w:szCs w:val="24"/>
        </w:rPr>
        <w:t>реализация инициативного предложения предусматривает участие граждан/юридических лиц (</w:t>
      </w:r>
      <w:r w:rsidR="00391B51" w:rsidRPr="00F44EBA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391B51" w:rsidRPr="00F44EBA" w:rsidRDefault="00391B51" w:rsidP="00391B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F44EBA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F44EBA">
        <w:rPr>
          <w:rFonts w:ascii="Times New Roman" w:hAnsi="Times New Roman"/>
          <w:sz w:val="24"/>
          <w:szCs w:val="24"/>
        </w:rPr>
        <w:t>;</w:t>
      </w:r>
    </w:p>
    <w:p w:rsidR="00391B51" w:rsidRPr="00F44EBA" w:rsidRDefault="00391B51" w:rsidP="00391B5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6)в бюджете  </w:t>
      </w:r>
      <w:r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предложений в рамках </w:t>
      </w:r>
      <w:r w:rsidRPr="00F44EBA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F44EBA">
        <w:rPr>
          <w:rFonts w:ascii="Times New Roman" w:hAnsi="Times New Roman"/>
          <w:i/>
          <w:sz w:val="24"/>
          <w:szCs w:val="24"/>
        </w:rPr>
        <w:t>.</w:t>
      </w:r>
    </w:p>
    <w:p w:rsidR="00391B51" w:rsidRPr="00F44EBA" w:rsidRDefault="00391B51" w:rsidP="00391B51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91B51" w:rsidRPr="00F44EBA" w:rsidRDefault="00391B51" w:rsidP="00391B51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1B51" w:rsidRPr="00F44EBA" w:rsidRDefault="00391B51" w:rsidP="00391B51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4EBA">
        <w:rPr>
          <w:rFonts w:ascii="Times New Roman" w:hAnsi="Times New Roman"/>
          <w:b/>
          <w:color w:val="000000"/>
          <w:sz w:val="24"/>
          <w:szCs w:val="24"/>
        </w:rPr>
        <w:t>3. Порядок проведения отбора инициативных  предложений для включения в муниципальную программу (подпрограмму)</w:t>
      </w:r>
    </w:p>
    <w:p w:rsidR="00391B51" w:rsidRPr="00F44EBA" w:rsidRDefault="00391B51" w:rsidP="00391B51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bCs/>
          <w:sz w:val="24"/>
          <w:szCs w:val="24"/>
        </w:rPr>
        <w:t xml:space="preserve">3.1. </w:t>
      </w:r>
      <w:proofErr w:type="gramStart"/>
      <w:r w:rsidRPr="00F44EBA">
        <w:rPr>
          <w:rFonts w:ascii="Times New Roman" w:hAnsi="Times New Roman"/>
          <w:sz w:val="24"/>
          <w:szCs w:val="24"/>
        </w:rPr>
        <w:t>Администрация 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уведомление о начале отбора инициативных предложений для включения в муниципальную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программу (подпрограмму) (далее - уведомление), которое содержит дату, время и место приема инициативных предложений. 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поселения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3.2. Для участия в отборе: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3.2.1. Староста сельского населенного пункта направляет: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);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);</w:t>
      </w:r>
    </w:p>
    <w:p w:rsidR="00391B51" w:rsidRPr="00F44EBA" w:rsidRDefault="00391B51" w:rsidP="00391B51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документы,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и (или) юридических лиц (индивидуальных предпринимателей), и (или) трудовых ресурсов населения;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материалы (документы), подтверждающие фот</w:t>
      </w:r>
      <w:proofErr w:type="gramStart"/>
      <w:r w:rsidRPr="00F44EBA">
        <w:rPr>
          <w:rFonts w:ascii="Times New Roman" w:hAnsi="Times New Roman"/>
          <w:sz w:val="24"/>
          <w:szCs w:val="24"/>
        </w:rPr>
        <w:t>о-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F44EBA">
        <w:rPr>
          <w:rFonts w:ascii="Times New Roman" w:hAnsi="Times New Roman"/>
          <w:sz w:val="24"/>
          <w:szCs w:val="24"/>
        </w:rPr>
        <w:t>видеофиксациию</w:t>
      </w:r>
      <w:proofErr w:type="spellEnd"/>
      <w:r w:rsidRPr="00F44EBA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391B51" w:rsidRPr="00F44EBA" w:rsidRDefault="00391B51" w:rsidP="00391B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</w:t>
      </w:r>
      <w:r w:rsidRPr="00F44EBA">
        <w:rPr>
          <w:rFonts w:ascii="Times New Roman" w:eastAsia="Times-Roman" w:hAnsi="Times New Roman"/>
          <w:sz w:val="24"/>
          <w:szCs w:val="24"/>
        </w:rPr>
        <w:t xml:space="preserve"> любая другая информация об объекте (в том числе наглядная, фотоматериалы) для наиболее полного представления инициативного предложения (проекта) по усмотрению субъекта выдвижения.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3.2.2. Председатель общественного совета направляет:</w:t>
      </w:r>
    </w:p>
    <w:p w:rsidR="00391B51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решение собрания (конференции) граждан части территории поселения об избрании </w:t>
      </w:r>
    </w:p>
    <w:p w:rsidR="00391B51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общественного совета;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  решения общественного совета об избрании председателя;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протоколы собраний (конференций) граждан части территории поселения и заседаний общественных советов части территории поселения или протоколы заседаний общественных советов с участием населения части территории поселения, содержащие инициативные предложения с указанием адресов их реализации (по форме, установленной решением Совета депутатов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);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lastRenderedPageBreak/>
        <w:t xml:space="preserve">- протоколы собраний (конференций) граждан части территории поселения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272906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Pr="00F44EBA">
        <w:rPr>
          <w:rFonts w:ascii="Times New Roman" w:hAnsi="Times New Roman"/>
          <w:sz w:val="24"/>
          <w:szCs w:val="24"/>
        </w:rPr>
        <w:t>);</w:t>
      </w:r>
    </w:p>
    <w:p w:rsidR="00391B51" w:rsidRPr="00F44EBA" w:rsidRDefault="00391B51" w:rsidP="00391B51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</w:t>
      </w:r>
      <w:r w:rsidRPr="00F44EBA">
        <w:rPr>
          <w:rFonts w:ascii="Times New Roman" w:eastAsia="Times-Roman" w:hAnsi="Times New Roman"/>
          <w:sz w:val="24"/>
          <w:szCs w:val="24"/>
        </w:rPr>
        <w:t xml:space="preserve">  д</w:t>
      </w:r>
      <w:r w:rsidRPr="00F44EBA">
        <w:rPr>
          <w:rFonts w:ascii="Times New Roman" w:hAnsi="Times New Roman"/>
          <w:sz w:val="24"/>
          <w:szCs w:val="24"/>
        </w:rPr>
        <w:t>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и (или) юридических лиц (индивидуальных предпринимателей), и (или) трудовых ресурсов населения;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материалы (документы), подтверждающие фот</w:t>
      </w:r>
      <w:proofErr w:type="gramStart"/>
      <w:r w:rsidRPr="00F44EBA">
        <w:rPr>
          <w:rFonts w:ascii="Times New Roman" w:hAnsi="Times New Roman"/>
          <w:sz w:val="24"/>
          <w:szCs w:val="24"/>
        </w:rPr>
        <w:t>о-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F44EBA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F44EBA">
        <w:rPr>
          <w:rFonts w:ascii="Times New Roman" w:hAnsi="Times New Roman"/>
          <w:sz w:val="24"/>
          <w:szCs w:val="24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Федерации;</w:t>
      </w:r>
    </w:p>
    <w:p w:rsidR="00391B51" w:rsidRPr="00F44EBA" w:rsidRDefault="00391B51" w:rsidP="00391B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eastAsia="Times-Roman" w:hAnsi="Times New Roman"/>
          <w:sz w:val="24"/>
          <w:szCs w:val="24"/>
        </w:rPr>
        <w:t>- любая другая информация об объекте (в том числе наглядная, фотоматериалы) для наиболее полного представления инициативного предложения (проекта) по усмотрению субъекта выдвижения.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bCs/>
          <w:sz w:val="24"/>
          <w:szCs w:val="24"/>
        </w:rPr>
        <w:t>3.3. Администрация</w:t>
      </w:r>
      <w:r w:rsidRPr="00F44EBA">
        <w:rPr>
          <w:rFonts w:ascii="Times New Roman" w:hAnsi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391B51" w:rsidRPr="00F44EBA" w:rsidRDefault="00391B51" w:rsidP="00391B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3.4. Для проведения отбора инициативных предложений Администрация распоряжением создает рабочую группу (далее - рабочая группа), в которую входят:</w:t>
      </w:r>
    </w:p>
    <w:p w:rsidR="00391B51" w:rsidRPr="00F44EBA" w:rsidRDefault="00391B51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            На постоянной основе -</w:t>
      </w:r>
    </w:p>
    <w:p w:rsidR="00391B51" w:rsidRPr="00F44EBA" w:rsidRDefault="00272906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1B51" w:rsidRPr="00F44EBA">
        <w:rPr>
          <w:rFonts w:ascii="Times New Roman" w:hAnsi="Times New Roman"/>
          <w:sz w:val="24"/>
          <w:szCs w:val="24"/>
        </w:rPr>
        <w:t xml:space="preserve"> заместитель главы Администрации – председатель  муниципальной рабочей группы;</w:t>
      </w:r>
    </w:p>
    <w:p w:rsidR="00391B51" w:rsidRDefault="00272906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ведущий специалист Администрации</w:t>
      </w:r>
      <w:r w:rsidR="00F13065" w:rsidRPr="00F44EBA">
        <w:rPr>
          <w:rFonts w:ascii="Times New Roman" w:hAnsi="Times New Roman"/>
          <w:sz w:val="24"/>
          <w:szCs w:val="24"/>
        </w:rPr>
        <w:t xml:space="preserve">жилищно-коммунального хозяйства </w:t>
      </w:r>
      <w:r w:rsidR="00391B51" w:rsidRPr="00F44EBA">
        <w:rPr>
          <w:rFonts w:ascii="Times New Roman" w:hAnsi="Times New Roman"/>
          <w:sz w:val="24"/>
          <w:szCs w:val="24"/>
        </w:rPr>
        <w:t>– заместитель председателя рабочей группы;</w:t>
      </w:r>
    </w:p>
    <w:p w:rsidR="00391B51" w:rsidRPr="00F44EBA" w:rsidRDefault="00272906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специалист </w:t>
      </w:r>
      <w:r w:rsidR="00F13065">
        <w:rPr>
          <w:rFonts w:ascii="Times New Roman" w:hAnsi="Times New Roman"/>
          <w:sz w:val="24"/>
          <w:szCs w:val="24"/>
        </w:rPr>
        <w:t>по имуществу</w:t>
      </w:r>
      <w:r w:rsidR="00391B51" w:rsidRPr="00F44EBA">
        <w:rPr>
          <w:rFonts w:ascii="Times New Roman" w:hAnsi="Times New Roman"/>
          <w:sz w:val="24"/>
          <w:szCs w:val="24"/>
        </w:rPr>
        <w:t>;</w:t>
      </w:r>
    </w:p>
    <w:p w:rsidR="00391B51" w:rsidRPr="00F44EBA" w:rsidRDefault="00391B51" w:rsidP="00391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 </w:t>
      </w:r>
      <w:r w:rsidR="00F13065">
        <w:rPr>
          <w:rFonts w:ascii="Times New Roman" w:hAnsi="Times New Roman"/>
          <w:sz w:val="24"/>
          <w:szCs w:val="24"/>
        </w:rPr>
        <w:t>специалист по работе с населением -</w:t>
      </w:r>
      <w:r w:rsidRPr="00F44EBA">
        <w:rPr>
          <w:rFonts w:ascii="Times New Roman" w:hAnsi="Times New Roman"/>
          <w:sz w:val="24"/>
          <w:szCs w:val="24"/>
        </w:rPr>
        <w:t xml:space="preserve"> секретарь рабочей группы.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Для участия в заседаниях рабочей группы приглашаются председатели общественных советов, старосты, авторы инициативных предложений без права голосования.  </w:t>
      </w:r>
    </w:p>
    <w:p w:rsidR="00391B51" w:rsidRPr="00F44EBA" w:rsidRDefault="00391B51" w:rsidP="00391B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3.5. Основными формами работы рабочей группы являются заседания. </w:t>
      </w:r>
    </w:p>
    <w:p w:rsidR="00391B51" w:rsidRPr="00F44EBA" w:rsidRDefault="00391B51" w:rsidP="00391B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3.6. Решения  рабочей группы принимаются простым большинством голосов. При равенстве голосов голос председателя рабочей группы является решающим. Решения рабочей группы оформляются протоколом, который подписывает ее председатель. </w:t>
      </w:r>
    </w:p>
    <w:p w:rsidR="00391B51" w:rsidRPr="00F44EBA" w:rsidRDefault="00391B51" w:rsidP="00391B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3.7. Основными функциями рабочей группы являются:</w:t>
      </w: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4EBA">
        <w:rPr>
          <w:rFonts w:ascii="Times New Roman" w:hAnsi="Times New Roman"/>
          <w:sz w:val="24"/>
          <w:szCs w:val="24"/>
        </w:rPr>
        <w:t>- рассмотрение и оценка инициативных предложений (проектов), представленных на конкурсный отбор;</w:t>
      </w:r>
    </w:p>
    <w:p w:rsidR="00391B51" w:rsidRPr="00F44EBA" w:rsidRDefault="00391B51" w:rsidP="00391B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проверка соответствия  инициативных предложений (проектов)  требованиям к документации, проверка достоверности представляемых документов;</w:t>
      </w: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формирование итоговой балльной оценки и итогового перечня инициативных предложений, прошедших конкурсный отбор;</w:t>
      </w: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определение победителя (победителей) конкурсного отбора;</w:t>
      </w:r>
    </w:p>
    <w:p w:rsidR="00391B51" w:rsidRPr="00F44EBA" w:rsidRDefault="00391B51" w:rsidP="00391B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- обеспечения обнародования результатов конкурсного отбора в газете «Лодейное Поле»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44EBA">
        <w:rPr>
          <w:rFonts w:ascii="Times New Roman" w:hAnsi="Times New Roman"/>
          <w:sz w:val="24"/>
          <w:szCs w:val="24"/>
        </w:rPr>
        <w:t>официальном сайте  Лодейнопольского муниципального района;</w:t>
      </w:r>
    </w:p>
    <w:p w:rsidR="00391B51" w:rsidRPr="00F44EBA" w:rsidRDefault="00391B51" w:rsidP="0039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проработка проекта муниципальной программы, определение пределов бюджетных лимитов и обязательств;</w:t>
      </w:r>
    </w:p>
    <w:p w:rsidR="00391B51" w:rsidRPr="00F44EBA" w:rsidRDefault="00391B51" w:rsidP="00391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- подготовка предложений для включения в бюджетную заявку  на следующий финансовый год.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3.8. Рабочая группа на основе представленных участниками отбора документов проводит рейтинг инициативных предложений.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3.8.1. Оценка инициативных предложений осуществляется в баллах.</w:t>
      </w:r>
    </w:p>
    <w:p w:rsidR="00391B51" w:rsidRPr="00F44EBA" w:rsidRDefault="00391B51" w:rsidP="00391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Критериями отбора инициативных предложений являются: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0"/>
        <w:gridCol w:w="1275"/>
      </w:tblGrid>
      <w:tr w:rsidR="00391B51" w:rsidRPr="008D7852" w:rsidTr="00745DC9">
        <w:tc>
          <w:tcPr>
            <w:tcW w:w="8080" w:type="dxa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" w:name="Par3"/>
            <w:bookmarkEnd w:id="1"/>
          </w:p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275" w:type="dxa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Максимальный балл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745D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391B51" w:rsidRDefault="00391B51" w:rsidP="00745D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391B51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- Создание новой (благоустройство имеющейся) рекреационной зоны (места массового отдыха населения)- 2 балла;</w:t>
            </w:r>
          </w:p>
          <w:p w:rsidR="00391B51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способствует формированию точки социального притяжения – 2 балла;</w:t>
            </w:r>
          </w:p>
          <w:p w:rsidR="00391B51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способствует  сохранению или развитию культурного наследия, памятных, мемориальных мест- 2 балла;</w:t>
            </w:r>
          </w:p>
          <w:p w:rsidR="00391B51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способствует здоровому образу жизни -3 балла;</w:t>
            </w:r>
          </w:p>
          <w:p w:rsidR="00391B51" w:rsidRPr="008D7852" w:rsidRDefault="00391B51" w:rsidP="00391B51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улучшает качество жизни целевой группы населения- 3 балла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12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745D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391B51" w:rsidRPr="008D7852" w:rsidRDefault="00391B51" w:rsidP="00745D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745D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прямыхблагополучателей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391B51" w:rsidRDefault="00391B51" w:rsidP="00745D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10 %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От 1</w:t>
            </w:r>
            <w:r>
              <w:rPr>
                <w:rFonts w:ascii="Times New Roman" w:hAnsi="Times New Roman"/>
                <w:sz w:val="23"/>
                <w:szCs w:val="23"/>
              </w:rPr>
              <w:t>1%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до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30%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31%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%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свыше 50%  - 4 балла 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Pr="008D7852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обустройством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населенного пункта или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части территории (озеленение, расчистка и обустройство водных объектов, ликвидация свалок и т.п.) – 2 балла;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Pr="008D7852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участников собраний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– 1 балл;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% до </w:t>
            </w:r>
            <w:r>
              <w:rPr>
                <w:rFonts w:ascii="Times New Roman" w:hAnsi="Times New Roman"/>
                <w:sz w:val="23"/>
                <w:szCs w:val="23"/>
              </w:rPr>
              <w:t>30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%от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участников собраний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31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% до </w:t>
            </w:r>
            <w:r>
              <w:rPr>
                <w:rFonts w:ascii="Times New Roman" w:hAnsi="Times New Roman"/>
                <w:sz w:val="23"/>
                <w:szCs w:val="23"/>
              </w:rPr>
              <w:t>50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%от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- 3 бала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более </w:t>
            </w:r>
            <w:r>
              <w:rPr>
                <w:rFonts w:ascii="Times New Roman" w:hAnsi="Times New Roman"/>
                <w:sz w:val="23"/>
                <w:szCs w:val="23"/>
              </w:rPr>
              <w:t>50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%от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- 4 балла;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391B5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391B51" w:rsidRPr="008D7852" w:rsidRDefault="00391B51" w:rsidP="00391B5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391B51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391B51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от1 года до 3 лет- 2 балла</w:t>
            </w:r>
          </w:p>
          <w:p w:rsidR="00391B51" w:rsidRPr="008D7852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391B51" w:rsidRPr="008D7852" w:rsidTr="00745DC9">
        <w:tc>
          <w:tcPr>
            <w:tcW w:w="8080" w:type="dxa"/>
          </w:tcPr>
          <w:p w:rsidR="00391B51" w:rsidRPr="008D7852" w:rsidRDefault="00391B51" w:rsidP="00745D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275" w:type="dxa"/>
            <w:vAlign w:val="center"/>
          </w:tcPr>
          <w:p w:rsidR="00391B51" w:rsidRPr="008D7852" w:rsidRDefault="00391B51" w:rsidP="00745DC9">
            <w:pPr>
              <w:pStyle w:val="a4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</w:tr>
    </w:tbl>
    <w:p w:rsidR="00391B51" w:rsidRDefault="00391B51" w:rsidP="00391B5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91B51" w:rsidRPr="00F44EBA" w:rsidRDefault="00391B51" w:rsidP="00391B51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color w:val="1F497D"/>
          <w:sz w:val="24"/>
          <w:szCs w:val="24"/>
        </w:rPr>
        <w:t xml:space="preserve">3.8.2. </w:t>
      </w:r>
      <w:r w:rsidRPr="00F44EBA">
        <w:rPr>
          <w:rFonts w:ascii="Times New Roman" w:hAnsi="Times New Roman"/>
          <w:sz w:val="24"/>
          <w:szCs w:val="24"/>
        </w:rPr>
        <w:t>Количество баллов по каждому критерию определяется большинством голосов участников Рабочей группы.</w:t>
      </w:r>
    </w:p>
    <w:p w:rsidR="00391B51" w:rsidRPr="00F44EBA" w:rsidRDefault="00391B51" w:rsidP="00391B51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lastRenderedPageBreak/>
        <w:t>3.8.3. Рабочей группой может быть принято решение об объединении нескольких инициативных предложений в один проект.</w:t>
      </w:r>
    </w:p>
    <w:p w:rsidR="00391B51" w:rsidRPr="00F44EBA" w:rsidRDefault="00391B51" w:rsidP="00391B51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3.8.4.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</w:t>
      </w:r>
      <w:proofErr w:type="gramStart"/>
      <w:r w:rsidRPr="00F44EBA">
        <w:rPr>
          <w:rFonts w:ascii="Times New Roman" w:hAnsi="Times New Roman"/>
          <w:sz w:val="24"/>
          <w:szCs w:val="24"/>
        </w:rPr>
        <w:t>финансирования</w:t>
      </w:r>
      <w:proofErr w:type="gramEnd"/>
      <w:r w:rsidRPr="00F44EBA">
        <w:rPr>
          <w:rFonts w:ascii="Times New Roman" w:hAnsi="Times New Roman"/>
          <w:sz w:val="24"/>
          <w:szCs w:val="24"/>
        </w:rPr>
        <w:t xml:space="preserve">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3.9. В срок не позднее 3 рабочих дней после окончания отбора сведения о результатах отбора Администрация размещает на официальном сайте и направляет участникам отбора. </w:t>
      </w:r>
    </w:p>
    <w:p w:rsidR="00391B51" w:rsidRPr="00F44EBA" w:rsidRDefault="00391B51" w:rsidP="00391B51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91B51" w:rsidRPr="00F44EBA" w:rsidRDefault="00391B51" w:rsidP="00391B51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4EBA">
        <w:rPr>
          <w:rFonts w:ascii="Times New Roman" w:hAnsi="Times New Roman"/>
          <w:b/>
          <w:color w:val="000000"/>
          <w:sz w:val="24"/>
          <w:szCs w:val="24"/>
        </w:rPr>
        <w:t>4. Региональный конкурсный отбор</w:t>
      </w:r>
    </w:p>
    <w:p w:rsidR="00391B51" w:rsidRPr="00F44EBA" w:rsidRDefault="00391B51" w:rsidP="00391B51">
      <w:pPr>
        <w:pStyle w:val="ConsPlusNormal"/>
        <w:ind w:firstLine="540"/>
        <w:jc w:val="both"/>
        <w:rPr>
          <w:sz w:val="24"/>
          <w:szCs w:val="24"/>
        </w:rPr>
      </w:pP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F44EBA">
        <w:rPr>
          <w:rFonts w:ascii="Times New Roman" w:hAnsi="Times New Roman"/>
          <w:sz w:val="24"/>
          <w:szCs w:val="24"/>
        </w:rPr>
        <w:t xml:space="preserve">Инициативные предложения (проекты), включенные в муниципальную программу (подпрограмму), в соответствии с нормативными  правовыми актами Ленинградской области направляются Администрацией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F44EBA">
        <w:rPr>
          <w:rFonts w:ascii="Times New Roman" w:hAnsi="Times New Roman"/>
          <w:bCs/>
          <w:sz w:val="24"/>
          <w:szCs w:val="24"/>
        </w:rPr>
        <w:t>№ 147-оз</w:t>
      </w:r>
      <w:r w:rsidRPr="00F44EBA">
        <w:rPr>
          <w:rFonts w:ascii="Times New Roman" w:hAnsi="Times New Roman"/>
          <w:sz w:val="24"/>
          <w:szCs w:val="24"/>
        </w:rPr>
        <w:t>.</w:t>
      </w:r>
      <w:proofErr w:type="gramEnd"/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4EBA">
        <w:rPr>
          <w:rFonts w:ascii="Times New Roman" w:hAnsi="Times New Roman"/>
          <w:sz w:val="24"/>
          <w:szCs w:val="24"/>
        </w:rPr>
        <w:t>3.2. Результаты регионального конкурсного отбора Администрация размещает на официальном сайте, а такжедоводит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391B51" w:rsidRPr="00F44EBA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1B51" w:rsidRDefault="00391B51" w:rsidP="00391B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99B" w:rsidRDefault="0006299B"/>
    <w:sectPr w:rsidR="0006299B" w:rsidSect="00621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FCA"/>
    <w:multiLevelType w:val="hybridMultilevel"/>
    <w:tmpl w:val="0F7E9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9F2EDB"/>
    <w:multiLevelType w:val="multilevel"/>
    <w:tmpl w:val="FA0675F2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color w:val="000000"/>
      </w:rPr>
    </w:lvl>
  </w:abstractNum>
  <w:abstractNum w:abstractNumId="5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B51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ACF"/>
    <w:rsid w:val="000442A2"/>
    <w:rsid w:val="0004438A"/>
    <w:rsid w:val="00044793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D71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591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046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B60"/>
    <w:rsid w:val="00195EC9"/>
    <w:rsid w:val="00195F26"/>
    <w:rsid w:val="00195FB3"/>
    <w:rsid w:val="00196A48"/>
    <w:rsid w:val="00196CA6"/>
    <w:rsid w:val="0019709A"/>
    <w:rsid w:val="0019759A"/>
    <w:rsid w:val="0019791A"/>
    <w:rsid w:val="001A001B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DED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6E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C1D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906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0B4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B5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08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2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C76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A90"/>
    <w:rsid w:val="00561D3B"/>
    <w:rsid w:val="0056209B"/>
    <w:rsid w:val="005620F0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AA5"/>
    <w:rsid w:val="00577E5C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2CE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8C9"/>
    <w:rsid w:val="00745B44"/>
    <w:rsid w:val="0074609F"/>
    <w:rsid w:val="00746285"/>
    <w:rsid w:val="00746CAF"/>
    <w:rsid w:val="00746FA9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149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26F"/>
    <w:rsid w:val="00790356"/>
    <w:rsid w:val="007907CA"/>
    <w:rsid w:val="00790881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3B"/>
    <w:rsid w:val="008432D6"/>
    <w:rsid w:val="00843798"/>
    <w:rsid w:val="0084392C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809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279"/>
    <w:rsid w:val="00940391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5AD"/>
    <w:rsid w:val="009C59E2"/>
    <w:rsid w:val="009C5A8D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1E65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BA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2B"/>
    <w:rsid w:val="00BB78CC"/>
    <w:rsid w:val="00BB7C2E"/>
    <w:rsid w:val="00BC0155"/>
    <w:rsid w:val="00BC07D8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30C"/>
    <w:rsid w:val="00BE457A"/>
    <w:rsid w:val="00BE4636"/>
    <w:rsid w:val="00BE4DB0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3B59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B9E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47E"/>
    <w:rsid w:val="00CA64F1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34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C14"/>
    <w:rsid w:val="00D27CAE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ECB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29B2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D7BC8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065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D2F"/>
    <w:rsid w:val="00FB3F09"/>
    <w:rsid w:val="00FB4C37"/>
    <w:rsid w:val="00FB5947"/>
    <w:rsid w:val="00FB59D4"/>
    <w:rsid w:val="00FB59DC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994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91B5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91B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99"/>
    <w:qFormat/>
    <w:rsid w:val="00391B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91B51"/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91B51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391B5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91B5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91B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99"/>
    <w:qFormat/>
    <w:rsid w:val="00391B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91B51"/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91B51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391B5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5640ADA58FCA6314CF026CD93EB1AF0E8082F1E466BEFFC42A1A7FA604D59ED95D0F4132A38E0A6D17B1E4CCm8d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2020-07-28T10:52:00Z</cp:lastPrinted>
  <dcterms:created xsi:type="dcterms:W3CDTF">2020-07-28T10:53:00Z</dcterms:created>
  <dcterms:modified xsi:type="dcterms:W3CDTF">2020-07-28T10:53:00Z</dcterms:modified>
</cp:coreProperties>
</file>