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ГЛАВЫ  АЛЕХОВЩИНСКОГО  СЕЛЬСКОГО  ПОСЕЛЕНИЯ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ЛОДЕЙНОПОЛЬСКОГО  МУНИЦИПАЛЬНОГО  РАЙОНА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 ОБЛАСТИ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созыва</w:t>
      </w:r>
    </w:p>
    <w:p w:rsidR="00177051" w:rsidRDefault="00177051" w:rsidP="00177051">
      <w:pPr>
        <w:spacing w:after="0"/>
        <w:rPr>
          <w:rFonts w:ascii="Times New Roman" w:hAnsi="Times New Roman" w:cs="Times New Roman"/>
          <w:b/>
        </w:rPr>
      </w:pPr>
    </w:p>
    <w:p w:rsidR="00177051" w:rsidRDefault="00177051" w:rsidP="001770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 10.04.2020г.                                                 </w:t>
      </w:r>
      <w:r>
        <w:rPr>
          <w:rFonts w:ascii="Times New Roman" w:hAnsi="Times New Roman" w:cs="Times New Roman"/>
          <w:b/>
        </w:rPr>
        <w:t>№ 20 -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публичных слушаний по проекту решения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исполнении бюджета Алеховщинского сельского поселения  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Лодейнопольского муниципального района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за 2019год»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Уставом Алеховщинского сельского  поселения Лодейнопольского муниципального  района Ленинградской области,  Положением  о порядке организации и проведения публичных слушаний в Алеховщинском сельском поселении Лодейнопольского  муниципального района Ленинградской области, утвержденным решением совета депутатов   от  06.12.2019г.  № 24: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Назначить 28 апреля 2020 года в 14.00  публичные слушания  по проекту решения «Об исполнении бюджета  Алеховщинского сельского поселения Лодейнопольского муниципального района Ленинградской области за 2019 год», выносимому на утверждение совета депутатов 15 мая 2020 года.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Провести публичные слушания по адресу: </w:t>
      </w:r>
      <w:proofErr w:type="spellStart"/>
      <w:r>
        <w:rPr>
          <w:rFonts w:ascii="Times New Roman" w:hAnsi="Times New Roman" w:cs="Times New Roman"/>
        </w:rPr>
        <w:t>с.Алёховщина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леховщинская</w:t>
      </w:r>
      <w:proofErr w:type="spellEnd"/>
      <w:r>
        <w:rPr>
          <w:rFonts w:ascii="Times New Roman" w:hAnsi="Times New Roman" w:cs="Times New Roman"/>
        </w:rPr>
        <w:t xml:space="preserve"> д. 20 комн. 3    (помещение Администрации  поселения)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Утвердить состав комиссии по проведению публичных слушаний в количестве  5 человек: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- Мошникова  Т.В. глава поселения, председатель постоянной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комиссии по бюджету,  налогам и сборам, экономическому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развитию и инвестициям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председателя комиссии - Герасимова О.А. зам. председателя совета депутатов, 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член постоянной комиссии по бюджету,  налогам и сборам, 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экономическому развитию и инвестициям</w:t>
      </w:r>
    </w:p>
    <w:p w:rsidR="00177051" w:rsidRDefault="00177051" w:rsidP="00177051">
      <w:pPr>
        <w:spacing w:after="0"/>
        <w:ind w:left="2694" w:hanging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- Богданова Е.Н. председатель постоянной комиссии по социальным вопросам, законности и правопорядку</w:t>
      </w:r>
    </w:p>
    <w:p w:rsidR="00177051" w:rsidRDefault="00177051" w:rsidP="00177051">
      <w:pPr>
        <w:spacing w:after="0"/>
        <w:ind w:left="2694" w:hanging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                   - Александрова Е.Е. – ведущий специалист Администрации МО Лодейнопольский муниципальный район Ленинградской области</w:t>
      </w:r>
    </w:p>
    <w:p w:rsidR="00177051" w:rsidRDefault="00177051" w:rsidP="00177051">
      <w:pPr>
        <w:spacing w:after="0"/>
        <w:ind w:left="2694" w:hanging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- </w:t>
      </w:r>
      <w:proofErr w:type="gramStart"/>
      <w:r>
        <w:rPr>
          <w:rFonts w:ascii="Times New Roman" w:hAnsi="Times New Roman" w:cs="Times New Roman"/>
        </w:rPr>
        <w:t>Польская</w:t>
      </w:r>
      <w:proofErr w:type="gramEnd"/>
      <w:r>
        <w:rPr>
          <w:rFonts w:ascii="Times New Roman" w:hAnsi="Times New Roman" w:cs="Times New Roman"/>
        </w:rPr>
        <w:t xml:space="preserve"> Е.А. – ведущий специалист Администрации Алеховщинского сельского поселения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Для приёма заявок от граждан на участие в слушаниях, предложений и замечаний по исполнению бюджета за 2019 год определить: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4.1 Местонахождение комиссии по адресу: </w:t>
      </w:r>
      <w:proofErr w:type="spellStart"/>
      <w:r>
        <w:rPr>
          <w:rFonts w:ascii="Times New Roman" w:hAnsi="Times New Roman" w:cs="Times New Roman"/>
        </w:rPr>
        <w:t>с.Алёховщина</w:t>
      </w:r>
      <w:proofErr w:type="spellEnd"/>
      <w:r>
        <w:rPr>
          <w:rFonts w:ascii="Times New Roman" w:hAnsi="Times New Roman" w:cs="Times New Roman"/>
        </w:rPr>
        <w:t xml:space="preserve">, ул. Алеховщинская, д.20, каб.3, (помещение Администрации поселения)  тел.31-400       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4.2. Дни работы комиссии с 16 апреля 2020г. по 27 апреля 2020 г.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4.3. Время работы комиссии: с 10.00 до 12.00 (кроме субботы и воскресенья, выходных дней)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5.Опубликовать настоящее распоряжение в средствах массовой информации  и разместить на официальном сайте Алеховщинского сельского поселения.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Алеховщинского</w:t>
      </w:r>
    </w:p>
    <w:p w:rsidR="00177051" w:rsidRDefault="00177051" w:rsidP="001770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Т.В. МОШНИКОВА</w:t>
      </w:r>
    </w:p>
    <w:p w:rsidR="00177051" w:rsidRDefault="00177051" w:rsidP="0017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051" w:rsidRDefault="00177051" w:rsidP="00177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РАСПОРЯЖЕНИЕ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 АЛЕХОВЩИНСКОГО  СЕЛЬСКОГО  ПОСЕЛЕНИЯ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ЛОДЕЙНОПОЛЬСКОГО  МУНИЦИПАЛЬНОГО  РАЙОНА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77051" w:rsidRDefault="00177051" w:rsidP="00177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10.04.2020г..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-р</w:t>
      </w: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созыве одиннадцатого (очередного) заседания </w:t>
      </w: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Алеховщинского сельского поселения</w:t>
      </w: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четвертого созыва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Регламентом совета депутатов  Алеховщинского сельского поселения Лодейнопольского муниципального района Ленинградской области: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1.Созвать одиннадцатое (очередное) заседание совета депутатов Алеховщинского сельского поселения Лодейнопольского муниципального района Ленинградской области четвертого созыва 15 мая 2020 года в 15-30 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с.Алёховщина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Алеховщинская  д.20   с повесткой дня:</w:t>
      </w:r>
    </w:p>
    <w:p w:rsidR="00177051" w:rsidRDefault="00177051" w:rsidP="0017705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 бюджета Алеховщинского сельского поселения Лодейнопольского  </w:t>
      </w:r>
    </w:p>
    <w:p w:rsidR="00177051" w:rsidRDefault="00177051" w:rsidP="0017705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 области за 2019 год</w:t>
      </w:r>
    </w:p>
    <w:p w:rsidR="00177051" w:rsidRDefault="00177051" w:rsidP="0017705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 бюджета  Алеховщинского сельского поселения Лодейнопольского</w:t>
      </w:r>
    </w:p>
    <w:p w:rsidR="00177051" w:rsidRDefault="00177051" w:rsidP="0017705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за 1 квартал 2020 года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работы служб  ЖКХ  в период отопительного сезона 2019-2020гг. на территории Алеховщинского сельского поселения</w:t>
      </w:r>
    </w:p>
    <w:p w:rsidR="00177051" w:rsidRDefault="00177051" w:rsidP="0017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благоустройстве территории Алеховщинского сельского поселения </w:t>
      </w:r>
    </w:p>
    <w:p w:rsidR="00177051" w:rsidRDefault="00177051" w:rsidP="0017705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77051" w:rsidRDefault="00177051" w:rsidP="00177051">
      <w:pPr>
        <w:pStyle w:val="a3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-Разное</w:t>
      </w: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051" w:rsidRDefault="00177051" w:rsidP="0017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Алеховщинского</w:t>
      </w:r>
    </w:p>
    <w:p w:rsidR="00177051" w:rsidRDefault="00177051" w:rsidP="00177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Т.В. Мошникова</w:t>
      </w: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51" w:rsidRDefault="00177051" w:rsidP="0017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86" w:rsidRDefault="00177051" w:rsidP="00177051">
      <w:pPr>
        <w:spacing w:after="0"/>
      </w:pPr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E"/>
    <w:rsid w:val="000A66F0"/>
    <w:rsid w:val="00177051"/>
    <w:rsid w:val="00B7355D"/>
    <w:rsid w:val="00C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705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05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705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05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2020-04-17T08:55:00Z</dcterms:created>
  <dcterms:modified xsi:type="dcterms:W3CDTF">2020-04-17T08:55:00Z</dcterms:modified>
</cp:coreProperties>
</file>