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96" w:rsidRDefault="00BA4E96">
      <w:bookmarkStart w:id="0" w:name="_GoBack"/>
      <w:bookmarkEnd w:id="0"/>
    </w:p>
    <w:tbl>
      <w:tblPr>
        <w:tblW w:w="10113" w:type="dxa"/>
        <w:tblInd w:w="-601" w:type="dxa"/>
        <w:tblLook w:val="0000" w:firstRow="0" w:lastRow="0" w:firstColumn="0" w:lastColumn="0" w:noHBand="0" w:noVBand="0"/>
      </w:tblPr>
      <w:tblGrid>
        <w:gridCol w:w="142"/>
        <w:gridCol w:w="1800"/>
        <w:gridCol w:w="146"/>
        <w:gridCol w:w="380"/>
        <w:gridCol w:w="374"/>
        <w:gridCol w:w="857"/>
        <w:gridCol w:w="1592"/>
        <w:gridCol w:w="387"/>
        <w:gridCol w:w="967"/>
        <w:gridCol w:w="62"/>
        <w:gridCol w:w="855"/>
        <w:gridCol w:w="279"/>
        <w:gridCol w:w="102"/>
        <w:gridCol w:w="644"/>
        <w:gridCol w:w="261"/>
        <w:gridCol w:w="1075"/>
        <w:gridCol w:w="190"/>
      </w:tblGrid>
      <w:tr w:rsidR="00BA4E96" w:rsidRPr="00C91714" w:rsidTr="00A2613E">
        <w:trPr>
          <w:gridAfter w:val="1"/>
          <w:wAfter w:w="190" w:type="dxa"/>
          <w:trHeight w:val="255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4E96" w:rsidRPr="00FA7FC4" w:rsidRDefault="00BA4E96" w:rsidP="00C2400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A7FC4">
              <w:rPr>
                <w:b/>
                <w:sz w:val="24"/>
                <w:szCs w:val="24"/>
              </w:rPr>
              <w:t>Отчет</w:t>
            </w:r>
          </w:p>
        </w:tc>
      </w:tr>
      <w:tr w:rsidR="00BA4E96" w:rsidRPr="00C91714" w:rsidTr="00A2613E">
        <w:trPr>
          <w:gridAfter w:val="1"/>
          <w:wAfter w:w="190" w:type="dxa"/>
          <w:trHeight w:val="255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4E96" w:rsidRPr="00FA7FC4" w:rsidRDefault="00BA4E96" w:rsidP="00C2400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A7FC4">
              <w:rPr>
                <w:b/>
                <w:sz w:val="24"/>
                <w:szCs w:val="24"/>
              </w:rPr>
              <w:t>Об использовании бюджетных ассигнований резервного фонда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324C">
              <w:rPr>
                <w:b/>
                <w:sz w:val="24"/>
                <w:szCs w:val="24"/>
              </w:rPr>
              <w:t>Администрации</w:t>
            </w:r>
          </w:p>
        </w:tc>
      </w:tr>
      <w:tr w:rsidR="00BA4E96" w:rsidRPr="00C91714" w:rsidTr="00A2613E">
        <w:trPr>
          <w:gridAfter w:val="1"/>
          <w:wAfter w:w="190" w:type="dxa"/>
          <w:trHeight w:val="255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4E96" w:rsidRPr="00FA7FC4" w:rsidRDefault="00BA4E96" w:rsidP="00C2400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Алеховщинского сельского поселения</w:t>
            </w:r>
          </w:p>
        </w:tc>
      </w:tr>
      <w:tr w:rsidR="00BA4E96" w:rsidRPr="00C91714" w:rsidTr="00A2613E">
        <w:trPr>
          <w:gridAfter w:val="1"/>
          <w:wAfter w:w="190" w:type="dxa"/>
          <w:trHeight w:val="320"/>
        </w:trPr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4E96" w:rsidRPr="00FA7FC4" w:rsidRDefault="00BA4E96" w:rsidP="00C2400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4E96" w:rsidRPr="00FA7FC4" w:rsidRDefault="00BA4E96" w:rsidP="00C2400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A7FC4">
              <w:rPr>
                <w:b/>
                <w:sz w:val="24"/>
                <w:szCs w:val="24"/>
              </w:rPr>
              <w:t xml:space="preserve">за  </w:t>
            </w:r>
            <w:r>
              <w:rPr>
                <w:b/>
                <w:sz w:val="24"/>
                <w:szCs w:val="24"/>
              </w:rPr>
              <w:t xml:space="preserve">2019 </w:t>
            </w:r>
            <w:r w:rsidRPr="00FA7FC4">
              <w:rPr>
                <w:b/>
                <w:sz w:val="24"/>
                <w:szCs w:val="24"/>
              </w:rPr>
              <w:t>года.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4E96" w:rsidRPr="00FA7FC4" w:rsidRDefault="00BA4E96" w:rsidP="00C2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4E96" w:rsidRPr="00C91714" w:rsidRDefault="00BA4E96" w:rsidP="00C24001">
            <w:pPr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4E96" w:rsidRPr="00C91714" w:rsidRDefault="00BA4E96" w:rsidP="00C24001">
            <w:pPr>
              <w:rPr>
                <w:b/>
                <w:sz w:val="24"/>
                <w:szCs w:val="24"/>
              </w:rPr>
            </w:pPr>
          </w:p>
          <w:p w:rsidR="00BA4E96" w:rsidRPr="00C91714" w:rsidRDefault="00BA4E96" w:rsidP="00C24001">
            <w:pPr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4E96" w:rsidRPr="00C91714" w:rsidRDefault="00BA4E96" w:rsidP="00C24001">
            <w:pPr>
              <w:rPr>
                <w:b/>
                <w:sz w:val="24"/>
                <w:szCs w:val="24"/>
              </w:rPr>
            </w:pPr>
          </w:p>
        </w:tc>
      </w:tr>
      <w:tr w:rsidR="00A2613E" w:rsidRPr="00A2613E" w:rsidTr="00A2613E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42" w:type="dxa"/>
          <w:wAfter w:w="190" w:type="dxa"/>
          <w:trHeight w:val="255"/>
        </w:trPr>
        <w:tc>
          <w:tcPr>
            <w:tcW w:w="2326" w:type="dxa"/>
            <w:gridSpan w:val="3"/>
            <w:noWrap/>
            <w:vAlign w:val="bottom"/>
          </w:tcPr>
          <w:p w:rsidR="00A2613E" w:rsidRPr="00A2613E" w:rsidRDefault="00A2613E" w:rsidP="00A2613E">
            <w:pPr>
              <w:spacing w:after="200" w:line="276" w:lineRule="auto"/>
              <w:ind w:left="-250" w:firstLine="25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gridSpan w:val="2"/>
            <w:noWrap/>
            <w:vAlign w:val="bottom"/>
          </w:tcPr>
          <w:p w:rsidR="00A2613E" w:rsidRPr="00A2613E" w:rsidRDefault="00A2613E" w:rsidP="00A2613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noWrap/>
            <w:vAlign w:val="bottom"/>
          </w:tcPr>
          <w:p w:rsidR="00A2613E" w:rsidRPr="00A2613E" w:rsidRDefault="00A2613E" w:rsidP="00A2613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gridSpan w:val="4"/>
            <w:noWrap/>
            <w:vAlign w:val="bottom"/>
          </w:tcPr>
          <w:p w:rsidR="00A2613E" w:rsidRPr="00A2613E" w:rsidRDefault="00A2613E" w:rsidP="00A2613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gridSpan w:val="4"/>
            <w:noWrap/>
            <w:vAlign w:val="bottom"/>
          </w:tcPr>
          <w:p w:rsidR="00A2613E" w:rsidRPr="00A2613E" w:rsidRDefault="00A2613E" w:rsidP="00A2613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noWrap/>
            <w:vAlign w:val="bottom"/>
          </w:tcPr>
          <w:p w:rsidR="00A2613E" w:rsidRPr="00A2613E" w:rsidRDefault="00A2613E" w:rsidP="00A2613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2613E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</w:tc>
      </w:tr>
      <w:tr w:rsidR="00A2613E" w:rsidRPr="00A2613E" w:rsidTr="00A2613E">
        <w:tblPrEx>
          <w:tblLook w:val="00A0" w:firstRow="1" w:lastRow="0" w:firstColumn="1" w:lastColumn="0" w:noHBand="0" w:noVBand="0"/>
        </w:tblPrEx>
        <w:trPr>
          <w:gridBefore w:val="1"/>
          <w:wBefore w:w="142" w:type="dxa"/>
          <w:trHeight w:val="22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13E" w:rsidRPr="00A2613E" w:rsidRDefault="00A2613E" w:rsidP="00A2613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613E">
              <w:rPr>
                <w:rFonts w:eastAsia="Calibri"/>
                <w:sz w:val="22"/>
                <w:szCs w:val="22"/>
                <w:lang w:eastAsia="en-US"/>
              </w:rPr>
              <w:t>Цель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13E" w:rsidRPr="00A2613E" w:rsidRDefault="00A2613E" w:rsidP="00A2613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613E">
              <w:rPr>
                <w:rFonts w:eastAsia="Calibri"/>
                <w:sz w:val="22"/>
                <w:szCs w:val="22"/>
                <w:lang w:eastAsia="en-US"/>
              </w:rPr>
              <w:t>Код Главы по БК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13E" w:rsidRPr="00A2613E" w:rsidRDefault="00A2613E" w:rsidP="00A2613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613E" w:rsidRPr="00A2613E" w:rsidRDefault="00A2613E" w:rsidP="00A2613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613E">
              <w:rPr>
                <w:rFonts w:eastAsia="Calibri"/>
                <w:sz w:val="22"/>
                <w:szCs w:val="22"/>
                <w:lang w:eastAsia="en-US"/>
              </w:rPr>
              <w:t>Наименование главного распорядителя,</w:t>
            </w:r>
          </w:p>
          <w:p w:rsidR="00A2613E" w:rsidRPr="00A2613E" w:rsidRDefault="00A2613E" w:rsidP="00A2613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613E">
              <w:rPr>
                <w:rFonts w:eastAsia="Calibri"/>
                <w:sz w:val="22"/>
                <w:szCs w:val="22"/>
                <w:lang w:eastAsia="en-US"/>
              </w:rPr>
              <w:t>получателя бюджетных средств</w:t>
            </w:r>
          </w:p>
          <w:p w:rsidR="00A2613E" w:rsidRPr="00A2613E" w:rsidRDefault="00A2613E" w:rsidP="00A2613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613E" w:rsidRPr="00A2613E" w:rsidRDefault="00A2613E" w:rsidP="00A2613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13E" w:rsidRPr="00A2613E" w:rsidRDefault="00A2613E" w:rsidP="00A2613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613E">
              <w:rPr>
                <w:rFonts w:eastAsia="Calibri"/>
                <w:sz w:val="22"/>
                <w:szCs w:val="22"/>
                <w:lang w:eastAsia="en-US"/>
              </w:rPr>
              <w:t xml:space="preserve">Код расхода по БК </w:t>
            </w:r>
          </w:p>
          <w:p w:rsidR="00A2613E" w:rsidRPr="00A2613E" w:rsidRDefault="00A2613E" w:rsidP="00A2613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613E">
              <w:rPr>
                <w:rFonts w:eastAsia="Calibri"/>
                <w:sz w:val="22"/>
                <w:szCs w:val="22"/>
                <w:lang w:eastAsia="en-US"/>
              </w:rPr>
              <w:t>(раздел, подраздел, целевая статья, вид расхода,</w:t>
            </w:r>
          </w:p>
          <w:p w:rsidR="00A2613E" w:rsidRPr="00A2613E" w:rsidRDefault="00A2613E" w:rsidP="00A2613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613E">
              <w:rPr>
                <w:rFonts w:eastAsia="Calibri"/>
                <w:sz w:val="22"/>
                <w:szCs w:val="22"/>
                <w:lang w:eastAsia="en-US"/>
              </w:rPr>
              <w:t>КОСГУ)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13E" w:rsidRPr="00A2613E" w:rsidRDefault="00A2613E" w:rsidP="00A2613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613E">
              <w:rPr>
                <w:rFonts w:eastAsia="Calibri"/>
                <w:sz w:val="22"/>
                <w:szCs w:val="22"/>
                <w:lang w:eastAsia="en-US"/>
              </w:rPr>
              <w:t xml:space="preserve"> Сумма</w:t>
            </w:r>
          </w:p>
          <w:p w:rsidR="00A2613E" w:rsidRPr="00A2613E" w:rsidRDefault="00A2613E" w:rsidP="00A2613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613E">
              <w:rPr>
                <w:rFonts w:eastAsia="Calibri"/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13E" w:rsidRPr="00A2613E" w:rsidRDefault="00A2613E" w:rsidP="00A2613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613E">
              <w:rPr>
                <w:rFonts w:eastAsia="Calibri"/>
                <w:sz w:val="22"/>
                <w:szCs w:val="22"/>
                <w:lang w:eastAsia="en-US"/>
              </w:rPr>
              <w:t>Распоряжение Администрации № дата</w:t>
            </w:r>
          </w:p>
        </w:tc>
      </w:tr>
      <w:tr w:rsidR="00A2613E" w:rsidRPr="00A2613E" w:rsidTr="00A2613E">
        <w:tblPrEx>
          <w:tblLook w:val="00A0" w:firstRow="1" w:lastRow="0" w:firstColumn="1" w:lastColumn="0" w:noHBand="0" w:noVBand="0"/>
        </w:tblPrEx>
        <w:trPr>
          <w:gridBefore w:val="1"/>
          <w:wBefore w:w="142" w:type="dxa"/>
          <w:trHeight w:val="49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13E" w:rsidRPr="00A2613E" w:rsidRDefault="00A2613E" w:rsidP="00A2613E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2613E">
              <w:rPr>
                <w:rFonts w:eastAsia="Calibri"/>
                <w:bCs/>
                <w:sz w:val="22"/>
                <w:szCs w:val="22"/>
                <w:lang w:eastAsia="en-US"/>
              </w:rPr>
              <w:t>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613E" w:rsidRPr="00A2613E" w:rsidRDefault="00A2613E" w:rsidP="00A2613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2613E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  <w:p w:rsidR="00A2613E" w:rsidRPr="00A2613E" w:rsidRDefault="00A2613E" w:rsidP="00A2613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613E" w:rsidRPr="00A2613E" w:rsidRDefault="00A2613E" w:rsidP="00A2613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613E" w:rsidRPr="00A2613E" w:rsidRDefault="00A2613E" w:rsidP="00A2613E">
            <w:pPr>
              <w:spacing w:after="200" w:line="276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A2613E">
              <w:rPr>
                <w:rFonts w:eastAsia="Calibri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13E" w:rsidRPr="00A2613E" w:rsidRDefault="00A2613E" w:rsidP="00A2613E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613E" w:rsidRPr="00A2613E" w:rsidRDefault="00A2613E" w:rsidP="00A2613E">
            <w:pPr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613E">
              <w:rPr>
                <w:rFonts w:eastAsia="Calibri"/>
                <w:sz w:val="22"/>
                <w:szCs w:val="22"/>
                <w:lang w:eastAsia="en-US"/>
              </w:rPr>
              <w:t>Администрация Лодейнопольского</w:t>
            </w:r>
          </w:p>
          <w:p w:rsidR="00A2613E" w:rsidRPr="00A2613E" w:rsidRDefault="00A2613E" w:rsidP="00A2613E">
            <w:pPr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613E">
              <w:rPr>
                <w:rFonts w:eastAsia="Calibri"/>
                <w:sz w:val="22"/>
                <w:szCs w:val="22"/>
                <w:lang w:eastAsia="en-US"/>
              </w:rPr>
              <w:t>муниципального района</w:t>
            </w:r>
          </w:p>
          <w:p w:rsidR="00A2613E" w:rsidRPr="00A2613E" w:rsidRDefault="00A2613E" w:rsidP="00A2613E">
            <w:pPr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613E" w:rsidRPr="00A2613E" w:rsidRDefault="00A2613E" w:rsidP="00A2613E">
            <w:pPr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613E" w:rsidRPr="00A2613E" w:rsidRDefault="00A2613E" w:rsidP="00A2613E">
            <w:pPr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613E" w:rsidRPr="00A2613E" w:rsidRDefault="00A2613E" w:rsidP="00A2613E">
            <w:pPr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613E" w:rsidRPr="00A2613E" w:rsidRDefault="00A2613E" w:rsidP="00A2613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613E" w:rsidRPr="00A2613E" w:rsidRDefault="00A2613E" w:rsidP="00A2613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2613E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  <w:p w:rsidR="00A2613E" w:rsidRPr="00A2613E" w:rsidRDefault="00A2613E" w:rsidP="00A2613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613E" w:rsidRPr="00A2613E" w:rsidRDefault="00A2613E" w:rsidP="00A2613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2613E">
              <w:rPr>
                <w:rFonts w:eastAsia="Calibri"/>
                <w:sz w:val="22"/>
                <w:szCs w:val="22"/>
                <w:lang w:eastAsia="en-US"/>
              </w:rPr>
              <w:t>001 0113</w:t>
            </w:r>
          </w:p>
          <w:p w:rsidR="00A2613E" w:rsidRPr="00A2613E" w:rsidRDefault="00A2613E" w:rsidP="00A2613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2613E">
              <w:rPr>
                <w:rFonts w:eastAsia="Calibri"/>
                <w:sz w:val="22"/>
                <w:szCs w:val="22"/>
                <w:lang w:eastAsia="en-US"/>
              </w:rPr>
              <w:t>6990110060 360 296</w:t>
            </w:r>
          </w:p>
          <w:p w:rsidR="00A2613E" w:rsidRPr="00A2613E" w:rsidRDefault="00A2613E" w:rsidP="00A2613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613E" w:rsidRPr="00A2613E" w:rsidRDefault="00A2613E" w:rsidP="00A2613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613E" w:rsidRPr="00A2613E" w:rsidRDefault="00A2613E" w:rsidP="00A2613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613E" w:rsidRPr="00A2613E" w:rsidRDefault="00A2613E" w:rsidP="00A2613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613E" w:rsidRPr="00A2613E" w:rsidRDefault="00A2613E" w:rsidP="00A2613E">
            <w:pPr>
              <w:spacing w:after="200" w:line="276" w:lineRule="auto"/>
              <w:ind w:right="25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613E" w:rsidRPr="00A2613E" w:rsidRDefault="00A2613E" w:rsidP="00A2613E">
            <w:pPr>
              <w:spacing w:after="200" w:line="276" w:lineRule="auto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2613E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</w:p>
          <w:p w:rsidR="00A2613E" w:rsidRPr="00A2613E" w:rsidRDefault="00A2613E" w:rsidP="00A2613E">
            <w:pPr>
              <w:spacing w:after="200" w:line="276" w:lineRule="auto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2613E">
              <w:rPr>
                <w:rFonts w:eastAsia="Calibri"/>
                <w:iCs/>
                <w:sz w:val="22"/>
                <w:szCs w:val="22"/>
                <w:lang w:eastAsia="en-US"/>
              </w:rPr>
              <w:t>5 000,00</w:t>
            </w:r>
          </w:p>
          <w:p w:rsidR="00A2613E" w:rsidRPr="00A2613E" w:rsidRDefault="00A2613E" w:rsidP="00A2613E">
            <w:pPr>
              <w:spacing w:after="200" w:line="276" w:lineRule="auto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  <w:p w:rsidR="00A2613E" w:rsidRPr="00A2613E" w:rsidRDefault="00A2613E" w:rsidP="00A2613E">
            <w:pPr>
              <w:spacing w:after="200" w:line="276" w:lineRule="auto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  <w:p w:rsidR="00A2613E" w:rsidRPr="00A2613E" w:rsidRDefault="00A2613E" w:rsidP="00A2613E">
            <w:pPr>
              <w:spacing w:after="200" w:line="276" w:lineRule="auto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2613E">
              <w:rPr>
                <w:rFonts w:eastAsia="Calibri"/>
                <w:iCs/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13E" w:rsidRPr="00A2613E" w:rsidRDefault="00A2613E" w:rsidP="00A2613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613E" w:rsidRPr="00A2613E" w:rsidRDefault="00A2613E" w:rsidP="00A2613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2613E">
              <w:rPr>
                <w:rFonts w:eastAsia="Calibri"/>
                <w:sz w:val="24"/>
                <w:szCs w:val="24"/>
                <w:lang w:eastAsia="en-US"/>
              </w:rPr>
              <w:t>Распоряжение от 10.10.2019</w:t>
            </w:r>
          </w:p>
          <w:p w:rsidR="00A2613E" w:rsidRPr="00A2613E" w:rsidRDefault="00A2613E" w:rsidP="00A2613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2613E">
              <w:rPr>
                <w:rFonts w:eastAsia="Calibri"/>
                <w:sz w:val="24"/>
                <w:szCs w:val="24"/>
                <w:lang w:eastAsia="en-US"/>
              </w:rPr>
              <w:t>№ 41-р</w:t>
            </w:r>
          </w:p>
          <w:p w:rsidR="00A2613E" w:rsidRPr="00A2613E" w:rsidRDefault="00A2613E" w:rsidP="00A2613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2613E">
              <w:rPr>
                <w:rFonts w:eastAsia="Calibri"/>
                <w:sz w:val="24"/>
                <w:szCs w:val="24"/>
                <w:lang w:eastAsia="en-US"/>
              </w:rPr>
              <w:t xml:space="preserve">Распоряжение от 10.10.2019 </w:t>
            </w:r>
          </w:p>
          <w:p w:rsidR="00A2613E" w:rsidRPr="00A2613E" w:rsidRDefault="00A2613E" w:rsidP="00A2613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2613E">
              <w:rPr>
                <w:rFonts w:eastAsia="Calibri"/>
                <w:sz w:val="24"/>
                <w:szCs w:val="24"/>
                <w:lang w:eastAsia="en-US"/>
              </w:rPr>
              <w:t>№ 43-р</w:t>
            </w:r>
          </w:p>
          <w:p w:rsidR="00A2613E" w:rsidRPr="00A2613E" w:rsidRDefault="00A2613E" w:rsidP="00A2613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A4E96" w:rsidRDefault="00BA4E96"/>
    <w:sectPr w:rsidR="00BA4E96" w:rsidSect="004B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01"/>
    <w:rsid w:val="000F0674"/>
    <w:rsid w:val="0017324C"/>
    <w:rsid w:val="001D6208"/>
    <w:rsid w:val="004A04F0"/>
    <w:rsid w:val="004B6753"/>
    <w:rsid w:val="0059151B"/>
    <w:rsid w:val="005E508C"/>
    <w:rsid w:val="00776B74"/>
    <w:rsid w:val="009156F5"/>
    <w:rsid w:val="009455C8"/>
    <w:rsid w:val="009F4B90"/>
    <w:rsid w:val="00A2613E"/>
    <w:rsid w:val="00B80879"/>
    <w:rsid w:val="00BA4E96"/>
    <w:rsid w:val="00C24001"/>
    <w:rsid w:val="00C91714"/>
    <w:rsid w:val="00CA262E"/>
    <w:rsid w:val="00CA6DAE"/>
    <w:rsid w:val="00DB3530"/>
    <w:rsid w:val="00DF6E24"/>
    <w:rsid w:val="00E03457"/>
    <w:rsid w:val="00EA24A3"/>
    <w:rsid w:val="00F56DE4"/>
    <w:rsid w:val="00FA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usr3404</dc:creator>
  <cp:lastModifiedBy>User Windows</cp:lastModifiedBy>
  <cp:revision>3</cp:revision>
  <dcterms:created xsi:type="dcterms:W3CDTF">2020-04-17T12:37:00Z</dcterms:created>
  <dcterms:modified xsi:type="dcterms:W3CDTF">2020-04-17T12:37:00Z</dcterms:modified>
</cp:coreProperties>
</file>