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01" w:rsidRPr="002E2FB3" w:rsidRDefault="00BA7601" w:rsidP="00E53D57">
      <w:pPr>
        <w:jc w:val="center"/>
        <w:rPr>
          <w:b/>
          <w:color w:val="000000" w:themeColor="text1"/>
          <w:sz w:val="28"/>
          <w:szCs w:val="28"/>
        </w:rPr>
      </w:pPr>
      <w:r w:rsidRPr="002E2FB3">
        <w:rPr>
          <w:b/>
          <w:color w:val="000000" w:themeColor="text1"/>
          <w:sz w:val="28"/>
          <w:szCs w:val="28"/>
        </w:rPr>
        <w:t>АДМИНИСТРАЦИЯ</w:t>
      </w:r>
    </w:p>
    <w:p w:rsidR="00BA7601" w:rsidRPr="002E2FB3" w:rsidRDefault="00BA7601" w:rsidP="00BA7601">
      <w:pPr>
        <w:jc w:val="center"/>
        <w:rPr>
          <w:b/>
          <w:color w:val="000000" w:themeColor="text1"/>
          <w:sz w:val="28"/>
          <w:szCs w:val="28"/>
        </w:rPr>
      </w:pPr>
      <w:r w:rsidRPr="002E2FB3">
        <w:rPr>
          <w:b/>
          <w:color w:val="000000" w:themeColor="text1"/>
          <w:sz w:val="28"/>
          <w:szCs w:val="28"/>
        </w:rPr>
        <w:t xml:space="preserve">АЛЕХОВЩИНСКОГО СЕЛЬСКОГО ПОСЕЛЕНИЯ    </w:t>
      </w:r>
    </w:p>
    <w:p w:rsidR="00BA7601" w:rsidRPr="002E2FB3" w:rsidRDefault="00BA7601" w:rsidP="002E2FB3">
      <w:pPr>
        <w:jc w:val="center"/>
        <w:rPr>
          <w:b/>
          <w:color w:val="000000" w:themeColor="text1"/>
          <w:sz w:val="28"/>
          <w:szCs w:val="28"/>
        </w:rPr>
      </w:pPr>
      <w:r w:rsidRPr="002E2FB3">
        <w:rPr>
          <w:b/>
          <w:color w:val="000000" w:themeColor="text1"/>
          <w:sz w:val="28"/>
          <w:szCs w:val="28"/>
        </w:rPr>
        <w:t xml:space="preserve">ЛОДЕЙНОПОЛЬСКОГО МУНИЦИПАЛЬНОГО РАЙОНА </w:t>
      </w:r>
    </w:p>
    <w:p w:rsidR="00BA7601" w:rsidRPr="002E2FB3" w:rsidRDefault="00BA7601" w:rsidP="002E2FB3">
      <w:pPr>
        <w:jc w:val="center"/>
        <w:rPr>
          <w:b/>
          <w:color w:val="000000" w:themeColor="text1"/>
          <w:sz w:val="28"/>
          <w:szCs w:val="28"/>
        </w:rPr>
      </w:pPr>
      <w:r w:rsidRPr="002E2FB3">
        <w:rPr>
          <w:b/>
          <w:color w:val="000000" w:themeColor="text1"/>
          <w:sz w:val="28"/>
          <w:szCs w:val="28"/>
        </w:rPr>
        <w:t>ЛЕНИНГРАДСКОЙ ОБЛАСТИ</w:t>
      </w:r>
    </w:p>
    <w:p w:rsidR="00BA7601" w:rsidRPr="002E2FB3" w:rsidRDefault="00BA7601" w:rsidP="002E2FB3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2E2FB3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BA7601" w:rsidRPr="002E2FB3" w:rsidRDefault="00BA7601" w:rsidP="002E2FB3">
      <w:pPr>
        <w:rPr>
          <w:color w:val="000000" w:themeColor="text1"/>
          <w:sz w:val="28"/>
          <w:szCs w:val="28"/>
        </w:rPr>
      </w:pPr>
    </w:p>
    <w:p w:rsidR="00BA7601" w:rsidRPr="002E2FB3" w:rsidRDefault="00BA7601" w:rsidP="002E2FB3">
      <w:pPr>
        <w:rPr>
          <w:b/>
          <w:color w:val="000000" w:themeColor="text1"/>
          <w:sz w:val="28"/>
          <w:szCs w:val="28"/>
        </w:rPr>
      </w:pPr>
      <w:r w:rsidRPr="002E2FB3">
        <w:rPr>
          <w:color w:val="000000" w:themeColor="text1"/>
          <w:sz w:val="28"/>
          <w:szCs w:val="28"/>
        </w:rPr>
        <w:t xml:space="preserve">от </w:t>
      </w:r>
      <w:r w:rsidR="00E53D57" w:rsidRPr="002E2FB3">
        <w:rPr>
          <w:color w:val="000000" w:themeColor="text1"/>
          <w:sz w:val="28"/>
          <w:szCs w:val="28"/>
        </w:rPr>
        <w:t>19.12.2019г.</w:t>
      </w:r>
      <w:r w:rsidRPr="002E2FB3">
        <w:rPr>
          <w:color w:val="000000" w:themeColor="text1"/>
          <w:sz w:val="28"/>
          <w:szCs w:val="28"/>
        </w:rPr>
        <w:t xml:space="preserve">                         </w:t>
      </w:r>
      <w:r w:rsidR="002E2FB3">
        <w:rPr>
          <w:color w:val="000000" w:themeColor="text1"/>
          <w:sz w:val="28"/>
          <w:szCs w:val="28"/>
        </w:rPr>
        <w:t xml:space="preserve">      </w:t>
      </w:r>
      <w:r w:rsidRPr="002E2FB3">
        <w:rPr>
          <w:b/>
          <w:color w:val="000000" w:themeColor="text1"/>
          <w:sz w:val="28"/>
          <w:szCs w:val="28"/>
        </w:rPr>
        <w:t xml:space="preserve">№ </w:t>
      </w:r>
      <w:r w:rsidR="00E53D57" w:rsidRPr="002E2FB3">
        <w:rPr>
          <w:b/>
          <w:color w:val="000000" w:themeColor="text1"/>
          <w:sz w:val="28"/>
          <w:szCs w:val="28"/>
        </w:rPr>
        <w:t>327</w:t>
      </w:r>
    </w:p>
    <w:p w:rsidR="00BA7601" w:rsidRPr="002E2FB3" w:rsidRDefault="00BA7601" w:rsidP="002E2FB3">
      <w:pPr>
        <w:pStyle w:val="p5"/>
        <w:contextualSpacing/>
        <w:rPr>
          <w:color w:val="000000" w:themeColor="text1"/>
          <w:sz w:val="28"/>
          <w:szCs w:val="28"/>
        </w:rPr>
      </w:pPr>
      <w:r w:rsidRPr="002E2FB3">
        <w:rPr>
          <w:color w:val="000000" w:themeColor="text1"/>
          <w:sz w:val="28"/>
          <w:szCs w:val="28"/>
        </w:rPr>
        <w:t xml:space="preserve">О внесении изменений и дополнений </w:t>
      </w:r>
      <w:proofErr w:type="gramStart"/>
      <w:r w:rsidRPr="002E2FB3">
        <w:rPr>
          <w:color w:val="000000" w:themeColor="text1"/>
          <w:sz w:val="28"/>
          <w:szCs w:val="28"/>
        </w:rPr>
        <w:t>в</w:t>
      </w:r>
      <w:proofErr w:type="gramEnd"/>
      <w:r w:rsidRPr="002E2FB3">
        <w:rPr>
          <w:color w:val="000000" w:themeColor="text1"/>
          <w:sz w:val="28"/>
          <w:szCs w:val="28"/>
        </w:rPr>
        <w:t xml:space="preserve"> </w:t>
      </w:r>
    </w:p>
    <w:p w:rsidR="00BA7601" w:rsidRPr="002E2FB3" w:rsidRDefault="00BA7601" w:rsidP="00BA7601">
      <w:pPr>
        <w:pStyle w:val="p5"/>
        <w:contextualSpacing/>
        <w:rPr>
          <w:color w:val="000000" w:themeColor="text1"/>
          <w:sz w:val="28"/>
          <w:szCs w:val="28"/>
        </w:rPr>
      </w:pPr>
      <w:r w:rsidRPr="002E2FB3">
        <w:rPr>
          <w:color w:val="000000" w:themeColor="text1"/>
          <w:sz w:val="28"/>
          <w:szCs w:val="28"/>
        </w:rPr>
        <w:t xml:space="preserve">постановление администрации Алеховщинского </w:t>
      </w:r>
    </w:p>
    <w:p w:rsidR="00BA7601" w:rsidRPr="002E2FB3" w:rsidRDefault="00BA7601" w:rsidP="00BA7601">
      <w:pPr>
        <w:pStyle w:val="p5"/>
        <w:contextualSpacing/>
        <w:rPr>
          <w:color w:val="000000" w:themeColor="text1"/>
          <w:sz w:val="28"/>
          <w:szCs w:val="28"/>
        </w:rPr>
      </w:pPr>
      <w:r w:rsidRPr="002E2FB3">
        <w:rPr>
          <w:color w:val="000000" w:themeColor="text1"/>
          <w:sz w:val="28"/>
          <w:szCs w:val="28"/>
        </w:rPr>
        <w:t xml:space="preserve">сельского поселения «Об утверждении </w:t>
      </w:r>
    </w:p>
    <w:p w:rsidR="00BA7601" w:rsidRPr="002E2FB3" w:rsidRDefault="00BA7601" w:rsidP="00BA7601">
      <w:pPr>
        <w:pStyle w:val="p5"/>
        <w:contextualSpacing/>
        <w:rPr>
          <w:color w:val="000000" w:themeColor="text1"/>
          <w:sz w:val="28"/>
          <w:szCs w:val="28"/>
        </w:rPr>
      </w:pPr>
      <w:r w:rsidRPr="002E2FB3">
        <w:rPr>
          <w:color w:val="000000" w:themeColor="text1"/>
          <w:sz w:val="28"/>
          <w:szCs w:val="28"/>
        </w:rPr>
        <w:t xml:space="preserve">Административного регламента </w:t>
      </w:r>
    </w:p>
    <w:p w:rsidR="00BA7601" w:rsidRPr="002E2FB3" w:rsidRDefault="00BA7601" w:rsidP="00BA7601">
      <w:pPr>
        <w:pStyle w:val="p5"/>
        <w:contextualSpacing/>
        <w:rPr>
          <w:color w:val="000000" w:themeColor="text1"/>
          <w:sz w:val="28"/>
          <w:szCs w:val="28"/>
        </w:rPr>
      </w:pPr>
      <w:r w:rsidRPr="002E2FB3">
        <w:rPr>
          <w:color w:val="000000" w:themeColor="text1"/>
          <w:sz w:val="28"/>
          <w:szCs w:val="28"/>
        </w:rPr>
        <w:t>по предоставлению муниципальной услуги</w:t>
      </w:r>
    </w:p>
    <w:p w:rsidR="00BA7601" w:rsidRPr="002E2FB3" w:rsidRDefault="00BA7601" w:rsidP="00BA7601">
      <w:pPr>
        <w:pStyle w:val="p5"/>
        <w:contextualSpacing/>
        <w:rPr>
          <w:color w:val="000000" w:themeColor="text1"/>
          <w:sz w:val="28"/>
          <w:szCs w:val="28"/>
        </w:rPr>
      </w:pPr>
      <w:r w:rsidRPr="002E2FB3">
        <w:rPr>
          <w:color w:val="000000" w:themeColor="text1"/>
          <w:sz w:val="28"/>
          <w:szCs w:val="28"/>
        </w:rPr>
        <w:t xml:space="preserve"> «Принятие документов, а также выдача решений </w:t>
      </w:r>
    </w:p>
    <w:p w:rsidR="00BA7601" w:rsidRPr="002E2FB3" w:rsidRDefault="00BA7601" w:rsidP="00BA7601">
      <w:pPr>
        <w:pStyle w:val="p5"/>
        <w:contextualSpacing/>
        <w:rPr>
          <w:bCs/>
          <w:color w:val="000000" w:themeColor="text1"/>
          <w:sz w:val="28"/>
          <w:szCs w:val="28"/>
        </w:rPr>
      </w:pPr>
      <w:r w:rsidRPr="002E2FB3">
        <w:rPr>
          <w:color w:val="000000" w:themeColor="text1"/>
          <w:sz w:val="28"/>
          <w:szCs w:val="28"/>
        </w:rPr>
        <w:t xml:space="preserve">о переводе или об отказе в переводе </w:t>
      </w:r>
      <w:r w:rsidRPr="002E2FB3">
        <w:rPr>
          <w:bCs/>
          <w:color w:val="000000" w:themeColor="text1"/>
          <w:sz w:val="28"/>
          <w:szCs w:val="28"/>
        </w:rPr>
        <w:t xml:space="preserve">жилого помещения </w:t>
      </w:r>
    </w:p>
    <w:p w:rsidR="00BA7601" w:rsidRPr="002E2FB3" w:rsidRDefault="00BA7601" w:rsidP="00BA7601">
      <w:pPr>
        <w:pStyle w:val="p5"/>
        <w:contextualSpacing/>
        <w:rPr>
          <w:color w:val="000000" w:themeColor="text1"/>
          <w:sz w:val="28"/>
          <w:szCs w:val="28"/>
        </w:rPr>
      </w:pPr>
      <w:r w:rsidRPr="002E2FB3">
        <w:rPr>
          <w:bCs/>
          <w:color w:val="000000" w:themeColor="text1"/>
          <w:sz w:val="28"/>
          <w:szCs w:val="28"/>
        </w:rPr>
        <w:t>в нежилое или нежилого помещения в жилое помещение</w:t>
      </w:r>
      <w:r w:rsidRPr="002E2FB3">
        <w:rPr>
          <w:color w:val="000000" w:themeColor="text1"/>
          <w:sz w:val="28"/>
          <w:szCs w:val="28"/>
        </w:rPr>
        <w:t>»</w:t>
      </w:r>
    </w:p>
    <w:p w:rsidR="00BA7601" w:rsidRPr="002E2FB3" w:rsidRDefault="00BA7601" w:rsidP="00BA7601">
      <w:pPr>
        <w:pStyle w:val="p5"/>
        <w:contextualSpacing/>
        <w:rPr>
          <w:color w:val="000000" w:themeColor="text1"/>
          <w:sz w:val="28"/>
          <w:szCs w:val="28"/>
        </w:rPr>
      </w:pPr>
      <w:r w:rsidRPr="002E2FB3">
        <w:rPr>
          <w:color w:val="000000" w:themeColor="text1"/>
          <w:sz w:val="28"/>
          <w:szCs w:val="28"/>
        </w:rPr>
        <w:t>от 11.12.2014 г. № 397</w:t>
      </w:r>
    </w:p>
    <w:p w:rsidR="00BA7601" w:rsidRPr="002E2FB3" w:rsidRDefault="00BA7601" w:rsidP="00BA7601">
      <w:pPr>
        <w:pStyle w:val="ConsPlusTitle"/>
        <w:widowControl/>
        <w:ind w:firstLine="540"/>
        <w:jc w:val="both"/>
        <w:rPr>
          <w:b w:val="0"/>
          <w:color w:val="000000" w:themeColor="text1"/>
          <w:sz w:val="28"/>
          <w:szCs w:val="28"/>
        </w:rPr>
      </w:pPr>
      <w:r w:rsidRPr="002E2FB3">
        <w:rPr>
          <w:b w:val="0"/>
          <w:color w:val="000000" w:themeColor="text1"/>
          <w:sz w:val="28"/>
          <w:szCs w:val="28"/>
        </w:rPr>
        <w:t>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Алеховщинского сельского поселения Лодейнопольского муниципального района Ленинградской области постановляет:</w:t>
      </w:r>
    </w:p>
    <w:p w:rsidR="00BA7601" w:rsidRPr="002E2FB3" w:rsidRDefault="00BA7601" w:rsidP="00E53D57">
      <w:pPr>
        <w:tabs>
          <w:tab w:val="left" w:pos="675"/>
        </w:tabs>
        <w:jc w:val="both"/>
        <w:rPr>
          <w:color w:val="000000" w:themeColor="text1"/>
          <w:sz w:val="28"/>
          <w:szCs w:val="28"/>
        </w:rPr>
      </w:pPr>
      <w:r w:rsidRPr="002E2FB3">
        <w:rPr>
          <w:color w:val="000000" w:themeColor="text1"/>
          <w:sz w:val="28"/>
          <w:szCs w:val="28"/>
        </w:rPr>
        <w:t xml:space="preserve">   </w:t>
      </w:r>
      <w:proofErr w:type="gramStart"/>
      <w:r w:rsidRPr="002E2FB3">
        <w:rPr>
          <w:color w:val="000000" w:themeColor="text1"/>
          <w:sz w:val="28"/>
          <w:szCs w:val="28"/>
        </w:rPr>
        <w:t xml:space="preserve">1.Внести в постановление администрации Алеховщинского сельского поселения Лодейнопольского муниципального район Ленинградской области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</w:t>
      </w:r>
      <w:r w:rsidRPr="002E2FB3">
        <w:rPr>
          <w:bCs/>
          <w:color w:val="000000" w:themeColor="text1"/>
          <w:sz w:val="28"/>
          <w:szCs w:val="28"/>
        </w:rPr>
        <w:t>жилого помещения в нежилое или нежилого помещения в жилое помещение</w:t>
      </w:r>
      <w:r w:rsidRPr="002E2FB3">
        <w:rPr>
          <w:color w:val="000000" w:themeColor="text1"/>
          <w:sz w:val="28"/>
          <w:szCs w:val="28"/>
        </w:rPr>
        <w:t>»</w:t>
      </w:r>
      <w:r w:rsidR="00E53D57" w:rsidRPr="002E2FB3">
        <w:rPr>
          <w:color w:val="000000" w:themeColor="text1"/>
          <w:sz w:val="28"/>
          <w:szCs w:val="28"/>
        </w:rPr>
        <w:t xml:space="preserve"> от 11.12.2014г. № 397следующие </w:t>
      </w:r>
      <w:r w:rsidRPr="002E2FB3">
        <w:rPr>
          <w:color w:val="000000" w:themeColor="text1"/>
          <w:sz w:val="28"/>
          <w:szCs w:val="28"/>
        </w:rPr>
        <w:t>изменения и дополнения:</w:t>
      </w:r>
      <w:proofErr w:type="gramEnd"/>
    </w:p>
    <w:p w:rsidR="00BA7601" w:rsidRPr="002E2FB3" w:rsidRDefault="00BA7601" w:rsidP="00BA7601">
      <w:pPr>
        <w:jc w:val="both"/>
        <w:rPr>
          <w:color w:val="000000" w:themeColor="text1"/>
          <w:sz w:val="28"/>
          <w:szCs w:val="28"/>
        </w:rPr>
      </w:pPr>
      <w:r w:rsidRPr="002E2FB3">
        <w:rPr>
          <w:color w:val="000000" w:themeColor="text1"/>
          <w:sz w:val="28"/>
          <w:szCs w:val="28"/>
        </w:rPr>
        <w:t>1.1. пункт 2.6 дополнить подпунктом 7 следующего содержания</w:t>
      </w:r>
    </w:p>
    <w:p w:rsidR="00BA7601" w:rsidRPr="002E2FB3" w:rsidRDefault="00BA7601" w:rsidP="00BA7601">
      <w:pPr>
        <w:jc w:val="both"/>
        <w:rPr>
          <w:color w:val="000000" w:themeColor="text1"/>
          <w:sz w:val="28"/>
          <w:szCs w:val="28"/>
        </w:rPr>
      </w:pPr>
      <w:r w:rsidRPr="002E2FB3">
        <w:rPr>
          <w:color w:val="000000" w:themeColor="text1"/>
          <w:sz w:val="28"/>
          <w:szCs w:val="28"/>
        </w:rPr>
        <w:t>«7)</w:t>
      </w:r>
      <w:r w:rsidRPr="002E2FB3">
        <w:rPr>
          <w:color w:val="000000" w:themeColor="text1"/>
          <w:sz w:val="28"/>
          <w:szCs w:val="28"/>
          <w:shd w:val="clear" w:color="auto" w:fill="FFFFFF"/>
        </w:rPr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помещение. 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</w:t>
      </w:r>
      <w:r w:rsidRPr="002E2FB3">
        <w:rPr>
          <w:color w:val="000000" w:themeColor="text1"/>
          <w:sz w:val="28"/>
          <w:szCs w:val="28"/>
          <w:shd w:val="clear" w:color="auto" w:fill="FFFFFF"/>
        </w:rPr>
        <w:lastRenderedPageBreak/>
        <w:t>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помещение».</w:t>
      </w:r>
    </w:p>
    <w:p w:rsidR="00BA7601" w:rsidRPr="002E2FB3" w:rsidRDefault="00BA7601" w:rsidP="002E2FB3">
      <w:pPr>
        <w:pStyle w:val="ConsPlusTitle"/>
        <w:widowControl/>
        <w:contextualSpacing/>
        <w:jc w:val="both"/>
        <w:rPr>
          <w:b w:val="0"/>
          <w:color w:val="000000" w:themeColor="text1"/>
          <w:sz w:val="28"/>
          <w:szCs w:val="28"/>
        </w:rPr>
      </w:pPr>
      <w:r w:rsidRPr="002E2FB3">
        <w:rPr>
          <w:b w:val="0"/>
          <w:color w:val="000000" w:themeColor="text1"/>
          <w:sz w:val="28"/>
          <w:szCs w:val="28"/>
        </w:rPr>
        <w:t>2. Настоящее постановление опубликовать  в средствах массовой информации и разместить на официальном сайте Алеховщинского сельского поселения.</w:t>
      </w:r>
    </w:p>
    <w:p w:rsidR="00BA7601" w:rsidRPr="002E2FB3" w:rsidRDefault="00BA7601" w:rsidP="002E2FB3">
      <w:pPr>
        <w:pStyle w:val="ConsPlusTitle"/>
        <w:widowControl/>
        <w:contextualSpacing/>
        <w:jc w:val="both"/>
        <w:rPr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2E2FB3">
        <w:rPr>
          <w:b w:val="0"/>
          <w:color w:val="000000" w:themeColor="text1"/>
          <w:sz w:val="28"/>
          <w:szCs w:val="28"/>
        </w:rPr>
        <w:t>3.Постановление вступает в силу после его официального опубликования</w:t>
      </w:r>
      <w:r w:rsidRPr="002E2FB3">
        <w:rPr>
          <w:color w:val="000000" w:themeColor="text1"/>
          <w:sz w:val="28"/>
          <w:szCs w:val="28"/>
        </w:rPr>
        <w:t>.</w:t>
      </w:r>
    </w:p>
    <w:p w:rsidR="00BA7601" w:rsidRPr="002E2FB3" w:rsidRDefault="00BA7601" w:rsidP="00BA7601">
      <w:pPr>
        <w:pStyle w:val="formattext"/>
        <w:jc w:val="both"/>
        <w:rPr>
          <w:color w:val="000000" w:themeColor="text1"/>
          <w:sz w:val="28"/>
          <w:szCs w:val="28"/>
        </w:rPr>
      </w:pPr>
    </w:p>
    <w:p w:rsidR="00BA7601" w:rsidRPr="002E2FB3" w:rsidRDefault="00BA7601" w:rsidP="00BA7601">
      <w:pPr>
        <w:rPr>
          <w:color w:val="000000" w:themeColor="text1"/>
          <w:sz w:val="28"/>
          <w:szCs w:val="28"/>
        </w:rPr>
      </w:pPr>
      <w:proofErr w:type="spellStart"/>
      <w:r w:rsidRPr="002E2FB3">
        <w:rPr>
          <w:color w:val="000000" w:themeColor="text1"/>
          <w:sz w:val="28"/>
          <w:szCs w:val="28"/>
        </w:rPr>
        <w:t>И.о</w:t>
      </w:r>
      <w:proofErr w:type="gramStart"/>
      <w:r w:rsidRPr="002E2FB3">
        <w:rPr>
          <w:color w:val="000000" w:themeColor="text1"/>
          <w:sz w:val="28"/>
          <w:szCs w:val="28"/>
        </w:rPr>
        <w:t>.г</w:t>
      </w:r>
      <w:proofErr w:type="gramEnd"/>
      <w:r w:rsidRPr="002E2FB3">
        <w:rPr>
          <w:color w:val="000000" w:themeColor="text1"/>
          <w:sz w:val="28"/>
          <w:szCs w:val="28"/>
        </w:rPr>
        <w:t>лавы</w:t>
      </w:r>
      <w:proofErr w:type="spellEnd"/>
      <w:r w:rsidRPr="002E2FB3">
        <w:rPr>
          <w:color w:val="000000" w:themeColor="text1"/>
          <w:sz w:val="28"/>
          <w:szCs w:val="28"/>
        </w:rPr>
        <w:t xml:space="preserve"> администрации</w:t>
      </w:r>
    </w:p>
    <w:p w:rsidR="00BA7601" w:rsidRPr="002E2FB3" w:rsidRDefault="00BA7601" w:rsidP="00BA7601">
      <w:pPr>
        <w:rPr>
          <w:color w:val="000000" w:themeColor="text1"/>
          <w:sz w:val="28"/>
          <w:szCs w:val="28"/>
        </w:rPr>
      </w:pPr>
      <w:r w:rsidRPr="002E2FB3">
        <w:rPr>
          <w:color w:val="000000" w:themeColor="text1"/>
          <w:sz w:val="28"/>
          <w:szCs w:val="28"/>
        </w:rPr>
        <w:t xml:space="preserve">Алеховщинского сельского поселения                           </w:t>
      </w:r>
      <w:r w:rsidR="002E2FB3">
        <w:rPr>
          <w:color w:val="000000" w:themeColor="text1"/>
          <w:sz w:val="28"/>
          <w:szCs w:val="28"/>
        </w:rPr>
        <w:t xml:space="preserve">          </w:t>
      </w:r>
      <w:proofErr w:type="spellStart"/>
      <w:r w:rsidRPr="002E2FB3">
        <w:rPr>
          <w:color w:val="000000" w:themeColor="text1"/>
          <w:sz w:val="28"/>
          <w:szCs w:val="28"/>
        </w:rPr>
        <w:t>Н.В.Кузнецова</w:t>
      </w:r>
      <w:proofErr w:type="spellEnd"/>
    </w:p>
    <w:p w:rsidR="00BA7601" w:rsidRPr="002E2FB3" w:rsidRDefault="00BA7601" w:rsidP="00AE5B45">
      <w:pPr>
        <w:rPr>
          <w:b/>
          <w:sz w:val="28"/>
          <w:szCs w:val="28"/>
        </w:rPr>
      </w:pPr>
    </w:p>
    <w:p w:rsidR="00B803B3" w:rsidRPr="002E2FB3" w:rsidRDefault="00B803B3" w:rsidP="00AE5B45">
      <w:pPr>
        <w:rPr>
          <w:b/>
          <w:sz w:val="28"/>
          <w:szCs w:val="28"/>
        </w:rPr>
      </w:pPr>
    </w:p>
    <w:p w:rsidR="00B803B3" w:rsidRPr="002E2FB3" w:rsidRDefault="00B803B3" w:rsidP="00AE5B45">
      <w:pPr>
        <w:rPr>
          <w:b/>
          <w:sz w:val="28"/>
          <w:szCs w:val="28"/>
        </w:rPr>
      </w:pPr>
    </w:p>
    <w:p w:rsidR="00B803B3" w:rsidRPr="002E2FB3" w:rsidRDefault="00B803B3" w:rsidP="00AE5B45">
      <w:pPr>
        <w:rPr>
          <w:b/>
          <w:sz w:val="28"/>
          <w:szCs w:val="28"/>
        </w:rPr>
      </w:pPr>
    </w:p>
    <w:p w:rsidR="00B803B3" w:rsidRPr="002E2FB3" w:rsidRDefault="00B803B3" w:rsidP="00AE5B45">
      <w:pPr>
        <w:rPr>
          <w:b/>
          <w:sz w:val="28"/>
          <w:szCs w:val="28"/>
        </w:rPr>
      </w:pPr>
    </w:p>
    <w:p w:rsidR="00B803B3" w:rsidRPr="002E2FB3" w:rsidRDefault="00B803B3" w:rsidP="00AE5B45">
      <w:pPr>
        <w:rPr>
          <w:b/>
          <w:sz w:val="28"/>
          <w:szCs w:val="28"/>
        </w:rPr>
      </w:pPr>
    </w:p>
    <w:p w:rsidR="00B803B3" w:rsidRPr="002E2FB3" w:rsidRDefault="00B803B3" w:rsidP="00AE5B45">
      <w:pPr>
        <w:rPr>
          <w:b/>
          <w:sz w:val="28"/>
          <w:szCs w:val="28"/>
        </w:rPr>
      </w:pPr>
    </w:p>
    <w:p w:rsidR="00B803B3" w:rsidRPr="002E2FB3" w:rsidRDefault="00B803B3" w:rsidP="00AE5B45">
      <w:pPr>
        <w:rPr>
          <w:b/>
          <w:sz w:val="28"/>
          <w:szCs w:val="28"/>
        </w:rPr>
      </w:pPr>
    </w:p>
    <w:p w:rsidR="00B803B3" w:rsidRPr="002E2FB3" w:rsidRDefault="00B803B3" w:rsidP="00AE5B45">
      <w:pPr>
        <w:rPr>
          <w:b/>
          <w:sz w:val="28"/>
          <w:szCs w:val="28"/>
        </w:rPr>
      </w:pPr>
    </w:p>
    <w:p w:rsidR="00B803B3" w:rsidRPr="002E2FB3" w:rsidRDefault="00B803B3" w:rsidP="00AE5B45">
      <w:pPr>
        <w:rPr>
          <w:b/>
          <w:sz w:val="28"/>
          <w:szCs w:val="28"/>
        </w:rPr>
      </w:pPr>
    </w:p>
    <w:p w:rsidR="00B803B3" w:rsidRPr="002E2FB3" w:rsidRDefault="00B803B3" w:rsidP="00AE5B45">
      <w:pPr>
        <w:rPr>
          <w:b/>
          <w:sz w:val="28"/>
          <w:szCs w:val="28"/>
        </w:rPr>
      </w:pPr>
    </w:p>
    <w:p w:rsidR="00B803B3" w:rsidRPr="002E2FB3" w:rsidRDefault="00B803B3" w:rsidP="00AE5B45">
      <w:pPr>
        <w:rPr>
          <w:b/>
          <w:sz w:val="28"/>
          <w:szCs w:val="28"/>
        </w:rPr>
      </w:pPr>
    </w:p>
    <w:p w:rsidR="00B803B3" w:rsidRPr="002E2FB3" w:rsidRDefault="00B803B3" w:rsidP="00AE5B45">
      <w:pPr>
        <w:rPr>
          <w:b/>
          <w:sz w:val="28"/>
          <w:szCs w:val="28"/>
        </w:rPr>
      </w:pPr>
    </w:p>
    <w:p w:rsidR="00CF17C9" w:rsidRPr="002E2FB3" w:rsidRDefault="00CF17C9" w:rsidP="00CF17C9">
      <w:pPr>
        <w:rPr>
          <w:sz w:val="28"/>
          <w:szCs w:val="28"/>
        </w:rPr>
      </w:pPr>
    </w:p>
    <w:p w:rsidR="00956449" w:rsidRPr="00B803B3" w:rsidRDefault="00956449" w:rsidP="00CF17C9">
      <w:pPr>
        <w:pStyle w:val="ConsPlusNormal"/>
        <w:ind w:firstLine="709"/>
        <w:jc w:val="center"/>
        <w:rPr>
          <w:sz w:val="28"/>
          <w:szCs w:val="28"/>
        </w:rPr>
      </w:pPr>
    </w:p>
    <w:sectPr w:rsidR="00956449" w:rsidRPr="00B8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6B4"/>
    <w:multiLevelType w:val="hybridMultilevel"/>
    <w:tmpl w:val="A246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6DC8"/>
    <w:multiLevelType w:val="hybridMultilevel"/>
    <w:tmpl w:val="79B47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98472EB"/>
    <w:multiLevelType w:val="hybridMultilevel"/>
    <w:tmpl w:val="3F6C9C3E"/>
    <w:lvl w:ilvl="0" w:tplc="5DC48B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DA24F99"/>
    <w:multiLevelType w:val="multilevel"/>
    <w:tmpl w:val="311665B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88"/>
    <w:rsid w:val="000A66F0"/>
    <w:rsid w:val="000E003C"/>
    <w:rsid w:val="0019484F"/>
    <w:rsid w:val="002E2FB3"/>
    <w:rsid w:val="00332007"/>
    <w:rsid w:val="003B13FE"/>
    <w:rsid w:val="003F0DA4"/>
    <w:rsid w:val="004772E5"/>
    <w:rsid w:val="004E1164"/>
    <w:rsid w:val="00525C9E"/>
    <w:rsid w:val="00527988"/>
    <w:rsid w:val="005D593E"/>
    <w:rsid w:val="005F5C77"/>
    <w:rsid w:val="00634481"/>
    <w:rsid w:val="007728E2"/>
    <w:rsid w:val="007D1937"/>
    <w:rsid w:val="00956449"/>
    <w:rsid w:val="00A2167A"/>
    <w:rsid w:val="00AE5B45"/>
    <w:rsid w:val="00B64E02"/>
    <w:rsid w:val="00B7355D"/>
    <w:rsid w:val="00B803B3"/>
    <w:rsid w:val="00BA7601"/>
    <w:rsid w:val="00CF17C9"/>
    <w:rsid w:val="00D4678C"/>
    <w:rsid w:val="00E53D57"/>
    <w:rsid w:val="00FA0BAB"/>
    <w:rsid w:val="00F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2167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D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2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167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21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rsid w:val="00A21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16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6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3B13FE"/>
    <w:pPr>
      <w:ind w:left="720"/>
      <w:contextualSpacing/>
    </w:pPr>
    <w:rPr>
      <w:rFonts w:eastAsia="Calibri"/>
    </w:rPr>
  </w:style>
  <w:style w:type="paragraph" w:styleId="a9">
    <w:name w:val="Body Text Indent"/>
    <w:basedOn w:val="a"/>
    <w:link w:val="aa"/>
    <w:unhideWhenUsed/>
    <w:rsid w:val="00332007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332007"/>
    <w:rPr>
      <w:rFonts w:ascii="Arial" w:hAnsi="Arial" w:cs="Arial"/>
      <w:sz w:val="24"/>
      <w:szCs w:val="24"/>
    </w:rPr>
  </w:style>
  <w:style w:type="paragraph" w:customStyle="1" w:styleId="ab">
    <w:name w:val="Стиль"/>
    <w:rsid w:val="00956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564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cxspmiddle">
    <w:name w:val="msonormalbullet2gifcxspmiddle"/>
    <w:basedOn w:val="a"/>
    <w:rsid w:val="00956449"/>
    <w:pPr>
      <w:spacing w:before="100" w:beforeAutospacing="1" w:after="100" w:afterAutospacing="1"/>
    </w:pPr>
  </w:style>
  <w:style w:type="paragraph" w:customStyle="1" w:styleId="ConsPlusNormal">
    <w:name w:val="ConsPlusNormal"/>
    <w:rsid w:val="00956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0D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43">
    <w:name w:val="Font Style43"/>
    <w:uiPriority w:val="99"/>
    <w:rsid w:val="005F5C77"/>
    <w:rPr>
      <w:rFonts w:ascii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5F5C77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5F5C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uiPriority w:val="99"/>
    <w:qFormat/>
    <w:rsid w:val="00525C9E"/>
    <w:rPr>
      <w:b/>
    </w:rPr>
  </w:style>
  <w:style w:type="character" w:customStyle="1" w:styleId="a8">
    <w:name w:val="Абзац списка Знак"/>
    <w:link w:val="a7"/>
    <w:uiPriority w:val="34"/>
    <w:locked/>
    <w:rsid w:val="00525C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A7601"/>
    <w:pPr>
      <w:spacing w:before="100" w:beforeAutospacing="1" w:after="100" w:afterAutospacing="1"/>
    </w:pPr>
  </w:style>
  <w:style w:type="paragraph" w:customStyle="1" w:styleId="formattext">
    <w:name w:val="formattext"/>
    <w:rsid w:val="00BA7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BA7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2167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D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2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167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21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rsid w:val="00A21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16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6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3B13FE"/>
    <w:pPr>
      <w:ind w:left="720"/>
      <w:contextualSpacing/>
    </w:pPr>
    <w:rPr>
      <w:rFonts w:eastAsia="Calibri"/>
    </w:rPr>
  </w:style>
  <w:style w:type="paragraph" w:styleId="a9">
    <w:name w:val="Body Text Indent"/>
    <w:basedOn w:val="a"/>
    <w:link w:val="aa"/>
    <w:unhideWhenUsed/>
    <w:rsid w:val="00332007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332007"/>
    <w:rPr>
      <w:rFonts w:ascii="Arial" w:hAnsi="Arial" w:cs="Arial"/>
      <w:sz w:val="24"/>
      <w:szCs w:val="24"/>
    </w:rPr>
  </w:style>
  <w:style w:type="paragraph" w:customStyle="1" w:styleId="ab">
    <w:name w:val="Стиль"/>
    <w:rsid w:val="00956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564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cxspmiddle">
    <w:name w:val="msonormalbullet2gifcxspmiddle"/>
    <w:basedOn w:val="a"/>
    <w:rsid w:val="00956449"/>
    <w:pPr>
      <w:spacing w:before="100" w:beforeAutospacing="1" w:after="100" w:afterAutospacing="1"/>
    </w:pPr>
  </w:style>
  <w:style w:type="paragraph" w:customStyle="1" w:styleId="ConsPlusNormal">
    <w:name w:val="ConsPlusNormal"/>
    <w:rsid w:val="00956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0D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43">
    <w:name w:val="Font Style43"/>
    <w:uiPriority w:val="99"/>
    <w:rsid w:val="005F5C77"/>
    <w:rPr>
      <w:rFonts w:ascii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5F5C77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5F5C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uiPriority w:val="99"/>
    <w:qFormat/>
    <w:rsid w:val="00525C9E"/>
    <w:rPr>
      <w:b/>
    </w:rPr>
  </w:style>
  <w:style w:type="character" w:customStyle="1" w:styleId="a8">
    <w:name w:val="Абзац списка Знак"/>
    <w:link w:val="a7"/>
    <w:uiPriority w:val="34"/>
    <w:locked/>
    <w:rsid w:val="00525C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A7601"/>
    <w:pPr>
      <w:spacing w:before="100" w:beforeAutospacing="1" w:after="100" w:afterAutospacing="1"/>
    </w:pPr>
  </w:style>
  <w:style w:type="paragraph" w:customStyle="1" w:styleId="formattext">
    <w:name w:val="formattext"/>
    <w:rsid w:val="00BA7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BA7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5FC1-DEC6-41EA-A94C-D3DAADFE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24</cp:revision>
  <dcterms:created xsi:type="dcterms:W3CDTF">2019-02-19T13:00:00Z</dcterms:created>
  <dcterms:modified xsi:type="dcterms:W3CDTF">2019-12-19T06:59:00Z</dcterms:modified>
</cp:coreProperties>
</file>