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4D" w:rsidRPr="00856F02" w:rsidRDefault="00D9234D" w:rsidP="00D9234D">
      <w:pPr>
        <w:pStyle w:val="a3"/>
        <w:jc w:val="center"/>
        <w:rPr>
          <w:rFonts w:ascii="Times New Roman" w:hAnsi="Times New Roman"/>
          <w:b/>
          <w:bCs/>
        </w:rPr>
      </w:pPr>
      <w:r w:rsidRPr="00856F02">
        <w:rPr>
          <w:rFonts w:ascii="Times New Roman" w:hAnsi="Times New Roman"/>
          <w:b/>
          <w:bCs/>
        </w:rPr>
        <w:t>АЛЕХОВЩИНСКОЕ  СЕЛЬСКОЕ  ПОСЕЛЕНИЕ</w:t>
      </w:r>
    </w:p>
    <w:p w:rsidR="00D9234D" w:rsidRPr="00856F02" w:rsidRDefault="00D9234D" w:rsidP="00D9234D">
      <w:pPr>
        <w:pStyle w:val="a3"/>
        <w:jc w:val="center"/>
        <w:rPr>
          <w:rFonts w:ascii="Times New Roman" w:hAnsi="Times New Roman"/>
          <w:b/>
          <w:bCs/>
        </w:rPr>
      </w:pPr>
      <w:r w:rsidRPr="00856F02">
        <w:rPr>
          <w:rFonts w:ascii="Times New Roman" w:hAnsi="Times New Roman"/>
          <w:b/>
          <w:bCs/>
        </w:rPr>
        <w:t xml:space="preserve">ЛОДЕЙНОПОЛЬСКОГО  МУНИЦИПАЛЬНОГО  РАЙОНА </w:t>
      </w:r>
    </w:p>
    <w:p w:rsidR="00D9234D" w:rsidRPr="00856F02" w:rsidRDefault="00D9234D" w:rsidP="00D9234D">
      <w:pPr>
        <w:pStyle w:val="a3"/>
        <w:jc w:val="center"/>
        <w:rPr>
          <w:rFonts w:ascii="Times New Roman" w:hAnsi="Times New Roman"/>
          <w:b/>
          <w:bCs/>
        </w:rPr>
      </w:pPr>
      <w:r w:rsidRPr="00856F02">
        <w:rPr>
          <w:rFonts w:ascii="Times New Roman" w:hAnsi="Times New Roman"/>
          <w:b/>
          <w:bCs/>
        </w:rPr>
        <w:t>ЛЕНИНГРАДСКОЙ  ОБЛАСТИ</w:t>
      </w:r>
    </w:p>
    <w:p w:rsidR="00D9234D" w:rsidRPr="00856F02" w:rsidRDefault="00D9234D" w:rsidP="00D9234D">
      <w:pPr>
        <w:pStyle w:val="a3"/>
        <w:jc w:val="center"/>
        <w:rPr>
          <w:rFonts w:ascii="Times New Roman" w:hAnsi="Times New Roman"/>
          <w:b/>
          <w:bCs/>
        </w:rPr>
      </w:pPr>
    </w:p>
    <w:p w:rsidR="00D9234D" w:rsidRPr="00856F02" w:rsidRDefault="00D9234D" w:rsidP="00D9234D">
      <w:pPr>
        <w:pStyle w:val="a3"/>
        <w:jc w:val="center"/>
        <w:rPr>
          <w:rFonts w:ascii="Times New Roman" w:hAnsi="Times New Roman"/>
          <w:b/>
          <w:bCs/>
        </w:rPr>
      </w:pPr>
      <w:r w:rsidRPr="00856F02">
        <w:rPr>
          <w:rFonts w:ascii="Times New Roman" w:hAnsi="Times New Roman"/>
          <w:b/>
          <w:bCs/>
        </w:rPr>
        <w:t>СОВЕТ  ДЕПУТАТОВ</w:t>
      </w:r>
    </w:p>
    <w:p w:rsidR="00D9234D" w:rsidRPr="001C6EE4" w:rsidRDefault="00D9234D" w:rsidP="00D9234D">
      <w:pPr>
        <w:pStyle w:val="a3"/>
        <w:jc w:val="center"/>
        <w:rPr>
          <w:rFonts w:ascii="Times New Roman" w:hAnsi="Times New Roman"/>
          <w:bCs/>
        </w:rPr>
      </w:pPr>
      <w:r w:rsidRPr="001C6EE4">
        <w:rPr>
          <w:rFonts w:ascii="Times New Roman" w:hAnsi="Times New Roman"/>
          <w:bCs/>
        </w:rPr>
        <w:t>(</w:t>
      </w:r>
      <w:r w:rsidR="007E02E8">
        <w:rPr>
          <w:rFonts w:ascii="Times New Roman" w:hAnsi="Times New Roman"/>
          <w:bCs/>
        </w:rPr>
        <w:t>тридцать третье</w:t>
      </w:r>
      <w:r w:rsidRPr="001C6EE4">
        <w:rPr>
          <w:rFonts w:ascii="Times New Roman" w:hAnsi="Times New Roman"/>
          <w:bCs/>
        </w:rPr>
        <w:t xml:space="preserve"> (</w:t>
      </w:r>
      <w:r>
        <w:rPr>
          <w:rFonts w:ascii="Times New Roman" w:hAnsi="Times New Roman"/>
          <w:bCs/>
        </w:rPr>
        <w:t>вне</w:t>
      </w:r>
      <w:r w:rsidRPr="001C6EE4">
        <w:rPr>
          <w:rFonts w:ascii="Times New Roman" w:hAnsi="Times New Roman"/>
          <w:bCs/>
        </w:rPr>
        <w:t xml:space="preserve">очередное) заседание </w:t>
      </w:r>
      <w:r>
        <w:rPr>
          <w:rFonts w:ascii="Times New Roman" w:hAnsi="Times New Roman"/>
          <w:bCs/>
        </w:rPr>
        <w:t>третьего</w:t>
      </w:r>
      <w:r w:rsidRPr="001C6EE4">
        <w:rPr>
          <w:rFonts w:ascii="Times New Roman" w:hAnsi="Times New Roman"/>
          <w:bCs/>
        </w:rPr>
        <w:t xml:space="preserve"> созыва)</w:t>
      </w:r>
    </w:p>
    <w:p w:rsidR="00D9234D" w:rsidRPr="00065EFA" w:rsidRDefault="00D9234D" w:rsidP="00D9234D">
      <w:pPr>
        <w:pStyle w:val="a3"/>
        <w:jc w:val="center"/>
        <w:rPr>
          <w:rFonts w:ascii="Times New Roman" w:hAnsi="Times New Roman"/>
          <w:b/>
          <w:bCs/>
        </w:rPr>
      </w:pPr>
    </w:p>
    <w:p w:rsidR="00D9234D" w:rsidRDefault="00D9234D" w:rsidP="00D9234D">
      <w:pPr>
        <w:pStyle w:val="a3"/>
        <w:jc w:val="center"/>
        <w:rPr>
          <w:rFonts w:ascii="Times New Roman" w:hAnsi="Times New Roman"/>
          <w:b/>
          <w:bCs/>
        </w:rPr>
      </w:pPr>
      <w:r w:rsidRPr="00856F02">
        <w:rPr>
          <w:rFonts w:ascii="Times New Roman" w:hAnsi="Times New Roman"/>
          <w:b/>
          <w:bCs/>
        </w:rPr>
        <w:t>РЕШЕНИЕ</w:t>
      </w:r>
    </w:p>
    <w:p w:rsidR="00D9234D" w:rsidRPr="00D9234D" w:rsidRDefault="00D9234D" w:rsidP="00D9234D">
      <w:pPr>
        <w:pStyle w:val="a3"/>
        <w:jc w:val="center"/>
        <w:rPr>
          <w:rFonts w:ascii="Times New Roman" w:hAnsi="Times New Roman"/>
          <w:b/>
          <w:bCs/>
        </w:rPr>
      </w:pPr>
    </w:p>
    <w:p w:rsidR="00D9234D" w:rsidRPr="0032664E" w:rsidRDefault="009159F6" w:rsidP="00D9234D">
      <w:pPr>
        <w:pStyle w:val="a3"/>
        <w:ind w:left="0"/>
        <w:rPr>
          <w:rFonts w:ascii="Times New Roman" w:hAnsi="Times New Roman"/>
        </w:rPr>
      </w:pPr>
      <w:r>
        <w:rPr>
          <w:rFonts w:ascii="Times New Roman" w:hAnsi="Times New Roman"/>
        </w:rPr>
        <w:t>о</w:t>
      </w:r>
      <w:r w:rsidR="00D9234D" w:rsidRPr="009B61DE">
        <w:rPr>
          <w:rFonts w:ascii="Times New Roman" w:hAnsi="Times New Roman"/>
        </w:rPr>
        <w:t>т</w:t>
      </w:r>
      <w:r w:rsidR="00BF7C0D">
        <w:rPr>
          <w:rFonts w:ascii="Times New Roman" w:hAnsi="Times New Roman"/>
        </w:rPr>
        <w:t>23.10.</w:t>
      </w:r>
      <w:r w:rsidR="00D9234D" w:rsidRPr="009B61DE">
        <w:rPr>
          <w:rFonts w:ascii="Times New Roman" w:hAnsi="Times New Roman"/>
        </w:rPr>
        <w:t>201</w:t>
      </w:r>
      <w:r w:rsidR="00D9234D">
        <w:rPr>
          <w:rFonts w:ascii="Times New Roman" w:hAnsi="Times New Roman"/>
        </w:rPr>
        <w:t>7</w:t>
      </w:r>
      <w:r w:rsidR="00D9234D" w:rsidRPr="009B61DE">
        <w:rPr>
          <w:rFonts w:ascii="Times New Roman" w:hAnsi="Times New Roman"/>
        </w:rPr>
        <w:t xml:space="preserve">г.                  </w:t>
      </w:r>
      <w:r w:rsidR="00D9234D" w:rsidRPr="009B61DE">
        <w:rPr>
          <w:rFonts w:ascii="Times New Roman" w:hAnsi="Times New Roman"/>
          <w:b/>
        </w:rPr>
        <w:t>№</w:t>
      </w:r>
      <w:r w:rsidR="00743950">
        <w:rPr>
          <w:rFonts w:ascii="Times New Roman" w:hAnsi="Times New Roman"/>
          <w:b/>
        </w:rPr>
        <w:t>143</w:t>
      </w:r>
    </w:p>
    <w:p w:rsidR="001448F8" w:rsidRPr="001448F8" w:rsidRDefault="001448F8" w:rsidP="00D9234D">
      <w:pPr>
        <w:shd w:val="clear" w:color="auto" w:fill="FFFFFF"/>
        <w:contextualSpacing/>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Об утверждении Правил по благоустройству</w:t>
      </w:r>
    </w:p>
    <w:p w:rsidR="00D9234D" w:rsidRDefault="001448F8" w:rsidP="00D9234D">
      <w:pPr>
        <w:shd w:val="clear" w:color="auto" w:fill="FFFFFF"/>
        <w:contextualSpacing/>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 xml:space="preserve">и содержанию территории </w:t>
      </w:r>
      <w:r w:rsidR="00D9234D">
        <w:rPr>
          <w:rFonts w:ascii="Times New Roman" w:eastAsia="Times New Roman" w:hAnsi="Times New Roman" w:cs="Times New Roman"/>
          <w:color w:val="000000"/>
          <w:sz w:val="28"/>
          <w:szCs w:val="28"/>
          <w:lang w:eastAsia="ru-RU"/>
        </w:rPr>
        <w:t xml:space="preserve">Алеховщинского </w:t>
      </w:r>
    </w:p>
    <w:p w:rsidR="00D9234D" w:rsidRDefault="00D9234D" w:rsidP="00D9234D">
      <w:pPr>
        <w:shd w:val="clear" w:color="auto" w:fill="FFFFFF"/>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w:t>
      </w:r>
      <w:r w:rsidR="001448F8" w:rsidRPr="001448F8">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ru-RU"/>
        </w:rPr>
        <w:t xml:space="preserve"> Лодейнопольского </w:t>
      </w:r>
    </w:p>
    <w:p w:rsidR="001448F8" w:rsidRDefault="00D9234D" w:rsidP="00D9234D">
      <w:pPr>
        <w:shd w:val="clear" w:color="auto" w:fill="FFFFFF"/>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 Ленинградской области</w:t>
      </w:r>
    </w:p>
    <w:p w:rsidR="00D9234D" w:rsidRPr="001448F8" w:rsidRDefault="00D9234D" w:rsidP="00D9234D">
      <w:pPr>
        <w:shd w:val="clear" w:color="auto" w:fill="FFFFFF"/>
        <w:contextualSpacing/>
        <w:jc w:val="both"/>
        <w:rPr>
          <w:rFonts w:ascii="Times New Roman" w:eastAsia="Times New Roman" w:hAnsi="Times New Roman" w:cs="Times New Roman"/>
          <w:color w:val="000000"/>
          <w:sz w:val="28"/>
          <w:szCs w:val="28"/>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В соответствии с Федеральным законом от 06.10.2003</w:t>
      </w:r>
      <w:r w:rsidRPr="001448F8">
        <w:rPr>
          <w:rFonts w:ascii="Times New Roman" w:eastAsia="Times New Roman" w:hAnsi="Times New Roman" w:cs="Times New Roman"/>
          <w:color w:val="000000"/>
          <w:sz w:val="28"/>
          <w:lang w:eastAsia="ru-RU"/>
        </w:rPr>
        <w:t> </w:t>
      </w:r>
      <w:hyperlink r:id="rId4" w:tgtFrame="_blank" w:history="1">
        <w:r w:rsidRPr="001448F8">
          <w:rPr>
            <w:rFonts w:ascii="Times New Roman" w:eastAsia="Times New Roman" w:hAnsi="Times New Roman" w:cs="Times New Roman"/>
            <w:color w:val="000000"/>
            <w:sz w:val="28"/>
            <w:u w:val="single"/>
            <w:lang w:eastAsia="ru-RU"/>
          </w:rPr>
          <w:t>N 131-ФЗ</w:t>
        </w:r>
      </w:hyperlink>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Областным законом Ленинградской области от 02.07.2003 года N 47-оз "Об административных правонарушениях, Уставом </w:t>
      </w:r>
      <w:r w:rsidR="00B029F8">
        <w:rPr>
          <w:rFonts w:ascii="Times New Roman" w:eastAsia="Times New Roman" w:hAnsi="Times New Roman" w:cs="Times New Roman"/>
          <w:color w:val="000000"/>
          <w:sz w:val="28"/>
          <w:szCs w:val="28"/>
          <w:lang w:eastAsia="ru-RU"/>
        </w:rPr>
        <w:t>Алеховщинского сельского</w:t>
      </w:r>
      <w:r w:rsidRPr="001448F8">
        <w:rPr>
          <w:rFonts w:ascii="Times New Roman" w:eastAsia="Times New Roman" w:hAnsi="Times New Roman" w:cs="Times New Roman"/>
          <w:color w:val="000000"/>
          <w:sz w:val="28"/>
          <w:szCs w:val="28"/>
          <w:lang w:eastAsia="ru-RU"/>
        </w:rPr>
        <w:t xml:space="preserve"> поселения, в целях повышения качества содержания и благоустройства на территории </w:t>
      </w:r>
      <w:r w:rsidR="00B029F8">
        <w:rPr>
          <w:rFonts w:ascii="Times New Roman" w:eastAsia="Times New Roman" w:hAnsi="Times New Roman" w:cs="Times New Roman"/>
          <w:color w:val="000000"/>
          <w:sz w:val="28"/>
          <w:szCs w:val="28"/>
          <w:lang w:eastAsia="ru-RU"/>
        </w:rPr>
        <w:t>Алеховщинского сельского</w:t>
      </w:r>
      <w:r w:rsidRPr="001448F8">
        <w:rPr>
          <w:rFonts w:ascii="Times New Roman" w:eastAsia="Times New Roman" w:hAnsi="Times New Roman" w:cs="Times New Roman"/>
          <w:color w:val="000000"/>
          <w:sz w:val="28"/>
          <w:szCs w:val="28"/>
          <w:lang w:eastAsia="ru-RU"/>
        </w:rPr>
        <w:t xml:space="preserve">поселения, совет депутатов </w:t>
      </w:r>
      <w:r w:rsidR="00B029F8">
        <w:rPr>
          <w:rFonts w:ascii="Times New Roman" w:eastAsia="Times New Roman" w:hAnsi="Times New Roman" w:cs="Times New Roman"/>
          <w:color w:val="000000"/>
          <w:sz w:val="28"/>
          <w:szCs w:val="28"/>
          <w:lang w:eastAsia="ru-RU"/>
        </w:rPr>
        <w:t>Алеховщинского сельского</w:t>
      </w:r>
      <w:r w:rsidRPr="001448F8">
        <w:rPr>
          <w:rFonts w:ascii="Times New Roman" w:eastAsia="Times New Roman" w:hAnsi="Times New Roman" w:cs="Times New Roman"/>
          <w:color w:val="000000"/>
          <w:sz w:val="28"/>
          <w:szCs w:val="28"/>
          <w:lang w:eastAsia="ru-RU"/>
        </w:rPr>
        <w:t>поселения Лодейнопольского муниципального района Ленинградской области</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b/>
          <w:bCs/>
          <w:color w:val="000000"/>
          <w:sz w:val="28"/>
          <w:lang w:eastAsia="ru-RU"/>
        </w:rPr>
        <w:t>решил</w:t>
      </w:r>
      <w:r w:rsidRPr="001448F8">
        <w:rPr>
          <w:rFonts w:ascii="Times New Roman" w:eastAsia="Times New Roman" w:hAnsi="Times New Roman" w:cs="Times New Roman"/>
          <w:color w:val="000000"/>
          <w:sz w:val="28"/>
          <w:szCs w:val="28"/>
          <w:lang w:eastAsia="ru-RU"/>
        </w:rPr>
        <w:t>:</w:t>
      </w:r>
    </w:p>
    <w:p w:rsidR="001448F8" w:rsidRPr="001448F8" w:rsidRDefault="0089351A" w:rsidP="0089351A">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1</w:t>
      </w:r>
      <w:r w:rsidR="001448F8" w:rsidRPr="001448F8">
        <w:rPr>
          <w:rFonts w:ascii="Times New Roman" w:eastAsia="Times New Roman" w:hAnsi="Times New Roman" w:cs="Times New Roman"/>
          <w:color w:val="000000"/>
          <w:sz w:val="28"/>
          <w:lang w:eastAsia="ru-RU"/>
        </w:rPr>
        <w:t>.</w:t>
      </w:r>
      <w:r w:rsidR="001448F8" w:rsidRPr="001448F8">
        <w:rPr>
          <w:rFonts w:ascii="Cambria Math" w:eastAsia="Times New Roman" w:hAnsi="Cambria Math" w:cs="Cambria Math"/>
          <w:color w:val="000000"/>
          <w:sz w:val="28"/>
          <w:lang w:eastAsia="ru-RU"/>
        </w:rPr>
        <w:t>​</w:t>
      </w:r>
      <w:r w:rsidR="001448F8" w:rsidRPr="001448F8">
        <w:rPr>
          <w:rFonts w:ascii="Times New Roman" w:eastAsia="Times New Roman" w:hAnsi="Times New Roman" w:cs="Times New Roman"/>
          <w:color w:val="000000"/>
          <w:sz w:val="28"/>
          <w:lang w:eastAsia="ru-RU"/>
        </w:rPr>
        <w:t> </w:t>
      </w:r>
      <w:r w:rsidR="001448F8" w:rsidRPr="001448F8">
        <w:rPr>
          <w:rFonts w:ascii="Times New Roman" w:eastAsia="Times New Roman" w:hAnsi="Times New Roman" w:cs="Times New Roman"/>
          <w:color w:val="000000"/>
          <w:sz w:val="28"/>
          <w:szCs w:val="28"/>
          <w:lang w:eastAsia="ru-RU"/>
        </w:rPr>
        <w:t xml:space="preserve">Утвердить Правила по благоустройству и содержанию территории </w:t>
      </w:r>
      <w:r w:rsidR="00B029F8">
        <w:rPr>
          <w:rFonts w:ascii="Times New Roman" w:eastAsia="Times New Roman" w:hAnsi="Times New Roman" w:cs="Times New Roman"/>
          <w:color w:val="000000"/>
          <w:sz w:val="28"/>
          <w:szCs w:val="28"/>
          <w:lang w:eastAsia="ru-RU"/>
        </w:rPr>
        <w:t>Алеховщинского сельского</w:t>
      </w:r>
      <w:r w:rsidR="001448F8" w:rsidRPr="001448F8">
        <w:rPr>
          <w:rFonts w:ascii="Times New Roman" w:eastAsia="Times New Roman" w:hAnsi="Times New Roman" w:cs="Times New Roman"/>
          <w:color w:val="000000"/>
          <w:sz w:val="28"/>
          <w:szCs w:val="28"/>
          <w:lang w:eastAsia="ru-RU"/>
        </w:rPr>
        <w:t>поселения</w:t>
      </w:r>
      <w:r w:rsidR="00B029F8">
        <w:rPr>
          <w:rFonts w:ascii="Times New Roman" w:eastAsia="Times New Roman" w:hAnsi="Times New Roman" w:cs="Times New Roman"/>
          <w:color w:val="000000"/>
          <w:sz w:val="28"/>
          <w:szCs w:val="28"/>
          <w:lang w:eastAsia="ru-RU"/>
        </w:rPr>
        <w:t>Лодепйнопольского муниципального района Ленинградской области</w:t>
      </w:r>
      <w:r w:rsidR="001448F8" w:rsidRPr="001448F8">
        <w:rPr>
          <w:rFonts w:ascii="Times New Roman" w:eastAsia="Times New Roman" w:hAnsi="Times New Roman" w:cs="Times New Roman"/>
          <w:color w:val="000000"/>
          <w:sz w:val="28"/>
          <w:szCs w:val="28"/>
          <w:lang w:eastAsia="ru-RU"/>
        </w:rPr>
        <w:t xml:space="preserve"> согласно приложению.</w:t>
      </w:r>
    </w:p>
    <w:p w:rsidR="001448F8" w:rsidRPr="001448F8" w:rsidRDefault="001448F8" w:rsidP="0089351A">
      <w:pPr>
        <w:shd w:val="clear" w:color="auto" w:fill="FFFFFF"/>
        <w:jc w:val="left"/>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2.</w:t>
      </w:r>
      <w:r w:rsidRPr="001448F8">
        <w:rPr>
          <w:rFonts w:ascii="Cambria Math" w:eastAsia="Times New Roman" w:hAnsi="Cambria Math" w:cs="Cambria Math"/>
          <w:color w:val="000000"/>
          <w:sz w:val="28"/>
          <w:lang w:eastAsia="ru-RU"/>
        </w:rPr>
        <w:t>​</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Признать утратившим силу:</w:t>
      </w:r>
    </w:p>
    <w:p w:rsidR="001448F8" w:rsidRPr="001448F8" w:rsidRDefault="001448F8" w:rsidP="0089351A">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lang w:eastAsia="ru-RU"/>
        </w:rPr>
        <w:sym w:font="Symbol" w:char="F02D"/>
      </w:r>
      <w:r w:rsidRPr="001448F8">
        <w:rPr>
          <w:rFonts w:ascii="Times New Roman" w:eastAsia="Times New Roman" w:hAnsi="Times New Roman" w:cs="Times New Roman"/>
          <w:color w:val="000000"/>
          <w:sz w:val="28"/>
          <w:szCs w:val="28"/>
          <w:lang w:eastAsia="ru-RU"/>
        </w:rPr>
        <w:t>решение совета депутатов от 2</w:t>
      </w:r>
      <w:r w:rsidR="00B029F8">
        <w:rPr>
          <w:rFonts w:ascii="Times New Roman" w:eastAsia="Times New Roman" w:hAnsi="Times New Roman" w:cs="Times New Roman"/>
          <w:color w:val="000000"/>
          <w:sz w:val="28"/>
          <w:szCs w:val="28"/>
          <w:lang w:eastAsia="ru-RU"/>
        </w:rPr>
        <w:t>2</w:t>
      </w:r>
      <w:r w:rsidRPr="001448F8">
        <w:rPr>
          <w:rFonts w:ascii="Times New Roman" w:eastAsia="Times New Roman" w:hAnsi="Times New Roman" w:cs="Times New Roman"/>
          <w:color w:val="000000"/>
          <w:sz w:val="28"/>
          <w:szCs w:val="28"/>
          <w:lang w:eastAsia="ru-RU"/>
        </w:rPr>
        <w:t>.03.201</w:t>
      </w:r>
      <w:r w:rsidR="00B029F8">
        <w:rPr>
          <w:rFonts w:ascii="Times New Roman" w:eastAsia="Times New Roman" w:hAnsi="Times New Roman" w:cs="Times New Roman"/>
          <w:color w:val="000000"/>
          <w:sz w:val="28"/>
          <w:szCs w:val="28"/>
          <w:lang w:eastAsia="ru-RU"/>
        </w:rPr>
        <w:t>3</w:t>
      </w:r>
      <w:r w:rsidRPr="001448F8">
        <w:rPr>
          <w:rFonts w:ascii="Times New Roman" w:eastAsia="Times New Roman" w:hAnsi="Times New Roman" w:cs="Times New Roman"/>
          <w:color w:val="000000"/>
          <w:sz w:val="28"/>
          <w:szCs w:val="28"/>
          <w:lang w:eastAsia="ru-RU"/>
        </w:rPr>
        <w:t xml:space="preserve"> г. N </w:t>
      </w:r>
      <w:r w:rsidR="00B029F8">
        <w:rPr>
          <w:rFonts w:ascii="Times New Roman" w:eastAsia="Times New Roman" w:hAnsi="Times New Roman" w:cs="Times New Roman"/>
          <w:color w:val="000000"/>
          <w:sz w:val="28"/>
          <w:szCs w:val="28"/>
          <w:lang w:eastAsia="ru-RU"/>
        </w:rPr>
        <w:t>225</w:t>
      </w:r>
      <w:r w:rsidRPr="001448F8">
        <w:rPr>
          <w:rFonts w:ascii="Times New Roman" w:eastAsia="Times New Roman" w:hAnsi="Times New Roman" w:cs="Times New Roman"/>
          <w:color w:val="000000"/>
          <w:sz w:val="28"/>
          <w:szCs w:val="28"/>
          <w:lang w:eastAsia="ru-RU"/>
        </w:rPr>
        <w:t xml:space="preserve"> «Об утверждении Правил по благоустройству территории </w:t>
      </w:r>
      <w:r w:rsidR="00B029F8">
        <w:rPr>
          <w:rFonts w:ascii="Times New Roman" w:eastAsia="Times New Roman" w:hAnsi="Times New Roman" w:cs="Times New Roman"/>
          <w:color w:val="000000"/>
          <w:sz w:val="28"/>
          <w:szCs w:val="28"/>
          <w:lang w:eastAsia="ru-RU"/>
        </w:rPr>
        <w:t>Алеховщинского сельского</w:t>
      </w:r>
      <w:r w:rsidRPr="001448F8">
        <w:rPr>
          <w:rFonts w:ascii="Times New Roman" w:eastAsia="Times New Roman" w:hAnsi="Times New Roman" w:cs="Times New Roman"/>
          <w:color w:val="000000"/>
          <w:sz w:val="28"/>
          <w:szCs w:val="28"/>
          <w:lang w:eastAsia="ru-RU"/>
        </w:rPr>
        <w:t>поселения</w:t>
      </w:r>
      <w:r w:rsidR="00B029F8">
        <w:rPr>
          <w:rFonts w:ascii="Times New Roman" w:eastAsia="Times New Roman" w:hAnsi="Times New Roman" w:cs="Times New Roman"/>
          <w:color w:val="000000"/>
          <w:sz w:val="28"/>
          <w:szCs w:val="28"/>
          <w:lang w:eastAsia="ru-RU"/>
        </w:rPr>
        <w:t xml:space="preserve"> Лодейнопольского муниципального района Ленинградской области</w:t>
      </w:r>
      <w:r w:rsidRPr="001448F8">
        <w:rPr>
          <w:rFonts w:ascii="Times New Roman" w:eastAsia="Times New Roman" w:hAnsi="Times New Roman" w:cs="Times New Roman"/>
          <w:color w:val="000000"/>
          <w:sz w:val="28"/>
          <w:szCs w:val="28"/>
          <w:lang w:eastAsia="ru-RU"/>
        </w:rPr>
        <w:t>».</w:t>
      </w:r>
    </w:p>
    <w:p w:rsidR="001448F8" w:rsidRPr="001448F8" w:rsidRDefault="001448F8" w:rsidP="0089351A">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3.</w:t>
      </w:r>
      <w:r w:rsidRPr="001448F8">
        <w:rPr>
          <w:rFonts w:ascii="Cambria Math" w:eastAsia="Times New Roman" w:hAnsi="Cambria Math" w:cs="Cambria Math"/>
          <w:color w:val="000000"/>
          <w:sz w:val="28"/>
          <w:lang w:eastAsia="ru-RU"/>
        </w:rPr>
        <w:t>​</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 xml:space="preserve">Настоящее решение опубликовать в </w:t>
      </w:r>
      <w:r w:rsidR="00B029F8">
        <w:rPr>
          <w:rFonts w:ascii="Times New Roman" w:eastAsia="Times New Roman" w:hAnsi="Times New Roman" w:cs="Times New Roman"/>
          <w:color w:val="000000"/>
          <w:sz w:val="28"/>
          <w:szCs w:val="28"/>
          <w:lang w:eastAsia="ru-RU"/>
        </w:rPr>
        <w:t>средствах массовой информации</w:t>
      </w:r>
      <w:r w:rsidRPr="001448F8">
        <w:rPr>
          <w:rFonts w:ascii="Times New Roman" w:eastAsia="Times New Roman" w:hAnsi="Times New Roman" w:cs="Times New Roman"/>
          <w:color w:val="000000"/>
          <w:sz w:val="28"/>
          <w:szCs w:val="28"/>
          <w:lang w:eastAsia="ru-RU"/>
        </w:rPr>
        <w:t xml:space="preserve"> и разместить на официальном сайте</w:t>
      </w:r>
      <w:r w:rsidR="00B029F8">
        <w:rPr>
          <w:rFonts w:ascii="Times New Roman" w:eastAsia="Times New Roman" w:hAnsi="Times New Roman" w:cs="Times New Roman"/>
          <w:color w:val="000000"/>
          <w:sz w:val="28"/>
          <w:szCs w:val="28"/>
          <w:lang w:eastAsia="ru-RU"/>
        </w:rPr>
        <w:t xml:space="preserve"> Алеховщинского сельского поселения</w:t>
      </w:r>
      <w:r w:rsidRPr="001448F8">
        <w:rPr>
          <w:rFonts w:ascii="Times New Roman" w:eastAsia="Times New Roman" w:hAnsi="Times New Roman" w:cs="Times New Roman"/>
          <w:color w:val="000000"/>
          <w:sz w:val="28"/>
          <w:szCs w:val="28"/>
          <w:lang w:eastAsia="ru-RU"/>
        </w:rPr>
        <w:t>.</w:t>
      </w:r>
    </w:p>
    <w:p w:rsidR="001448F8" w:rsidRPr="001448F8" w:rsidRDefault="001448F8" w:rsidP="0089351A">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4.</w:t>
      </w:r>
      <w:r w:rsidRPr="001448F8">
        <w:rPr>
          <w:rFonts w:ascii="Cambria Math" w:eastAsia="Times New Roman" w:hAnsi="Cambria Math" w:cs="Cambria Math"/>
          <w:color w:val="000000"/>
          <w:sz w:val="28"/>
          <w:lang w:eastAsia="ru-RU"/>
        </w:rPr>
        <w:t>​</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Решение вступает в силу на следующий день после его официального опубликования.</w:t>
      </w:r>
    </w:p>
    <w:p w:rsidR="001448F8" w:rsidRDefault="001448F8" w:rsidP="00B029F8">
      <w:pPr>
        <w:shd w:val="clear" w:color="auto" w:fill="FFFFFF"/>
        <w:contextualSpacing/>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 xml:space="preserve">Глава </w:t>
      </w:r>
      <w:r w:rsidR="00B029F8">
        <w:rPr>
          <w:rFonts w:ascii="Times New Roman" w:eastAsia="Times New Roman" w:hAnsi="Times New Roman" w:cs="Times New Roman"/>
          <w:color w:val="000000"/>
          <w:sz w:val="28"/>
          <w:szCs w:val="28"/>
          <w:lang w:eastAsia="ru-RU"/>
        </w:rPr>
        <w:t>Алеховщинского</w:t>
      </w:r>
    </w:p>
    <w:p w:rsidR="00B029F8" w:rsidRDefault="00B029F8" w:rsidP="00B029F8">
      <w:pPr>
        <w:shd w:val="clear" w:color="auto" w:fill="FFFFFF"/>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                                                                  Т.В.Мошникова</w:t>
      </w:r>
    </w:p>
    <w:p w:rsidR="00B029F8" w:rsidRPr="001448F8" w:rsidRDefault="00B029F8" w:rsidP="00B029F8">
      <w:pPr>
        <w:shd w:val="clear" w:color="auto" w:fill="FFFFFF"/>
        <w:contextualSpacing/>
        <w:jc w:val="both"/>
        <w:rPr>
          <w:rFonts w:ascii="Times New Roman" w:eastAsia="Times New Roman" w:hAnsi="Times New Roman" w:cs="Times New Roman"/>
          <w:color w:val="000000"/>
          <w:sz w:val="28"/>
          <w:szCs w:val="28"/>
          <w:lang w:eastAsia="ru-RU"/>
        </w:rPr>
      </w:pPr>
    </w:p>
    <w:p w:rsidR="0089351A" w:rsidRDefault="0089351A"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768D3" w:rsidRDefault="001768D3"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768D3" w:rsidRDefault="001768D3"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768D3" w:rsidRDefault="001768D3"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448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Алеховщинского сельского поселения</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Лодейнопольского муниципального района</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Ленинградской области </w:t>
      </w:r>
    </w:p>
    <w:p w:rsidR="00B029F8" w:rsidRPr="001448F8" w:rsidRDefault="002016EF"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23.10.</w:t>
      </w:r>
      <w:r w:rsidR="00B029F8">
        <w:rPr>
          <w:rFonts w:ascii="Times New Roman" w:eastAsia="Times New Roman" w:hAnsi="Times New Roman" w:cs="Times New Roman"/>
          <w:color w:val="000000"/>
          <w:sz w:val="24"/>
          <w:szCs w:val="24"/>
          <w:lang w:eastAsia="ru-RU"/>
        </w:rPr>
        <w:t>2017 г. №</w:t>
      </w:r>
      <w:r w:rsidR="00743950">
        <w:rPr>
          <w:rFonts w:ascii="Times New Roman" w:eastAsia="Times New Roman" w:hAnsi="Times New Roman" w:cs="Times New Roman"/>
          <w:color w:val="000000"/>
          <w:sz w:val="24"/>
          <w:szCs w:val="24"/>
          <w:lang w:eastAsia="ru-RU"/>
        </w:rPr>
        <w:t>143</w:t>
      </w:r>
      <w:bookmarkStart w:id="0" w:name="_GoBack"/>
      <w:bookmarkEnd w:id="0"/>
    </w:p>
    <w:p w:rsidR="001448F8" w:rsidRPr="001448F8" w:rsidRDefault="001448F8" w:rsidP="00B029F8">
      <w:pPr>
        <w:shd w:val="clear" w:color="auto" w:fill="FFFFFF"/>
        <w:contextualSpacing/>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П Р А В И Л А</w:t>
      </w:r>
    </w:p>
    <w:p w:rsidR="001448F8" w:rsidRDefault="001448F8" w:rsidP="00B029F8">
      <w:pPr>
        <w:shd w:val="clear" w:color="auto" w:fill="FFFFFF"/>
        <w:contextualSpacing/>
        <w:rPr>
          <w:rFonts w:ascii="Times New Roman" w:eastAsia="Times New Roman" w:hAnsi="Times New Roman" w:cs="Times New Roman"/>
          <w:b/>
          <w:bCs/>
          <w:color w:val="000000"/>
          <w:sz w:val="24"/>
          <w:szCs w:val="24"/>
          <w:lang w:eastAsia="ru-RU"/>
        </w:rPr>
      </w:pPr>
      <w:r w:rsidRPr="001448F8">
        <w:rPr>
          <w:rFonts w:ascii="Times New Roman" w:eastAsia="Times New Roman" w:hAnsi="Times New Roman" w:cs="Times New Roman"/>
          <w:b/>
          <w:bCs/>
          <w:color w:val="000000"/>
          <w:sz w:val="24"/>
          <w:szCs w:val="24"/>
          <w:lang w:eastAsia="ru-RU"/>
        </w:rPr>
        <w:t xml:space="preserve">по благоустройству и содержанию территории </w:t>
      </w:r>
      <w:r w:rsidR="00B029F8" w:rsidRPr="00B029F8">
        <w:rPr>
          <w:rFonts w:ascii="Times New Roman" w:eastAsia="Times New Roman" w:hAnsi="Times New Roman" w:cs="Times New Roman"/>
          <w:b/>
          <w:color w:val="000000"/>
          <w:sz w:val="24"/>
          <w:szCs w:val="24"/>
          <w:lang w:eastAsia="ru-RU"/>
        </w:rPr>
        <w:t>Алеховщинского сельского</w:t>
      </w:r>
      <w:r w:rsidRPr="001448F8">
        <w:rPr>
          <w:rFonts w:ascii="Times New Roman" w:eastAsia="Times New Roman" w:hAnsi="Times New Roman" w:cs="Times New Roman"/>
          <w:b/>
          <w:bCs/>
          <w:color w:val="000000"/>
          <w:sz w:val="24"/>
          <w:szCs w:val="24"/>
          <w:lang w:eastAsia="ru-RU"/>
        </w:rPr>
        <w:t>поселения</w:t>
      </w:r>
    </w:p>
    <w:p w:rsidR="00B029F8" w:rsidRDefault="00B029F8" w:rsidP="00B029F8">
      <w:pPr>
        <w:shd w:val="clear" w:color="auto" w:fill="FFFFFF"/>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Лодейнопольского муниципального района Ленинградской области</w:t>
      </w:r>
    </w:p>
    <w:p w:rsidR="00B029F8" w:rsidRPr="001448F8" w:rsidRDefault="00B029F8" w:rsidP="00B029F8">
      <w:pPr>
        <w:shd w:val="clear" w:color="auto" w:fill="FFFFFF"/>
        <w:contextualSpacing/>
        <w:rPr>
          <w:rFonts w:ascii="Times New Roman" w:eastAsia="Times New Roman" w:hAnsi="Times New Roman" w:cs="Times New Roman"/>
          <w:color w:val="000000"/>
          <w:sz w:val="24"/>
          <w:szCs w:val="24"/>
          <w:lang w:eastAsia="ru-RU"/>
        </w:rPr>
      </w:pPr>
    </w:p>
    <w:p w:rsidR="001448F8" w:rsidRPr="001448F8" w:rsidRDefault="001448F8" w:rsidP="00B029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СОДЕРЖАНИЕ</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Общие положения.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Основные понятия.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3.Участники деятельности по благоустройству.</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 Общие принципы обеспечения качества городской среды при реализации проектов благоустройства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 Закрепленные территории</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 Общие требования к содержанию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 Виды работ по содержанию объектов благоустройства и периодичность их проведения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 Порядок содержания и благоустройство территорий (участков) индивидуальных жилых домов.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 Содержание придомовых территорий многоквартирных домов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 Содержание фасадов зданий, строений, временных объектов, встроенных помещений в первых этажах жилых домов.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12. Содержание отдельных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 Содержание строительных площадок.</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 Содержание мест производства земляных, ремонтных и иных видов работ.</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 Содержание и уборка территории в осенне-зимний период</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 Содержание и уборка территории в весенне-летний период.</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 Организация сбора и вывоза твердых и жидких коммунальных отходов, крупногабаритных отходов.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 Некапитальные нестационарные сооружения, нестационарные торговые объекты.</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 Ограждения (заборы)</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 Установка и содержание уличного коммунального-бытового и технического оборудования.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21. Памятники, памятные доски, произведения монументально-декоративного искусства.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 Детские площадки, спортивные и другие площадки отдыха и досуга.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 Площадки для хранения автотранспорта и индивидуальные гаражи.</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 Содержание и выгул домашних животных, выпас и прогон скота.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 Площадки для выгула и дрессировки собак.</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 Элементы озеленения. Работы по озеленению территорий и содержание зеленых насаждений.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 Благоустройство территорий рекреационного назначения.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 Освещение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 Световые вывески, реклама и витрины.</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 Информационные знаки, размещение объявлений.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 Праздничное оформление.</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 Малые архитектурные формы и городская мебель.</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33. Водные устройства.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 Покрытия . Виды покрытий.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 Требования к проектированию благоустройства.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 Особые требования к доступности городской среды для маломобильных групп населения.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 Порядок и механизмы общественного участия в процессе благоустройства.</w:t>
      </w:r>
    </w:p>
    <w:p w:rsid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38. Контроль за исполнением правил и ответственность за их нарушение.</w:t>
      </w:r>
    </w:p>
    <w:p w:rsidR="00B029F8" w:rsidRPr="001448F8" w:rsidRDefault="00B029F8" w:rsidP="00B029F8">
      <w:pPr>
        <w:shd w:val="clear" w:color="auto" w:fill="FFFFFF"/>
        <w:contextualSpacing/>
        <w:jc w:val="left"/>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left="884" w:hanging="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w:t>
      </w:r>
      <w:bookmarkStart w:id="1" w:name="_Toc323382002"/>
      <w:r w:rsidRPr="001448F8">
        <w:rPr>
          <w:rFonts w:ascii="Times New Roman" w:eastAsia="Times New Roman" w:hAnsi="Times New Roman" w:cs="Times New Roman"/>
          <w:b/>
          <w:bCs/>
          <w:color w:val="000000"/>
          <w:sz w:val="24"/>
          <w:szCs w:val="24"/>
          <w:lang w:eastAsia="ru-RU"/>
        </w:rPr>
        <w:t>ОБЩИЕ ПОЛОЖЕНИЯ</w:t>
      </w:r>
      <w:bookmarkEnd w:id="1"/>
    </w:p>
    <w:p w:rsidR="001448F8" w:rsidRPr="001448F8" w:rsidRDefault="001448F8" w:rsidP="001448F8">
      <w:pPr>
        <w:shd w:val="clear" w:color="auto" w:fill="FFFFFF"/>
        <w:jc w:val="both"/>
        <w:rPr>
          <w:rFonts w:ascii="Times New Roman" w:eastAsia="Times New Roman" w:hAnsi="Times New Roman" w:cs="Times New Roman"/>
          <w:color w:val="000000"/>
          <w:sz w:val="28"/>
          <w:szCs w:val="28"/>
          <w:lang w:eastAsia="ru-RU"/>
        </w:rPr>
      </w:pPr>
      <w:bookmarkStart w:id="2" w:name="_Toc323382003"/>
      <w:r w:rsidRPr="001448F8">
        <w:rPr>
          <w:rFonts w:ascii="Times New Roman" w:eastAsia="Times New Roman" w:hAnsi="Times New Roman" w:cs="Times New Roman"/>
          <w:color w:val="000000"/>
          <w:sz w:val="24"/>
          <w:szCs w:val="24"/>
          <w:lang w:eastAsia="ru-RU"/>
        </w:rPr>
        <w:t xml:space="preserve">1.1. Настоящие Правила по благоустройству и содержанию территории </w:t>
      </w:r>
      <w:r w:rsidR="009D4141"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(далее – Правила) разработаны применительно к особенностям территории поселения, устанавливают единые нормы и требования в сфере благоустройства территорий, направлены на обеспечение и повышение комфортных условий проживания граждан, безопасности, поддержание и улучшение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bookmarkEnd w:id="2"/>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1.2.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Федеральным законом от 13.03.2006 N 38-ФЗ "О рекламе", Постановлением Правительства Российской Федерации от 10.02.1997 № 155 «Об утверждении Правил предоставления услуг по вывозу твёрдых и жидких бытовых отходов», Областным законом Ленинградской области от 02.07.2003 года № 47-оз «Об административных правонарушениях», Уставом </w:t>
      </w:r>
      <w:r w:rsidR="009D4141"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 Настоящие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такой территории.</w:t>
      </w:r>
    </w:p>
    <w:p w:rsidR="001448F8" w:rsidRPr="001448F8" w:rsidRDefault="001448F8" w:rsidP="009D4141">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1.4. Настоящие Правила устанавливают требования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w:t>
      </w:r>
      <w:r w:rsidR="009D4141"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 Настоящие Правила устанавливают требования по внешнему благоустройству и содержанию объектов и элементов благоустройства </w:t>
      </w:r>
      <w:r w:rsidR="009D4141"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детские площадки, спортивные и другие площадки отдыха и досуга;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площадки для выгула и дрессировки собак;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площадки автостоянок;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улицы (в том числе пешеходные) и дороги;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парки, скверы, иные зеленые зоны;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площади, набережные и другие территории;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технические зоны транспортных, инженерных коммуникаций, водоохранные зоны;</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контейнерные площадки и площадки для складирования отдельных групп коммунальных отходов.</w:t>
      </w:r>
    </w:p>
    <w:p w:rsidR="009D4141" w:rsidRPr="001448F8" w:rsidRDefault="009D4141"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w:t>
      </w:r>
      <w:r w:rsidR="009D4141">
        <w:rPr>
          <w:rFonts w:ascii="Times New Roman" w:eastAsia="Times New Roman" w:hAnsi="Times New Roman" w:cs="Times New Roman"/>
          <w:color w:val="000000"/>
          <w:sz w:val="24"/>
          <w:szCs w:val="24"/>
          <w:lang w:eastAsia="ru-RU"/>
        </w:rPr>
        <w:t>5</w:t>
      </w:r>
      <w:r w:rsidRPr="001448F8">
        <w:rPr>
          <w:rFonts w:ascii="Times New Roman" w:eastAsia="Times New Roman" w:hAnsi="Times New Roman" w:cs="Times New Roman"/>
          <w:color w:val="000000"/>
          <w:sz w:val="24"/>
          <w:szCs w:val="24"/>
          <w:lang w:eastAsia="ru-RU"/>
        </w:rPr>
        <w:t>.2. К элементам благоустройства относят,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элементы озеленения;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покрытия;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ограждения (заборы);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водные устройства;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уличное коммунально-бытовое и техническое оборудование;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игровое и спортивное оборудование;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элементы освещения;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средства размещения информации и рекламные конструкции;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малые архитектурные формы и городская мебель;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некапитальные нестационарные сооружения;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элементы объектов капитального строительства.</w:t>
      </w:r>
    </w:p>
    <w:p w:rsidR="009D4141" w:rsidRPr="001448F8" w:rsidRDefault="009D4141"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w:t>
      </w:r>
      <w:r w:rsidR="009D4141">
        <w:rPr>
          <w:rFonts w:ascii="Times New Roman" w:eastAsia="Times New Roman" w:hAnsi="Times New Roman" w:cs="Times New Roman"/>
          <w:color w:val="000000"/>
          <w:sz w:val="24"/>
          <w:szCs w:val="24"/>
          <w:lang w:eastAsia="ru-RU"/>
        </w:rPr>
        <w:t>3</w:t>
      </w:r>
      <w:r w:rsidRPr="001448F8">
        <w:rPr>
          <w:rFonts w:ascii="Times New Roman" w:eastAsia="Times New Roman" w:hAnsi="Times New Roman" w:cs="Times New Roman"/>
          <w:color w:val="000000"/>
          <w:sz w:val="24"/>
          <w:szCs w:val="24"/>
          <w:lang w:eastAsia="ru-RU"/>
        </w:rPr>
        <w:t xml:space="preserve">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 Развитие </w:t>
      </w:r>
      <w:r w:rsidR="009D4141" w:rsidRPr="009D4141">
        <w:rPr>
          <w:rFonts w:ascii="Times New Roman" w:eastAsia="Times New Roman" w:hAnsi="Times New Roman" w:cs="Times New Roman"/>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w:t>
      </w:r>
      <w:r w:rsidR="009D4141" w:rsidRPr="009D4141">
        <w:rPr>
          <w:rFonts w:ascii="Times New Roman" w:eastAsia="Times New Roman" w:hAnsi="Times New Roman" w:cs="Times New Roman"/>
          <w:color w:val="000000"/>
          <w:sz w:val="24"/>
          <w:szCs w:val="24"/>
          <w:lang w:eastAsia="ru-RU"/>
        </w:rPr>
        <w:t>сельского</w:t>
      </w:r>
      <w:r w:rsidRPr="001448F8">
        <w:rPr>
          <w:rFonts w:ascii="Times New Roman" w:eastAsia="Times New Roman" w:hAnsi="Times New Roman" w:cs="Times New Roman"/>
          <w:color w:val="000000"/>
          <w:sz w:val="24"/>
          <w:szCs w:val="24"/>
          <w:lang w:eastAsia="ru-RU"/>
        </w:rPr>
        <w:t xml:space="preserve"> поселения, осуществляется с одновременным использованием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 Содержание объектов благоустройства осуществляются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 Настоящие Правила действуют на всей территории поселения и обязательны для выполнения всеми физическими и юридическими лицами независимо от организационно-правовой формы, должностными лицами и индивидуальными предпринимателями, осуществляющими свою деятельность на его территории. Обязанность выполнения мероприятий (работ) по благоустройству, указанных в настоящих Правилах,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1.9. Контроль за исполнением настоящих Правил возлагается на Администрацию </w:t>
      </w:r>
      <w:r w:rsidR="009D4141" w:rsidRPr="009D4141">
        <w:rPr>
          <w:rFonts w:ascii="Times New Roman" w:eastAsia="Times New Roman" w:hAnsi="Times New Roman" w:cs="Times New Roman"/>
          <w:color w:val="000000"/>
          <w:sz w:val="24"/>
          <w:szCs w:val="24"/>
          <w:lang w:eastAsia="ru-RU"/>
        </w:rPr>
        <w:t>Алеховщинского сельского</w:t>
      </w:r>
      <w:r w:rsidR="009D4141">
        <w:rPr>
          <w:rFonts w:ascii="Times New Roman" w:eastAsia="Times New Roman" w:hAnsi="Times New Roman" w:cs="Times New Roman"/>
          <w:color w:val="000000"/>
          <w:sz w:val="24"/>
          <w:szCs w:val="24"/>
          <w:lang w:eastAsia="ru-RU"/>
        </w:rPr>
        <w:t xml:space="preserve"> поселения</w:t>
      </w:r>
      <w:r w:rsidRPr="001448F8">
        <w:rPr>
          <w:rFonts w:ascii="Times New Roman" w:eastAsia="Times New Roman" w:hAnsi="Times New Roman" w:cs="Times New Roman"/>
          <w:color w:val="000000"/>
          <w:sz w:val="24"/>
          <w:szCs w:val="24"/>
          <w:lang w:eastAsia="ru-RU"/>
        </w:rPr>
        <w:t>, в пределах имеющихся полномочий.</w:t>
      </w:r>
    </w:p>
    <w:p w:rsidR="001448F8" w:rsidRPr="001448F8" w:rsidRDefault="001448F8" w:rsidP="001448F8">
      <w:pPr>
        <w:shd w:val="clear" w:color="auto" w:fill="FFFFFF"/>
        <w:ind w:left="720" w:hanging="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w:t>
      </w:r>
      <w:r w:rsidRPr="001448F8">
        <w:rPr>
          <w:rFonts w:ascii="Times New Roman" w:eastAsia="Times New Roman" w:hAnsi="Times New Roman" w:cs="Times New Roman"/>
          <w:b/>
          <w:bCs/>
          <w:color w:val="000000"/>
          <w:sz w:val="24"/>
          <w:szCs w:val="24"/>
          <w:lang w:eastAsia="ru-RU"/>
        </w:rPr>
        <w:t>ОСНОВНЫЕ ПОНЯТИЯ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Применительно к настоящим Правилам используются следующие основные понятия: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Автомобильная дорога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Благоустройство территории</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Витрина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застекленный проём в фасадной части торгового предприятия, в котором обычно выставляют товар;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Восстановительная стоимость зеленых насаждений</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Вывеска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информационное средство, предназначенное для размещения сведений информационного характера о наименовании заинтересованного лица (название объекта), в том числе не совпадающим с наименованием заинтересованного лица, указанного в учредительных документах, о виде (типе, профиле) его деятельности в целях информирования потребителей (третьих лиц), на котором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Газон</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1448F8" w:rsidRPr="001448F8" w:rsidRDefault="00842559" w:rsidP="001448F8">
      <w:pPr>
        <w:shd w:val="clear" w:color="auto" w:fill="FFFFFF"/>
        <w:ind w:firstLine="540"/>
        <w:jc w:val="both"/>
        <w:rPr>
          <w:rFonts w:ascii="Times New Roman" w:eastAsia="Times New Roman" w:hAnsi="Times New Roman" w:cs="Times New Roman"/>
          <w:color w:val="000000"/>
          <w:sz w:val="24"/>
          <w:szCs w:val="24"/>
          <w:lang w:eastAsia="ru-RU"/>
        </w:rPr>
      </w:pPr>
      <w:r w:rsidRPr="00842559">
        <w:rPr>
          <w:rFonts w:ascii="Times New Roman" w:eastAsia="Times New Roman" w:hAnsi="Times New Roman" w:cs="Times New Roman"/>
          <w:b/>
          <w:bCs/>
          <w:sz w:val="24"/>
          <w:szCs w:val="24"/>
          <w:u w:val="single"/>
          <w:lang w:eastAsia="ru-RU"/>
        </w:rPr>
        <w:t>Сельские</w:t>
      </w:r>
      <w:r w:rsidR="001448F8" w:rsidRPr="001448F8">
        <w:rPr>
          <w:rFonts w:ascii="Times New Roman" w:eastAsia="Times New Roman" w:hAnsi="Times New Roman" w:cs="Times New Roman"/>
          <w:b/>
          <w:bCs/>
          <w:color w:val="000000"/>
          <w:sz w:val="24"/>
          <w:szCs w:val="24"/>
          <w:u w:val="single"/>
          <w:lang w:eastAsia="ru-RU"/>
        </w:rPr>
        <w:t xml:space="preserve"> леса</w:t>
      </w:r>
      <w:r w:rsidR="001448F8" w:rsidRPr="001448F8">
        <w:rPr>
          <w:rFonts w:ascii="Times New Roman" w:eastAsia="Times New Roman" w:hAnsi="Times New Roman" w:cs="Times New Roman"/>
          <w:b/>
          <w:bCs/>
          <w:color w:val="000000"/>
          <w:sz w:val="24"/>
          <w:szCs w:val="24"/>
          <w:lang w:eastAsia="ru-RU"/>
        </w:rPr>
        <w:t> – </w:t>
      </w:r>
      <w:r w:rsidR="001448F8" w:rsidRPr="001448F8">
        <w:rPr>
          <w:rFonts w:ascii="Times New Roman" w:eastAsia="Times New Roman" w:hAnsi="Times New Roman" w:cs="Times New Roman"/>
          <w:color w:val="000000"/>
          <w:sz w:val="24"/>
          <w:szCs w:val="24"/>
          <w:lang w:eastAsia="ru-RU"/>
        </w:rPr>
        <w:t>леса, расположенные только на территории поселения, предназначенные для отдыха населения, проведения культурных, оздоровительных и спортивных мероприятий;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Гостевые стоянки легкового автотранспорта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открытые общедоступные стоянки для размещения и временного, не более 3-х суток, хранения автомобилей;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Детская (игровая) площадка</w:t>
      </w:r>
      <w:r w:rsidRPr="001448F8">
        <w:rPr>
          <w:rFonts w:ascii="Times New Roman" w:eastAsia="Times New Roman" w:hAnsi="Times New Roman" w:cs="Times New Roman"/>
          <w:color w:val="000000"/>
          <w:sz w:val="24"/>
          <w:szCs w:val="24"/>
          <w:lang w:eastAsia="ru-RU"/>
        </w:rPr>
        <w:t> – специально оборудованная территория, предназначенная для игр и активного отдыха детей разных возрастов, включающая в себя соответствующие оборудование и покрытие;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Дворовая территория</w:t>
      </w:r>
      <w:r w:rsidRPr="001448F8">
        <w:rPr>
          <w:rFonts w:ascii="Times New Roman" w:eastAsia="Times New Roman" w:hAnsi="Times New Roman" w:cs="Times New Roman"/>
          <w:color w:val="000000"/>
          <w:sz w:val="24"/>
          <w:szCs w:val="24"/>
          <w:lang w:eastAsia="ru-RU"/>
        </w:rPr>
        <w:t>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Домашние животные</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животные, поведение которых характеризуется исторически сформировавшейся привязанностью к человеку, а также экзотические животные, принадлежащие собственникам и содержащиеся ими в жилых или иных специально отведенных помещениях либо на территориях (земельных участках);</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Жидкие коммунальные отходы (ЖКО)</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Зеленые насаждения</w:t>
      </w:r>
      <w:r w:rsidRPr="001448F8">
        <w:rPr>
          <w:rFonts w:ascii="Times New Roman" w:eastAsia="Times New Roman" w:hAnsi="Times New Roman" w:cs="Times New Roman"/>
          <w:b/>
          <w:bCs/>
          <w:i/>
          <w:iCs/>
          <w:color w:val="000000"/>
          <w:sz w:val="24"/>
          <w:szCs w:val="24"/>
          <w:lang w:eastAsia="ru-RU"/>
        </w:rPr>
        <w:t> </w:t>
      </w:r>
      <w:r w:rsidRPr="001448F8">
        <w:rPr>
          <w:rFonts w:ascii="Times New Roman" w:eastAsia="Times New Roman" w:hAnsi="Times New Roman" w:cs="Times New Roman"/>
          <w:color w:val="000000"/>
          <w:sz w:val="24"/>
          <w:szCs w:val="24"/>
          <w:lang w:eastAsia="ru-RU"/>
        </w:rPr>
        <w:t>- древесная, древесно-кустарниковая, кустарниковая и травянистая растительность как искусственного, так и естественного происхождения в лесопарках, парках, скверах, садах, на газонах, цветниках, а также отдельно стоящие деревья и кустарники, образующие неприкосновенный зеленый фонд города;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Земляные работы</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Изменение фасада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решеток на окнах, витринах, дверных проемах; облицовка, расстекловка витрин, новых оконных и дверных проемов, выходящих на главный фасад; изменение цветового решения и т.п.);</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Капитальный ремонт объектов капитального строительства (за исключением линейных объектов)</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Капитальный ремонт линейных объектов</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Клумба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выделенная полоса земли, засеянная цветами или другими декоративными растениями;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Контейнер </w:t>
      </w:r>
      <w:r w:rsidRPr="001448F8">
        <w:rPr>
          <w:rFonts w:ascii="Times New Roman" w:eastAsia="Times New Roman" w:hAnsi="Times New Roman" w:cs="Times New Roman"/>
          <w:color w:val="000000"/>
          <w:sz w:val="24"/>
          <w:szCs w:val="24"/>
          <w:lang w:eastAsia="ru-RU"/>
        </w:rPr>
        <w:t>- стандартная емкость для сбора отходов производства и потребления объемом в соответствии с нормативами;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Контейнерная площадка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Крупногабаритные отходы</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отходы производства и потребления, утратившие свои потребительские свойства товары (продукция), образующиеся в результате производства, потребления и хозяйственной деятельности, по своим габаритам и свойствам не помещающиеся в стандартные контейнеры вместимостью 0,75-0,8 куб.м. К крупногабаритным отходам относятся: сломанная мебель, холодильники, газовые плиты, бытовая техника, остатки от текущего ремонта квартир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Линейные объекты</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сети инженерно-технического обеспечения, линии электропередачи, линии связи (в том числе линейно-кабельные сооружения), трубопроводы, железнодорожные линии, автомобильные дороги и другие подобные сооружения;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Малые архитектурные формы</w:t>
      </w:r>
      <w:r w:rsidRPr="001448F8">
        <w:rPr>
          <w:rFonts w:ascii="Times New Roman" w:eastAsia="Times New Roman" w:hAnsi="Times New Roman" w:cs="Times New Roman"/>
          <w:color w:val="000000"/>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w:t>
      </w:r>
      <w:r w:rsidRPr="00842559">
        <w:rPr>
          <w:rFonts w:ascii="Times New Roman" w:eastAsia="Times New Roman" w:hAnsi="Times New Roman" w:cs="Times New Roman"/>
          <w:sz w:val="24"/>
          <w:szCs w:val="24"/>
          <w:lang w:eastAsia="ru-RU"/>
        </w:rPr>
        <w:t>городская</w:t>
      </w:r>
      <w:r w:rsidRPr="001448F8">
        <w:rPr>
          <w:rFonts w:ascii="Times New Roman" w:eastAsia="Times New Roman" w:hAnsi="Times New Roman" w:cs="Times New Roman"/>
          <w:color w:val="000000"/>
          <w:sz w:val="24"/>
          <w:szCs w:val="24"/>
          <w:lang w:eastAsia="ru-RU"/>
        </w:rPr>
        <w:t xml:space="preserve"> мебель, коммунально-бытовое и техническое оборудование на территории города, а также игровое, спортивное, осветительное оборудование, подпорные стенки, ограждения, цоколи зданий и сооружений, средства наружной рекламы и информации.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Мойка транспортного средства </w:t>
      </w:r>
      <w:r w:rsidRPr="001448F8">
        <w:rPr>
          <w:rFonts w:ascii="Times New Roman" w:eastAsia="Times New Roman" w:hAnsi="Times New Roman" w:cs="Times New Roman"/>
          <w:color w:val="000000"/>
          <w:sz w:val="24"/>
          <w:szCs w:val="24"/>
          <w:lang w:eastAsia="ru-RU"/>
        </w:rPr>
        <w:t>–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Мусор</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мелкие неоднородные сухие или влажные отходы;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Навал отходов (мусора)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Несанкционированная свалка отходов (мусора)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Обочина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элемент дороги, примыкающий непосредственно к проезжей части на одном уровне с ней, отличающийся типом покрытия или выделенный с помощью разметки или иными способами, используемый для движения, остановки и стоянки в соответствии с Правилами дорожного движения;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Объекты благоустройства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Объекты нормирования благоустройства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рекреационного назначения, улично-дорожная сеть населенного пункта, технические (охранно-эксплуатационные) зоны инженерных коммуникаций;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Общественные пространства</w:t>
      </w:r>
      <w:r w:rsidRPr="001448F8">
        <w:rPr>
          <w:rFonts w:ascii="Times New Roman" w:eastAsia="Times New Roman" w:hAnsi="Times New Roman" w:cs="Times New Roman"/>
          <w:color w:val="000000"/>
          <w:sz w:val="24"/>
          <w:szCs w:val="24"/>
          <w:lang w:eastAsia="ru-RU"/>
        </w:rPr>
        <w:t> – это территории поселения, которые постоянно доступны для населения в том числе площади, улицы, пешеходные зоны, набережные, скверы, парки. Статус общественного пространства предполагает отсутствие платы за посещение.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Ограждение (забор)</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обозначает границы земельного участка, располагается в соответствии с правоустанавливающими документами на землю;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Отходы производства и потребления </w:t>
      </w:r>
      <w:r w:rsidRPr="001448F8">
        <w:rPr>
          <w:rFonts w:ascii="Times New Roman" w:eastAsia="Times New Roman" w:hAnsi="Times New Roman" w:cs="Times New Roman"/>
          <w:color w:val="000000"/>
          <w:sz w:val="24"/>
          <w:szCs w:val="24"/>
          <w:lang w:eastAsia="ru-RU"/>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Очаговый навал мусора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скопление твердых бытовых отходов (мусора), крупногабаритных отходов и материалов, возникшее в результате самовольного (несанкционированного) размещения, сброса, объемом до 30 кубических метров и (или) на территории площадью до 50 квадратных метров;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Палисадник </w:t>
      </w:r>
      <w:r w:rsidRPr="001448F8">
        <w:rPr>
          <w:rFonts w:ascii="Times New Roman" w:eastAsia="Times New Roman" w:hAnsi="Times New Roman" w:cs="Times New Roman"/>
          <w:color w:val="000000"/>
          <w:sz w:val="24"/>
          <w:szCs w:val="24"/>
          <w:lang w:eastAsia="ru-RU"/>
        </w:rPr>
        <w:t>- участок между домом и дорогой (тротуаром) шириной не более 2 метров, огороженный забором (ограждением) высотой до 1,2 метра, предназначенный для создания цветников, композиций из декоративных кустарников или плодовых деревьев;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Парковка (парковочное место)</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Паспорт фасада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документ, определяющий существующее архитектурное решение фасада здания, строения, включая общие сведения, описание, изображение, фото-фиксацию фасада и его отдельных элементов с указанием размеров, материалов, состояния и цветового решения указанных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Пешеходная дорожка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обустроенная или приспособленная для движения людей полоса земли, имеющая четко очерченные контуры по ширине и имеющая покрытия: асфальт, брусчатка, плиты, отсев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Повреждение зеленых насаждений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Предоставленная территория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земельный участок, предоставленный лицам, указанным в пункте 1.4 в соответствии с действующим законодательством в границах, установленных кадастровым планом (паспортом);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Придомовая территория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Прилегающая территория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участок территории, являющийся смежным с предоставленной территорией и находящийся в границах, установленных Администрацией </w:t>
      </w:r>
      <w:r w:rsidR="00842559" w:rsidRPr="009D4141">
        <w:rPr>
          <w:rFonts w:ascii="Times New Roman" w:eastAsia="Times New Roman" w:hAnsi="Times New Roman" w:cs="Times New Roman"/>
          <w:color w:val="000000"/>
          <w:sz w:val="24"/>
          <w:szCs w:val="24"/>
          <w:lang w:eastAsia="ru-RU"/>
        </w:rPr>
        <w:t>Алеховщинского сельского</w:t>
      </w:r>
      <w:r w:rsidR="00842559">
        <w:rPr>
          <w:rFonts w:ascii="Times New Roman" w:eastAsia="Times New Roman" w:hAnsi="Times New Roman" w:cs="Times New Roman"/>
          <w:color w:val="000000"/>
          <w:sz w:val="24"/>
          <w:szCs w:val="24"/>
          <w:lang w:eastAsia="ru-RU"/>
        </w:rPr>
        <w:t xml:space="preserve">поселения </w:t>
      </w:r>
      <w:r w:rsidRPr="001448F8">
        <w:rPr>
          <w:rFonts w:ascii="Times New Roman" w:eastAsia="Times New Roman" w:hAnsi="Times New Roman" w:cs="Times New Roman"/>
          <w:color w:val="000000"/>
          <w:sz w:val="24"/>
          <w:szCs w:val="24"/>
          <w:lang w:eastAsia="ru-RU"/>
        </w:rPr>
        <w:t>(далее по тексту – Администрация);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Приватное пространство</w:t>
      </w:r>
      <w:r w:rsidRPr="001448F8">
        <w:rPr>
          <w:rFonts w:ascii="Times New Roman" w:eastAsia="Times New Roman" w:hAnsi="Times New Roman" w:cs="Times New Roman"/>
          <w:color w:val="000000"/>
          <w:sz w:val="24"/>
          <w:szCs w:val="24"/>
          <w:lang w:eastAsia="ru-RU"/>
        </w:rPr>
        <w:t> - территорий с ограниченным доступом посторонних людей, предназначенных для уединенного общения и проведения времени;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Полуприватное пространство</w:t>
      </w:r>
      <w:r w:rsidRPr="001448F8">
        <w:rPr>
          <w:rFonts w:ascii="Times New Roman" w:eastAsia="Times New Roman" w:hAnsi="Times New Roman" w:cs="Times New Roman"/>
          <w:color w:val="000000"/>
          <w:sz w:val="24"/>
          <w:szCs w:val="24"/>
          <w:lang w:eastAsia="ru-RU"/>
        </w:rPr>
        <w:t>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Проезжая часть</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элемент дороги, предназначенный для движения безрельсовых транспортных средств;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Проектная документация по благоустройству территорий (проект)</w:t>
      </w:r>
      <w:r w:rsidRPr="001448F8">
        <w:rPr>
          <w:rFonts w:ascii="Times New Roman" w:eastAsia="Times New Roman" w:hAnsi="Times New Roman" w:cs="Times New Roman"/>
          <w:color w:val="000000"/>
          <w:sz w:val="24"/>
          <w:szCs w:val="24"/>
          <w:lang w:eastAsia="ru-RU"/>
        </w:rPr>
        <w:t> - пакет документации, основанной на стратегии развития муниципального образования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Разрешение (ордер) на производство земляных работ</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Разукомплектованное транспортное средство</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это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и(или) отсутствуют одно или несколько стекол, внешних световых приборов, колес, шин или сгоревшее транспортное средство;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Реклама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Рекреационная зона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специально выделяемая территория в границах поселения, предназначенная для организации мест отдыха населения и включающая в себя парки, сады, скверы, аллеи, городские леса, лесопарки, пляжи;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Сельскохозяйственные животные</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домашние животные, выведенные при помощи селекции и содержащиеся человеком в целях получения продуктов питания (мясо, молоко, жир, яйца), производственного сырья (шерсть, щетина, кожа, кости, пух, перья) либо для выполнения рабочих функций (транспортировка грузов, сельскохозяйственные работы и т.д.);</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Содержание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Специализированная организация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Специально отведенные места для размещения автотранспорта </w:t>
      </w:r>
      <w:r w:rsidRPr="001448F8">
        <w:rPr>
          <w:rFonts w:ascii="Times New Roman" w:eastAsia="Times New Roman" w:hAnsi="Times New Roman" w:cs="Times New Roman"/>
          <w:b/>
          <w:bCs/>
          <w:color w:val="000000"/>
          <w:sz w:val="24"/>
          <w:szCs w:val="24"/>
          <w:lang w:eastAsia="ru-RU"/>
        </w:rPr>
        <w:t>–</w:t>
      </w:r>
      <w:r w:rsidRPr="001448F8">
        <w:rPr>
          <w:rFonts w:ascii="Times New Roman" w:eastAsia="Times New Roman" w:hAnsi="Times New Roman" w:cs="Times New Roman"/>
          <w:color w:val="000000"/>
          <w:sz w:val="24"/>
          <w:szCs w:val="24"/>
          <w:lang w:eastAsia="ru-RU"/>
        </w:rPr>
        <w:t>автомобильные стоянки, в том числе платные, гаражи;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Строительная площадка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Твердые коммунальные отходы (ТКО)</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Текущий ремонт зданий и сооружений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Тротуар</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элемент дороги, предназначенный для движения пешеходов и примыкающий к проезжей части или отделённый от нее газоном;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Уборка территорий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Указатели</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дополнительные элементы и устройства с максимальной площадью одной стороны указателя не более 1кв.м,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Улично-дорожная сеть</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объекты транспортной инфраструктуры, основными элементами которой, являются: улицы, проспекты, переулки, проезды, набережные, пешеходные и велосипедные дорожки, а также искусственные и защитные дорожные сооружения, элементы обустройства;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Улично-коммунальное оборудование</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Уничтожение зеленых насаждений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повреждение зеленых насаждений, повлекшее прекращение роста;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Учрежденческие доски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дополнительные элементы и устройства в виде табличек с максимальной площадью не более 0,5 кв.м, размещаемые на поверхности стены при входе в здание, строение, занимаемое заинтересованным лицом,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Фасад</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наружные конструкции, создающие объемно-пространственную композицию зданий, строений, временных объектов (различаются главный, боковой, дворовый или задний).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Фото-фиксация фасада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фотография общего вида существующих фасадов и их фрагментов с обозначением предполагаемых изменений;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Экзотические животные</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представители нехарактерных и непривычных для территории Ленинградской области видов животных, содержание которых требует создания особых условий;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Элементы благоустройства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448F8" w:rsidRPr="001448F8" w:rsidRDefault="001448F8" w:rsidP="001448F8">
      <w:pPr>
        <w:shd w:val="clear" w:color="auto" w:fill="FFFFFF"/>
        <w:ind w:left="884"/>
        <w:jc w:val="left"/>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b/>
          <w:bCs/>
          <w:color w:val="191919"/>
          <w:sz w:val="28"/>
          <w:lang w:eastAsia="ru-RU"/>
        </w:rPr>
        <w:t>3. УЧАСТНИКИ ДЕЯТЕЛЬНОСТИ ПО БЛАГОУСТРОЙСТВУ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 Участниками деятельности по благоустройству могут выступать: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а) население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которое формирует запрос на благоустройство и принимает участие в оценке предлагаемых решений. В отдельных случаях жители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участвуют в выполнении работ. Жители могут быть представлены общественными организациями и объединениями;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в) хозяйствующие субъекты, осуществляющие деятельность на территории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иные лица.</w:t>
      </w:r>
    </w:p>
    <w:p w:rsidR="00D9234D" w:rsidRPr="001448F8" w:rsidRDefault="00D9234D"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 Необходимо обеспечить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842559">
        <w:rPr>
          <w:rFonts w:ascii="Times New Roman" w:eastAsia="Times New Roman" w:hAnsi="Times New Roman" w:cs="Times New Roman"/>
          <w:color w:val="000000"/>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 Реализацию комплексных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Должны быть разработаны единые или согласованные проекты благоустройства для связанных между собой территорий поселений (внутригородских районов), расположенных на участках, имеющих разных владельцев.</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 xml:space="preserve">4. ОБЩИЕ ПРИНЦИПЫ ОБЕСПЕЧЕНИЯ КАЧЕСТВА </w:t>
      </w:r>
      <w:r w:rsidR="00842559">
        <w:rPr>
          <w:rFonts w:ascii="Times New Roman" w:eastAsia="Times New Roman" w:hAnsi="Times New Roman" w:cs="Times New Roman"/>
          <w:b/>
          <w:bCs/>
          <w:sz w:val="24"/>
          <w:szCs w:val="24"/>
          <w:lang w:eastAsia="ru-RU"/>
        </w:rPr>
        <w:t>СЕЛЬСКОЙ</w:t>
      </w:r>
      <w:r w:rsidRPr="001448F8">
        <w:rPr>
          <w:rFonts w:ascii="Times New Roman" w:eastAsia="Times New Roman" w:hAnsi="Times New Roman" w:cs="Times New Roman"/>
          <w:b/>
          <w:bCs/>
          <w:color w:val="000000"/>
          <w:sz w:val="24"/>
          <w:szCs w:val="24"/>
          <w:lang w:eastAsia="ru-RU"/>
        </w:rPr>
        <w:t xml:space="preserve"> СРЕДЫ ПРИ РЕАЛИЗАЦИИ ПРОЕКТОВ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Обеспечение качества </w:t>
      </w:r>
      <w:r w:rsidR="00842559">
        <w:rPr>
          <w:rFonts w:ascii="Times New Roman" w:eastAsia="Times New Roman" w:hAnsi="Times New Roman" w:cs="Times New Roman"/>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при реализации проектов благоустройства территорий может достигаться путем реализации следующих принципов: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4.2. Принцип комфортной организации пешеходной среды - создание в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4.4. Принцип комфортной среды для общения - гармоничное размещение в населенном пункте территории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448F8" w:rsidRPr="001448F8" w:rsidRDefault="001448F8" w:rsidP="001448F8">
      <w:pPr>
        <w:shd w:val="clear" w:color="auto" w:fill="FFFFFF"/>
        <w:ind w:left="524"/>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b/>
          <w:bCs/>
          <w:color w:val="000000"/>
          <w:sz w:val="28"/>
          <w:lang w:eastAsia="ru-RU"/>
        </w:rPr>
        <w:t>5. ЗАКРЕПЛЕННЫЕ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5.1. Закрепленная территория включает в себя предоставленную территорию и прилегающую территорию, которые используются юридическими лицами, индивидуальными предпринимателями на основаниях, предусмотренных настоящим</w:t>
      </w:r>
      <w:r w:rsidR="00842559">
        <w:rPr>
          <w:rFonts w:ascii="Times New Roman" w:eastAsia="Times New Roman" w:hAnsi="Times New Roman" w:cs="Times New Roman"/>
          <w:color w:val="000000"/>
          <w:sz w:val="24"/>
          <w:szCs w:val="24"/>
          <w:lang w:eastAsia="ru-RU"/>
        </w:rPr>
        <w:t>иПравилами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5.2. Закрепление границ объектов благоустройства и закрепленной территории утверждается постановлением Администрации. Схема может быть изготовлена как для одного объекта, так и для группы объектов (например, многоквартирных домов, имеющих общую контейнерную площадку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 Закрепление границ территорий осуществляется с учетом следующих требований: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5.3.1. Для отдельно стоящих зданий, строений, сооружений на улицах с односторонней и двухсторонней застройкой - по длине занимаемого участка, по ширине - до проезжей части улицы (исключая тротуар). При расстоянии между двумя соседними территориями землепользования, либо отдельно стоящими зданиями, строениями и сооружениями менее 20 метров - до середины участка, расположенного между ними;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5.3.2. Для многоквартирных домов – в границах территорий, прилегающих к многоквартирным домам, с расположенными на них объектами, предназначенными для обслуживания и эксплуатации домов, и элементами благоустройства этих территорий, в том числе местами стоянки автотранспортных средств, тротуарами и автомобильными дорогами, образующими проезды к территориям, прилегающим к многоквартирным домам;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5.3.3. Для земельного участка, примыкающего к индивидуальному жилому дому: в длину - на всю территорию застройки с фасадной и дворовой части, в ширину – до проезжей части улицы;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5.3.4. Для муниципальных и государственных учреждений – 2 метра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5.3.5. Для участков размещения индивидуальных гаражей, автомобильных стоянок – 2 метра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5.3.6. Для промышленных объектов - 30 метров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5.3.7. Для строящихся объектов - 15 метров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5.4. Лица, указанные в пункте 1.8 настоящих Правил,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зданий (помещений в них) и сооружений, для которых не издано постановление о закреплении границ объектов благоустройства территории, для определения границ объектов благоустройства территории руководствуются пунктом 5.3. настоящих Правил до выхода постановления;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5.5. Собственники жилых помещений в многоквартирных домах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жилых помещений в многоквартирных домах, для которых не издано постановление о закреплении границ объектов благоустройства территории, для определения границ объектов благоустройства территории руководствуются пунктом 5.3.2. настоящих Правил до выхода постановления.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6. ОБЩИЕ ТРЕБОВАНИЯ К СОДЕРЖАНИЮ ТЕРРИТОРИЙ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 Общими требованиями к содержанию закрепленных территорий являются: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6.1.1. Ремонт и покраска газонных ограждений, заборов, малых архитектурных форм;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6.1.2. Содержание объектов озеленения: скашивание травы, обрезка кустов и деревьев;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6.1.3. Качественная уборка территорий, в том числе уборка и вывоз снега и льда;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6.1.4. Организация вывоза твердых коммунальных отходов (ТКО), в соответствии с действующим законодательством;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6.1.5. Осуществление транспортного обслуживания и погрузочно-разгрузочных работ на закрепленных территориях лицами, осуществляющими предпринимательскую деятельность, производится строго в соответствии с проектом или схемой, утвержденной Администрацией, с обязательным обеспечением безопасности движения транспорта и пешеходов;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6.1.6. Содержание дорог, внутриквартальных проездов, дворов, тротуаров и площадок, а также их обязательный ремонт на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 На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запрещается: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 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отведенных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1.8 настоящих Правил.</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 Юридическим лицам и индивидуальным предпринимателям пользоваться контейнерами, расположенными на контейнерных площадках, без соответствующего договора;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6.2.3. Размещение и хранение материалов (в том числе строительных), сырья, продукции, товаров, тары, механизмов, оборудования вне специально отведенных мест;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6.2.4. Складирование и хранение строительных материалов, оборудования и иных предметов, крупногабаритного мусора, угля, удобрений вне территорий домовладений, на придомовых территориях, тротуарах, а также на территориях, прилегающих к зданиям, земельным участкам индивидуальных домовладений более 7 (семи) календарных дней;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6.2.5. Складирование и хранение дров вне территорий домовладений, на придомовых территориях, тротуарах, а также на территориях, прилегающих к зданиям, земельным участкам индивидуальных домовладений более 14 (четырнадцати) календарных дней;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6.2.6. Сжигание отходов производства и потребления, в том числе ТКО, иного мусора, опавших листьев, травы, веток на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6.2.7. Размещение механических транспортных средств вне специально отведенных мест,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на территориях, занятых зелеными насаждениями, на территориях детских, спортивных и хозяйственных площадок, на тротуарах, пешеходных дорожках, газонах, дворовых, внутриквартальных и других территориях с травяным покрытием, а также на территориях парков, скверов, садов, бульваров, детских садов, школ и других муниципальных учреждений, в арках домов, местных проездах и других необорудованных местах;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на крышках люков смотровых колодцев инженерной инфраструктуры;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в местах, препятствующих проезду автомобилей, проходу пешеходов, уборке территории, проезду спецтранспорта (скорая помощь, пожарные, полиция, аварийные службы, уборочная спецтехника, контейнеровозы и пр.) и мусороуборочных машин к подъездам, мусоросборникам и мусорным контейнерам;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в местах, затрудняющих вход и выход в подъезды жилых домов;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ближе 10 метров от внешней стены многоквартирного дома;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Запрет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6.2.8. Размещение и (или) хранение на гостевых стоянках легкового автотранспорта: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грузового автотранспорта и специальной техники;</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пассажирского автотранспорта, вместимостью более 7 пассажирских мест;</w:t>
      </w:r>
    </w:p>
    <w:p w:rsidR="00D9234D" w:rsidRPr="001448F8" w:rsidRDefault="00D9234D"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6.2.9. Хранение вне специально отведенных мест длительное время: 3 (трех) суток и более транспортных средств, подлежащих утилизации, разукомплектованных, имеющих существенные повреждения кузова, влияющие на невозможность эксплуатации такого транспортного средства, технически неисправных, а также с отсутствующим остеклением салона, на дворовых, внутриквартальных и других территориях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Такие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6.2.10. Осуществлять заправку топливом, техническое обслуживание, ремонт и мойку транспортных средств, слив бензина и масел вне специально отведенных мест;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6.2.11. Осуществление проезда любого автотранспорта по тротуарам, газонам и пешеходным дорожкам, если это не разрешено схемой проезда, согласованной с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6.2.12. Осуществлять движение по автомобильным дорогам поселения, дворовым территориям и другим территориям с асфальтобетонным и другим дорожным покрытием тракторов и других машин и механизмов на гусеничном ходу;</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6.2.13. Мыть автомашины и другие транспортные средства, посуду, стирать белье (изделия для использования в домашнем быту) у водоразборных колонок, во дворах многоквартирных домов и на улицах, на обочинах и проезжей части дорог, тротуарах и площадях, в парках и скверах, на берегах рек и водоемов;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6.2.14. Осуществлять стоянку маршрутных и легковых такси вне отведенных в установленном порядке мест;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6.2.15. 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либо при отсутствии договора со специализированной организацией на выполнение работ по уборке загрязняемой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6.2.16. Содержание зданий, строений, сооружений, построек в угрожающем для окружающих состоянии или ухудшающем внешний вид населенного пункта (обгоревших, сгоревших, сгнивших, в ветхом состоянии и т.д.). Лица, указанные в пункте 1.8 настоящих Правил, обязаны в течение 30 (тридцати) календарных дней после выдачи предписания о нарушении п. 6.2.16. настоящих Правил, устранить выявленные нарушения;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6.2.17. Повреждение или уничтожение зеленых насаждений, цветников, клумб и травяного покрова газонов;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6.2.18. Осуществление самовольной посадки, вырубки деревьев (настоящий подпункт не распространяется на участки индивидуальной жилой застройки и садоводческие участки);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6.2.19. Размещение объявлений, афиш, листовок и плакатов на фасадах зданий, временных сооружениях, памятниках, памятных досках, произведениях монументально-декоративного искусства, малых архитектурных формах, опорах, столбах, деревьях, информационных знаках, светофорах, дорожных знаках, знаках транспортных и инженерных коммуникаций, остановочных комплексах и других не предназначенных для этих целей местах, а также нанесение ущерба указанным элементам благоустройства любым способом;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6.2.20. Нанесение надписей, рисунков и других изображений на остановочных пунктах, фасадах зданий, стенах, столбах, заборах (ограждениях) и иных не предусмотренных для этих целей местах, кроме официальных проектов, предусматривающих такие действия;</w:t>
      </w:r>
    </w:p>
    <w:p w:rsidR="001448F8" w:rsidRP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6.2.21. Размещение, содержание, эксплуатация всякого рода объектов наружной рекламы:</w:t>
      </w:r>
    </w:p>
    <w:p w:rsidR="001448F8" w:rsidRP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без получения соответствующего разрешения, выданного уполномоченным органом;</w:t>
      </w:r>
    </w:p>
    <w:p w:rsidR="001448F8" w:rsidRP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с несоответствием внешнего вида паспорту рекламной конструкции (отсутствие целостности конструкции, покрашенного каркаса, наличие следов загрязнений, коррозии, ржавчины, отслоения краски, порывов полотен);</w:t>
      </w:r>
    </w:p>
    <w:p w:rsid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в состоянии, угрожающем безопасности граждан.</w:t>
      </w:r>
    </w:p>
    <w:p w:rsidR="004B0BAF" w:rsidRPr="001448F8" w:rsidRDefault="004B0BAF" w:rsidP="004B0BAF">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6.2.22. Отправление естественных надобностей гражданами вне специально отведенных мест (общественных туалетов, биотуалетов);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6.2.23. Допускать скопление на карнизах, козырьках, крышах, водосточных трубах и других конструкциях наледей и снега, угрожающих жизни и здоровью людей;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6.2.24.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6.2.25. Осуществлять несанкционированную торговлю вдоль автодорог, на улицах, площадях, газонах, тротуарах и других местах, не отведенных для этих целей;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6.2.26. Устанавливать в качестве уличного коммунально-бытового оборудования приспособленную тару (коробки, ящики, ведра и т.п.);</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6.2.27. Ограждать строительные площадки с уменьшением пешеходных дорожек (тротуаров) без согласования в установленном порядке;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6.2.28. Устанавливать малые архитектурные формы и элементы внешнего благоустройства без согласования, а также в нарушение установленного порядка;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6.2.29.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6.2.30. Совершать иные действия, препятствующие достижению цели благоустройства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6.3. Юридические лица (индивидуальные предприниматели), осуществляющие свою деятельность на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действующим Законодательством .</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6.4.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6.5.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6.6. В частном жилом фонде договоры на вывоз и утилизацию мусора заключают собственники (правообладатели) жилых домов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7. ВИДЫ РАБОТ ПО СОДЕРЖАНИЮ ОБЪЕКТОВ БЛАГОУСТРОЙСТВА И ПЕРИОДИЧНОСТЬ ИХ ПРОВЕДЕНИЯ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 Работы по содержанию объектов благоустройства включают: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7.1.2.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7.1.3. Исправление повреждений отдельных элементов благоустройства при необходимости;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7.1.4. Мероприятия по уходу за деревьями и кустарникам, газонами, цветниками (полив, стрижка и т.д.) по установленным нормативам;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7.1.5.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7.1.6.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7.1.7. Очистку мусоросборников,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7.1.8.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7.1.9. Сбор и вывоз отходов по планово-регулярной системе согласно утвержденным графикам;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 Работы по ремонту (текущему, капитальному) объектов благоустройства включают: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7.2.1. Восстановление и замену покрытий дорог, проездов, тротуаров и их конструктивных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7.2.2. Установку, замену, восстановление малых архитектурных форм и их отдельных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7.2.4. Ремонт и восстановление разрушенных ограждений и оборудования спортивных, хозяйственных площадок и площадок для отдыха граждан;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7.2.5. Восстановление объектов наружного освещения, окраску опор наружного освещения, не реже одного раза в два года;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7.3.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 Работы по созданию новых объектов благоустройства включают: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7.4.3. Мероприятия по созданию объектов наружного освещения и художественно-светового оформления поселения.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7.5. Работы, связанные с разработкой грунта, временным нарушением благоустройства территории поселения, производятся в соответствии с разделом 14 настоящих Правил, а также нормативными правовыми актами, регламентирующими выполнение строительных и ремонтных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7.6. Работы по благоустройству, предметом которых являются зеленые насаждения, производятся в соответствии с разделом 35 и разделом 26 настоящих Правил, а также требований иных нормативных правовых актов, регламентирующих выполнение указанных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7.7.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в соответствии с законодательством Российской Федерации и с учетом утвержденной собственниками помещений в многоквартирных домах периодичности оказания услуг и выполнения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7.9.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w:t>
      </w:r>
    </w:p>
    <w:p w:rsidR="001448F8" w:rsidRPr="001448F8" w:rsidRDefault="001448F8" w:rsidP="001448F8">
      <w:pPr>
        <w:shd w:val="clear" w:color="auto" w:fill="FFFFFF"/>
        <w:ind w:left="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8.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8.1. Работы по уборке и содержанию территорий общего пользования, находящихся в собственности (ведении)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осуществляются на основании заключаемого в порядке, предусмотренном федеральным законодательством, муниципального контракта.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Заказчиком на выполнение работ по уборке и содержанию территорий, указанных в абзаце первом настоящего пункта, выступает Администрация.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8.3. Физические, юридические лица и индивидуальные предприниматели, производящие скашивание травы,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2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(аренды) или ином вещном праве земельных участков и прилегающих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8.6. Собственники и пользователи объекта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8.7. Собственникам и пользователям зданий и сооружений запрещается захламлять мусором и отходами различного происхождения отведенные и прилегающие территории при их использовании.</w:t>
      </w:r>
    </w:p>
    <w:p w:rsidR="001448F8" w:rsidRPr="001448F8" w:rsidRDefault="001448F8" w:rsidP="001448F8">
      <w:pPr>
        <w:shd w:val="clear" w:color="auto" w:fill="FFFFFF"/>
        <w:ind w:left="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9. ПОРЯДОК СОДЕРЖАНИЯ И БЛАГОУСТРОЙСТВО ТЕРРИТОРИЙ (УЧАСТКОВ) ИНДИВИДУАЛЬНЫХ ЖИЛЫХ ДОМОВ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9.1 Индивидуальные жилые дома, строения, сооружения, а также двор, территория, к ним прилегающая, должны содержаться в чистоте их собственниками (владельцами).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 Владельцы индивидуальных жилых домов обязаны: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9.2.1. поддерживать в исправном техническом и эстетическом состоянии жилые дома и другие постройки;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9.2.2. 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9.2.3. содержать ограждения в соответствии с требованиями раздела 19 настоящих Правил;</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9.2.4. 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9.2.5. своевременно скашивать и убирать дикорастущую траву, производить корчевание и удаление дикорастущего кустарника на территории, прилегающей к земельному участку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9.2.6. своевременно и регулярно производить покраску фасадов жилых домов и строений, лицевых (уличных) заборов, их ремонт;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9.2.7. выполнять обрезку кустарников и деревьев, спил аварийных (засохших, поврежденных, больных и т.д.) деревьев за свой счет на предоставленной территории и в палисадниках.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с Администрацией;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9.2.8. устанавливать и содержать в надлежащем состоянии номерной знак дома (участка), на крайних по улице домах – указатели с обозначением наименования улиц и переулков (аншлагов), а также информационные знаки, устанавливаемые Администрацией;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9.2.9. иметь предупреждающую надпись при входе на участок о наличии собак;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9.2.10. заключить договор со специализированной организацией, на сбор, </w:t>
      </w:r>
      <w:r w:rsidRPr="001448F8">
        <w:rPr>
          <w:rFonts w:ascii="Times New Roman" w:eastAsia="Times New Roman" w:hAnsi="Times New Roman" w:cs="Times New Roman"/>
          <w:b/>
          <w:bCs/>
          <w:color w:val="000000"/>
          <w:sz w:val="24"/>
          <w:szCs w:val="24"/>
          <w:lang w:eastAsia="ru-RU"/>
        </w:rPr>
        <w:t>вывоз и утилизацию</w:t>
      </w:r>
      <w:r w:rsidRPr="001448F8">
        <w:rPr>
          <w:rFonts w:ascii="Times New Roman" w:eastAsia="Times New Roman" w:hAnsi="Times New Roman" w:cs="Times New Roman"/>
          <w:color w:val="000000"/>
          <w:sz w:val="24"/>
          <w:szCs w:val="24"/>
          <w:lang w:eastAsia="ru-RU"/>
        </w:rPr>
        <w:t> ТКО.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Владельцы индивидуальных жилых домов самостоятельно осуществляют вывоз твердых (жидких) коммунальных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(обезвреживания)твердых коммунальных (жидких) отходов законным путем (договор, квитанция, талон и т.п.), либо осуществляют вывоз твердых коммунальных (жидких) отходов путем заключения договоров на вывоз твердых коммунальных (жидких) отходов со специализированными организациями. Вывоз ТКО и ЖКО осуществляется за счет домовладельцев или лиц, проживающих в домах.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 без нарушения санитарно-гигиенических требований.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9.2.11.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9.3. Запрещается устройство сливных (помойных) ям без согласования с Администрацией и специализированной организацией.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9.4.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9.5.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9.6.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 с момента выдачи соответствующего предписания.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9.7.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9.8. Помещение дворовых уборных должно содержаться в чистоте, обрабатываться дезинфицирующими растворами, разрешенными к применению.</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9.9.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 Местами, специально отведенными для хранения навоза, могут быть водо-изолированные ямы с крышками, плотные ящики.</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10. СОДЕРЖАНИЕ ПРИДОМОВЫХ ТЕРРИТОРИЙ МНОГОКВАРТИРНЫХ ДОМОВ</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10.1. Содержание придомовых территорий осуществляется в соответствии с</w:t>
      </w:r>
      <w:hyperlink r:id="rId5" w:tgtFrame="_blank" w:history="1">
        <w:r w:rsidRPr="001072D5">
          <w:rPr>
            <w:rFonts w:ascii="Times New Roman" w:eastAsia="Times New Roman" w:hAnsi="Times New Roman" w:cs="Times New Roman"/>
            <w:sz w:val="24"/>
            <w:szCs w:val="24"/>
            <w:u w:val="single"/>
            <w:lang w:eastAsia="ru-RU"/>
          </w:rPr>
          <w:t>Правилами и нормами</w:t>
        </w:r>
      </w:hyperlink>
      <w:r w:rsidRPr="001448F8">
        <w:rPr>
          <w:rFonts w:ascii="Times New Roman" w:eastAsia="Times New Roman" w:hAnsi="Times New Roman" w:cs="Times New Roman"/>
          <w:color w:val="000000"/>
          <w:sz w:val="24"/>
          <w:szCs w:val="24"/>
          <w:lang w:eastAsia="ru-RU"/>
        </w:rPr>
        <w:t> технической эксплуатации жилищного фонда.</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 многоквартирными домами.</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10.3. Хранение и стоянка личного автотранспорта на придомовых территориях допускается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10.4. Организаторы парковки обеспечивают санитарное содержание и благоустройство зоны, отведенной для парковки автотранспорта территории, а также вывоз твердых бытовых отходов.</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10.5. 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10.6. Парковки автотранспорта и автотранспорт:</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10.6.1. не размещаются на детских и спортивных площадках, в местах отдыха, на газонах (зеленых насаждениях);</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10.6.2. не препятствуют пешеходному движению, проезду автотранспорта и специальных машин (пожарных, машин скорой помощи, аварийных, уборочных и др.).</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10.7. Собственники помещений в многоквартирных домах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10.8. Собственники помещений в многоквартирных домах или лица, осуществляющие по договору управление многоквартирными домами, осуществляют содержание придомовых территорий в соответствии с действующим законодательством.</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11. СОДЕРЖАНИЕ ФАСАДОВ ЗДАНИЙ, СТРОЕНИЙ, ВРЕМЕННЫХ ОБЪЕКТОВ, ВСТРОЕННЫХ ПОМЕЩЕНИЙ В ПЕРВЫХ ЭТАЖАХ ЖИЛЫХ ДОМОВ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 Общие требования к содержанию фасадов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Лица, указанные в пунктах 1.8 настоящих Правил, обязаны: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11.1.1. Иметь проектные (обмерные) чертежи фасадов или паспорт фасада, согласованный с отделом архитектуры.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При соответствии фасада проектной документации оформление паспорта не требуется.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Ремонт фасадов и их элементов допускается без согласования с отделом архитектуры при обязательном исполнении проектного, паспортного решения в соответствии с установленными правилами и нормами технической эксплуатации.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11.1.2. 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расстекловки витрин, новых оконных и дверных проемов, выходящих на главный фасад, решеток на окнах, витринах, дверных проемах) производить при наличии проекта, согласованного с отделом архитектуры с последующим внесением соответствующих изменений в паспорт фасада (или его оформлением). Если здание является объектом культурного наследия, то необходимо согласование с департаментом государственной охраны, сохранения и использования объектов культурного наследия комитета по культуре Ленинградской области (далее по тексту департамент);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11.1.3. Паспорт фасада подготовить в соответствии с Порядком оформления и передачи в отдел архитектуры паспорта фасада;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11.1.4. Сохранять архитектурно-художественное убранство зданий и поддерживать фасад в исправном состоянии.</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Своевременно проводить ремонтные работы и не допускать:</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наличия разбитых (треснутых) стекол;</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повреждения штукатурного и облицовочного покрытия, в том числе отслоения и повреждения лакокрасочных покрытий, включая выцветание под воздействием атмосферных влияний;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загрязнения в виде подтеков, грязи, заплесневелостей, замшелостей, надписей, рисунков, объявлений. Не допускается окрашивание поврежденных участков в цвета, не соответствующие колеру и отделке фасада;</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захламления балконов и лоджий;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использования витрин, оконных проемов нежилых помещений под складирование тары, мусора, и т.д.;</w:t>
      </w:r>
    </w:p>
    <w:p w:rsid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наличия сосулек, льда, снега (в местах возможного схода) на крыше и элементах фасада здания.</w:t>
      </w:r>
    </w:p>
    <w:p w:rsidR="00953C26" w:rsidRPr="001448F8" w:rsidRDefault="00953C26"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 Требования к устройству, оборудованию и содержанию входов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11.2.1.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объемно-пространственному решению;</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11.2.2.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11.2.3. Конструкции должны иметь нейтральную окраску, сочетающуюся с колером фасада;</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11.2.4. к изменению фасада относятся: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изменение устройства и оборудования входов, не нарушающее архитектурного облика фасада или обоснованное необходимостью его преобразования,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пробивка входов в глухих стенах;</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установка роллетов;</w:t>
      </w:r>
    </w:p>
    <w:p w:rsid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установка наружных защитных экранов на входах в границах дверного проема за плоскостью фасада с сохранением глубины откосов;</w:t>
      </w:r>
    </w:p>
    <w:p w:rsidR="00953C26" w:rsidRPr="001448F8" w:rsidRDefault="00953C26"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11.2.5. входы не должны иметь механических повреждений;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 Требования к устройству ступеней, лестниц, крылец, приямков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11.3.1.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11.3.2. 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11.3.3.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11.4. Требования к устройству и оборудованию окон и витрин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11.4.1.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объемно-пространственному решению;</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11.4.2. к изменению фасада относятся: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изменение устройства и оборудования окон и витрин;</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пробивка оконных проемов в глухих стенах;</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облика фасада;</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переустройство оконных проемов в дверные или наоборот;</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реконструкция оконных проемов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использование непрозрачного, тонированного, зеркального, цветного остекления;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сплошная окраска и покрытие всей поверхности остекления витрин декоративными пленками;</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установка металлических решеток в витринах и оконных проемах, рольставен на окна и другие изменения.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 Требования к устройству козырьков входов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11.5.1. Обшивка козырьков входов должна выполняться в материалах (конструкциях) общего стилевого решения здания и не иметь механических повреждений;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11.5.2.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11.5.3. 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 Дополнительное оборудование фасадов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11.6.2. Любые действия, связанные с размещением дополнительного оборудования на фасадах, должны быть согласованы с отделом архитектуры, а для объектов культурного наследия - с департаментом, а также собственниками зданий и сооружений;</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11.6.3. Основными видами дополнительного оборудования являются:</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наружные блоки систем кондиционирования и вентиляции, вентиляционные трубопроводы;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антенны;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видеокамеры наружного наблюдения;</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таксофоны;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почтовые ящики;</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часы;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банкоматы;</w:t>
      </w:r>
    </w:p>
    <w:p w:rsid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кабельные линии, пристенные электрощиты и т.д.;</w:t>
      </w:r>
    </w:p>
    <w:p w:rsidR="00953C26" w:rsidRPr="001448F8" w:rsidRDefault="00953C26"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11.6.4. 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11.6.5. Конструкции креплений, оставшиеся от демонтированного дополнительного оборудования, демонтируются, в том числе - по требованию Администрации, а поверхность фасада при необходимости подвергается ремонту.</w:t>
      </w:r>
    </w:p>
    <w:p w:rsidR="001448F8" w:rsidRPr="00A974B0" w:rsidRDefault="001448F8" w:rsidP="001448F8">
      <w:pPr>
        <w:shd w:val="clear" w:color="auto" w:fill="FFFFFF"/>
        <w:ind w:left="854" w:hanging="360"/>
        <w:rPr>
          <w:rFonts w:ascii="Times New Roman" w:eastAsia="Times New Roman" w:hAnsi="Times New Roman" w:cs="Times New Roman"/>
          <w:sz w:val="24"/>
          <w:szCs w:val="24"/>
          <w:lang w:eastAsia="ru-RU"/>
        </w:rPr>
      </w:pPr>
      <w:r w:rsidRPr="00A974B0">
        <w:rPr>
          <w:rFonts w:ascii="Times New Roman" w:eastAsia="Times New Roman" w:hAnsi="Times New Roman" w:cs="Times New Roman"/>
          <w:sz w:val="24"/>
          <w:szCs w:val="24"/>
          <w:lang w:eastAsia="ru-RU"/>
        </w:rPr>
        <w:t>12.</w:t>
      </w:r>
      <w:r w:rsidRPr="00A974B0">
        <w:rPr>
          <w:rFonts w:ascii="Cambria Math" w:eastAsia="Times New Roman" w:hAnsi="Cambria Math" w:cs="Cambria Math"/>
          <w:sz w:val="24"/>
          <w:szCs w:val="24"/>
          <w:lang w:eastAsia="ru-RU"/>
        </w:rPr>
        <w:t>​</w:t>
      </w:r>
      <w:r w:rsidRPr="00A974B0">
        <w:rPr>
          <w:rFonts w:ascii="Times New Roman" w:eastAsia="Times New Roman" w:hAnsi="Times New Roman" w:cs="Times New Roman"/>
          <w:sz w:val="24"/>
          <w:szCs w:val="24"/>
          <w:lang w:eastAsia="ru-RU"/>
        </w:rPr>
        <w:t> </w:t>
      </w:r>
      <w:r w:rsidRPr="00A974B0">
        <w:rPr>
          <w:rFonts w:ascii="Times New Roman" w:eastAsia="Times New Roman" w:hAnsi="Times New Roman" w:cs="Times New Roman"/>
          <w:b/>
          <w:bCs/>
          <w:sz w:val="24"/>
          <w:szCs w:val="24"/>
          <w:lang w:eastAsia="ru-RU"/>
        </w:rPr>
        <w:t>СОДЕРЖАНИЕ ОТДЕЛЬНЫХ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12.1.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12.2.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13. СОДЕРЖАНИЕ СТРОИТЕЛЬНЫХ ПЛОЩАДОК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 До начала производства работ застройщик обязан: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13.1.1. установить ограждение строительной площадки;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13.1.2. 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13.1.3. обеспечить наружное освещение по периметру строительной площадки (не распространяется для ИЖС);</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13.1.4. 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муниципального образования.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13.3. На период строительства застройщик обязан обеспечить содержание территории в соответствии с Правилами по благоустройству, в том числе уборку, вывоз отходов.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объеме в соответствии с утвержденным архитектурно-строительным проектом.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13.6.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13.8. Запрещается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14. СОДЕРЖАНИЕ МЕСТ ПРОИЗВОДСТВА ЗЕМЛЯНЫХ, РЕМОНТНЫХ И ИНЫХ ВИДОВ РАБОТ</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 w:name="sub_1172"/>
      <w:r w:rsidRPr="001448F8">
        <w:rPr>
          <w:rFonts w:ascii="Times New Roman" w:eastAsia="Times New Roman" w:hAnsi="Times New Roman" w:cs="Times New Roman"/>
          <w:color w:val="000000"/>
          <w:sz w:val="24"/>
          <w:szCs w:val="24"/>
          <w:lang w:eastAsia="ru-RU"/>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w:t>
      </w:r>
      <w:bookmarkEnd w:id="3"/>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Исключение составляют аварийные работы, которые проводятся владельцами сетей по телефонограмме или по уведомлению Администрации с последующим оформлением разрешения в 3-дневный срок.</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4" w:name="sub_1173"/>
      <w:r w:rsidRPr="001448F8">
        <w:rPr>
          <w:rFonts w:ascii="Times New Roman" w:eastAsia="Times New Roman" w:hAnsi="Times New Roman" w:cs="Times New Roman"/>
          <w:color w:val="000000"/>
          <w:sz w:val="24"/>
          <w:szCs w:val="24"/>
          <w:lang w:eastAsia="ru-RU"/>
        </w:rPr>
        <w:t>14.2. Разрешение выдается непосредственно заказчику, производителю работ (по согласованию) на срок, предусмотренный проектной документацией (в случае если такая предусмотрена законом), но не более чем 12 месяцев (с последующей пролонгацией), на внутриплощадные и внеплощадные работы отдельно, в пределах срока действия разрешения на строительство.</w:t>
      </w:r>
      <w:bookmarkEnd w:id="4"/>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5" w:name="sub_1174"/>
      <w:r w:rsidRPr="001448F8">
        <w:rPr>
          <w:rFonts w:ascii="Times New Roman" w:eastAsia="Times New Roman" w:hAnsi="Times New Roman" w:cs="Times New Roman"/>
          <w:color w:val="000000"/>
          <w:sz w:val="24"/>
          <w:szCs w:val="24"/>
          <w:lang w:eastAsia="ru-RU"/>
        </w:rPr>
        <w:t>14.3.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bookmarkEnd w:id="5"/>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6" w:name="sub_1175"/>
      <w:r w:rsidRPr="001448F8">
        <w:rPr>
          <w:rFonts w:ascii="Times New Roman" w:eastAsia="Times New Roman" w:hAnsi="Times New Roman" w:cs="Times New Roman"/>
          <w:color w:val="000000"/>
          <w:sz w:val="24"/>
          <w:szCs w:val="24"/>
          <w:lang w:eastAsia="ru-RU"/>
        </w:rPr>
        <w:t>14.4. Разрешение на производство работ хранится на месте работ и предъявляется по первому требованию лиц, осуществляющих контроль за выполнением Правил.</w:t>
      </w:r>
      <w:bookmarkEnd w:id="6"/>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7" w:name="sub_1176"/>
      <w:r w:rsidRPr="001448F8">
        <w:rPr>
          <w:rFonts w:ascii="Times New Roman" w:eastAsia="Times New Roman" w:hAnsi="Times New Roman" w:cs="Times New Roman"/>
          <w:color w:val="000000"/>
          <w:sz w:val="24"/>
          <w:szCs w:val="24"/>
          <w:lang w:eastAsia="ru-RU"/>
        </w:rPr>
        <w:t>14.5. В разрешении устанавливаются сроки и условия производства работ.</w:t>
      </w:r>
      <w:bookmarkEnd w:id="7"/>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8" w:name="sub_1177"/>
      <w:r w:rsidRPr="001448F8">
        <w:rPr>
          <w:rFonts w:ascii="Times New Roman" w:eastAsia="Times New Roman" w:hAnsi="Times New Roman" w:cs="Times New Roman"/>
          <w:color w:val="000000"/>
          <w:sz w:val="24"/>
          <w:szCs w:val="24"/>
          <w:lang w:eastAsia="ru-RU"/>
        </w:rPr>
        <w:t>14.6. Прокладка напорных коммуникаций под проезжей частью магистральных улиц запрещается.</w:t>
      </w:r>
      <w:bookmarkEnd w:id="8"/>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9" w:name="sub_1178"/>
      <w:r w:rsidRPr="001448F8">
        <w:rPr>
          <w:rFonts w:ascii="Times New Roman" w:eastAsia="Times New Roman" w:hAnsi="Times New Roman" w:cs="Times New Roman"/>
          <w:color w:val="000000"/>
          <w:sz w:val="24"/>
          <w:szCs w:val="24"/>
          <w:lang w:eastAsia="ru-RU"/>
        </w:rPr>
        <w:t>14.7. При реконструкции действующих подземных коммуникаций предусматриваются работы по их выносу из-под проезжей части магистральных улиц.</w:t>
      </w:r>
      <w:bookmarkEnd w:id="9"/>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0" w:name="sub_1179"/>
      <w:r w:rsidRPr="001448F8">
        <w:rPr>
          <w:rFonts w:ascii="Times New Roman" w:eastAsia="Times New Roman" w:hAnsi="Times New Roman" w:cs="Times New Roman"/>
          <w:color w:val="000000"/>
          <w:sz w:val="24"/>
          <w:szCs w:val="24"/>
          <w:lang w:eastAsia="ru-RU"/>
        </w:rPr>
        <w:t>14.8.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bookmarkEnd w:id="10"/>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1" w:name="sub_1180"/>
      <w:r w:rsidRPr="001448F8">
        <w:rPr>
          <w:rFonts w:ascii="Times New Roman" w:eastAsia="Times New Roman" w:hAnsi="Times New Roman" w:cs="Times New Roman"/>
          <w:color w:val="000000"/>
          <w:sz w:val="24"/>
          <w:szCs w:val="24"/>
          <w:lang w:eastAsia="ru-RU"/>
        </w:rPr>
        <w:t>14.9.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bookmarkEnd w:id="11"/>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2" w:name="sub_1181"/>
      <w:r w:rsidRPr="001448F8">
        <w:rPr>
          <w:rFonts w:ascii="Times New Roman" w:eastAsia="Times New Roman" w:hAnsi="Times New Roman" w:cs="Times New Roman"/>
          <w:color w:val="000000"/>
          <w:sz w:val="24"/>
          <w:szCs w:val="24"/>
          <w:lang w:eastAsia="ru-RU"/>
        </w:rPr>
        <w:t>14.10.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bookmarkEnd w:id="12"/>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3" w:name="sub_1182"/>
      <w:r w:rsidRPr="001448F8">
        <w:rPr>
          <w:rFonts w:ascii="Times New Roman" w:eastAsia="Times New Roman" w:hAnsi="Times New Roman" w:cs="Times New Roman"/>
          <w:color w:val="000000"/>
          <w:sz w:val="24"/>
          <w:szCs w:val="24"/>
          <w:lang w:eastAsia="ru-RU"/>
        </w:rPr>
        <w:t>14.11.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специально отведенное место.</w:t>
      </w:r>
      <w:bookmarkEnd w:id="13"/>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4" w:name="sub_1183"/>
      <w:r w:rsidRPr="001448F8">
        <w:rPr>
          <w:rFonts w:ascii="Times New Roman" w:eastAsia="Times New Roman" w:hAnsi="Times New Roman" w:cs="Times New Roman"/>
          <w:color w:val="000000"/>
          <w:sz w:val="24"/>
          <w:szCs w:val="24"/>
          <w:lang w:eastAsia="ru-RU"/>
        </w:rPr>
        <w:t>14.12. Администрацией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200 м от места разрытия.</w:t>
      </w:r>
      <w:bookmarkEnd w:id="14"/>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5" w:name="sub_1184"/>
      <w:r w:rsidRPr="001448F8">
        <w:rPr>
          <w:rFonts w:ascii="Times New Roman" w:eastAsia="Times New Roman" w:hAnsi="Times New Roman" w:cs="Times New Roman"/>
          <w:color w:val="000000"/>
          <w:sz w:val="24"/>
          <w:szCs w:val="24"/>
          <w:lang w:eastAsia="ru-RU"/>
        </w:rPr>
        <w:t>14.13. При производстве работ на улицах, застроенных территориях грунт немедленно вывозится.</w:t>
      </w:r>
      <w:bookmarkEnd w:id="15"/>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6" w:name="sub_1185"/>
      <w:r w:rsidRPr="001448F8">
        <w:rPr>
          <w:rFonts w:ascii="Times New Roman" w:eastAsia="Times New Roman" w:hAnsi="Times New Roman" w:cs="Times New Roman"/>
          <w:color w:val="000000"/>
          <w:sz w:val="24"/>
          <w:szCs w:val="24"/>
          <w:lang w:eastAsia="ru-RU"/>
        </w:rPr>
        <w:t>14.14.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bookmarkEnd w:id="16"/>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7" w:name="sub_1186"/>
      <w:r w:rsidRPr="001448F8">
        <w:rPr>
          <w:rFonts w:ascii="Times New Roman" w:eastAsia="Times New Roman" w:hAnsi="Times New Roman" w:cs="Times New Roman"/>
          <w:color w:val="000000"/>
          <w:sz w:val="24"/>
          <w:szCs w:val="24"/>
          <w:lang w:eastAsia="ru-RU"/>
        </w:rPr>
        <w:t>14.15.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bookmarkEnd w:id="17"/>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8" w:name="sub_1187"/>
      <w:r w:rsidRPr="001448F8">
        <w:rPr>
          <w:rFonts w:ascii="Times New Roman" w:eastAsia="Times New Roman" w:hAnsi="Times New Roman" w:cs="Times New Roman"/>
          <w:color w:val="000000"/>
          <w:sz w:val="24"/>
          <w:szCs w:val="24"/>
          <w:lang w:eastAsia="ru-RU"/>
        </w:rPr>
        <w:t>14.16. Сроки и место проведения капитального ремонта асфальтового покрытия дорог и улиц поселения согласуются с хозяйствующими субъектами, имеющими на балансе инженерные коммуникации.</w:t>
      </w:r>
      <w:bookmarkEnd w:id="18"/>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9" w:name="sub_1188"/>
      <w:r w:rsidRPr="001448F8">
        <w:rPr>
          <w:rFonts w:ascii="Times New Roman" w:eastAsia="Times New Roman" w:hAnsi="Times New Roman" w:cs="Times New Roman"/>
          <w:color w:val="000000"/>
          <w:sz w:val="24"/>
          <w:szCs w:val="24"/>
          <w:lang w:eastAsia="ru-RU"/>
        </w:rPr>
        <w:t>14.17. Земляные работы, проводимые в зимний период, сдаютсяАдминистрации в установленные сроки,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bookmarkEnd w:id="19"/>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0" w:name="sub_1189"/>
      <w:r w:rsidRPr="001448F8">
        <w:rPr>
          <w:rFonts w:ascii="Times New Roman" w:eastAsia="Times New Roman" w:hAnsi="Times New Roman" w:cs="Times New Roman"/>
          <w:color w:val="000000"/>
          <w:sz w:val="24"/>
          <w:szCs w:val="24"/>
          <w:lang w:eastAsia="ru-RU"/>
        </w:rPr>
        <w:t>14.18. 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письмо с просьбой приостановить действие разрешения,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bookmarkEnd w:id="20"/>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1" w:name="sub_1190"/>
      <w:r w:rsidRPr="001448F8">
        <w:rPr>
          <w:rFonts w:ascii="Times New Roman" w:eastAsia="Times New Roman" w:hAnsi="Times New Roman" w:cs="Times New Roman"/>
          <w:color w:val="000000"/>
          <w:sz w:val="24"/>
          <w:szCs w:val="24"/>
          <w:lang w:eastAsia="ru-RU"/>
        </w:rPr>
        <w:t>14.19.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разрешение на производство работ.</w:t>
      </w:r>
      <w:bookmarkEnd w:id="21"/>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2" w:name="sub_1191"/>
      <w:r w:rsidRPr="001448F8">
        <w:rPr>
          <w:rFonts w:ascii="Times New Roman" w:eastAsia="Times New Roman" w:hAnsi="Times New Roman" w:cs="Times New Roman"/>
          <w:color w:val="000000"/>
          <w:sz w:val="24"/>
          <w:szCs w:val="24"/>
          <w:lang w:eastAsia="ru-RU"/>
        </w:rPr>
        <w:t>14.20.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bookmarkEnd w:id="22"/>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3" w:name="sub_1192"/>
      <w:r w:rsidRPr="001448F8">
        <w:rPr>
          <w:rFonts w:ascii="Times New Roman" w:eastAsia="Times New Roman" w:hAnsi="Times New Roman" w:cs="Times New Roman"/>
          <w:color w:val="000000"/>
          <w:sz w:val="24"/>
          <w:szCs w:val="24"/>
          <w:lang w:eastAsia="ru-RU"/>
        </w:rPr>
        <w:t>14.21.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сроки, предусмотренные ордером.</w:t>
      </w:r>
      <w:bookmarkEnd w:id="23"/>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4" w:name="sub_1193"/>
      <w:r w:rsidRPr="001448F8">
        <w:rPr>
          <w:rFonts w:ascii="Times New Roman" w:eastAsia="Times New Roman" w:hAnsi="Times New Roman" w:cs="Times New Roman"/>
          <w:color w:val="000000"/>
          <w:sz w:val="24"/>
          <w:szCs w:val="24"/>
          <w:lang w:eastAsia="ru-RU"/>
        </w:rPr>
        <w:t>14.22. Восстановление газона (травяного покрова) производится под грабли с обязательной посадкой травяного слоя.</w:t>
      </w:r>
      <w:bookmarkEnd w:id="24"/>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5" w:name="sub_1194"/>
      <w:r w:rsidRPr="001448F8">
        <w:rPr>
          <w:rFonts w:ascii="Times New Roman" w:eastAsia="Times New Roman" w:hAnsi="Times New Roman" w:cs="Times New Roman"/>
          <w:color w:val="000000"/>
          <w:sz w:val="24"/>
          <w:szCs w:val="24"/>
          <w:lang w:eastAsia="ru-RU"/>
        </w:rPr>
        <w:t>14.23. В случае демонтажа бортового камня, он подлежит замене на новый аналогичного размера и в объемах нарушенного благоустройства.</w:t>
      </w:r>
      <w:bookmarkEnd w:id="25"/>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6" w:name="sub_1195"/>
      <w:r w:rsidRPr="001448F8">
        <w:rPr>
          <w:rFonts w:ascii="Times New Roman" w:eastAsia="Times New Roman" w:hAnsi="Times New Roman" w:cs="Times New Roman"/>
          <w:color w:val="000000"/>
          <w:sz w:val="24"/>
          <w:szCs w:val="24"/>
          <w:lang w:eastAsia="ru-RU"/>
        </w:rPr>
        <w:t>14.24.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bookmarkEnd w:id="26"/>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7" w:name="sub_1196"/>
      <w:r w:rsidRPr="001448F8">
        <w:rPr>
          <w:rFonts w:ascii="Times New Roman" w:eastAsia="Times New Roman" w:hAnsi="Times New Roman" w:cs="Times New Roman"/>
          <w:color w:val="000000"/>
          <w:sz w:val="24"/>
          <w:szCs w:val="24"/>
          <w:lang w:eastAsia="ru-RU"/>
        </w:rPr>
        <w:t>14.25.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bookmarkEnd w:id="27"/>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8" w:name="sub_1199"/>
      <w:r w:rsidRPr="001448F8">
        <w:rPr>
          <w:rFonts w:ascii="Times New Roman" w:eastAsia="Times New Roman" w:hAnsi="Times New Roman" w:cs="Times New Roman"/>
          <w:color w:val="000000"/>
          <w:sz w:val="24"/>
          <w:szCs w:val="24"/>
          <w:lang w:eastAsia="ru-RU"/>
        </w:rPr>
        <w:t>14.26.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bookmarkEnd w:id="28"/>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9" w:name="sub_1200"/>
      <w:r w:rsidRPr="001448F8">
        <w:rPr>
          <w:rFonts w:ascii="Times New Roman" w:eastAsia="Times New Roman" w:hAnsi="Times New Roman" w:cs="Times New Roman"/>
          <w:color w:val="000000"/>
          <w:sz w:val="24"/>
          <w:szCs w:val="24"/>
          <w:lang w:eastAsia="ru-RU"/>
        </w:rPr>
        <w:t>14.27.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bookmarkEnd w:id="29"/>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0" w:name="sub_1201"/>
      <w:r w:rsidRPr="001448F8">
        <w:rPr>
          <w:rFonts w:ascii="Times New Roman" w:eastAsia="Times New Roman" w:hAnsi="Times New Roman" w:cs="Times New Roman"/>
          <w:color w:val="000000"/>
          <w:sz w:val="24"/>
          <w:szCs w:val="24"/>
          <w:lang w:eastAsia="ru-RU"/>
        </w:rPr>
        <w:t>14.28. Приемка земельного участка, предоставленного под земляные работы, производится Администрацией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bookmarkEnd w:id="30"/>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1" w:name="sub_1202"/>
      <w:r w:rsidRPr="001448F8">
        <w:rPr>
          <w:rFonts w:ascii="Times New Roman" w:eastAsia="Times New Roman" w:hAnsi="Times New Roman" w:cs="Times New Roman"/>
          <w:color w:val="000000"/>
          <w:sz w:val="24"/>
          <w:szCs w:val="24"/>
          <w:lang w:eastAsia="ru-RU"/>
        </w:rPr>
        <w:t>14.29.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bookmarkEnd w:id="31"/>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2" w:name="sub_1203"/>
      <w:r w:rsidRPr="001448F8">
        <w:rPr>
          <w:rFonts w:ascii="Times New Roman" w:eastAsia="Times New Roman" w:hAnsi="Times New Roman" w:cs="Times New Roman"/>
          <w:color w:val="000000"/>
          <w:sz w:val="24"/>
          <w:szCs w:val="24"/>
          <w:lang w:eastAsia="ru-RU"/>
        </w:rPr>
        <w:t>14.30. При производстве работ запрещается:</w:t>
      </w:r>
      <w:bookmarkEnd w:id="32"/>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 вскрывать дорожное покрытие или осуществлять разрытие территории поселения без разрешения на проведение работ, полученного в установленном настоящими Правилами порядке;</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14.30.2. изменять существующее положение подземных сооружений, не предусмотренных утвержденным проектом;</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14.30.3. размещать надземные строения и сооружения на трассах существующих подземных сетей;</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14.30.5. засыпать кюветы и водостоки, а также устраивать переезды через водосточные канавы и кюветы без оборудования подмостовых пропусков воды;</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14.30.7. производить слив воды из колодцев, траншей, котлованов непосредственно на тротуары и проезжую часть улиц;</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14.30.8. оставлять на проезжей части и тротуарах, газонах землю и строительный мусор после окончания работ;</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14.30.9. занимать излишнюю площадь под складирование, ограждение работ сверх установленных границ;</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14.30.10. загромождать проходы и въезды во дворы, нарушать нормальный проезд транспорта и движение пешеходов;</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14.30.13.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 за исключением аварийных.</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15. СОДЕРЖАНИЕ И УБОРКА ТЕРРИТОРИИ В ОСЕННЕ-ЗИМНИЙ ПЕРИОД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 Уборка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в осенне– зимний период осуществляется с 16 октября по 14 апреля.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зависимости от погодных условий период осенне-зимней уборки может быть изменен на основании решения Администрации.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15.2. Содержание и уборка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в осенне-зимний период предусматривает: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15.2.1. сбор и вывоз по мере накопления мусора, уличного смета,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15.2.2. очистку от пыли и грунтовых отложений (при отсутствии снежного покрова) проезжей части дорог, магистралей и внутридворовых проездов, тротуаров, площадок, отмосток, пешеходных зон.</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15.2.3. уборку и вывоз снега, льда, посыпку проезжей части и тротуаров разрешенными к применению противогололедными материалами.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15.3. Все тротуары, дворы, лотки проезжей части улиц, площадей и другие участки с асфальтовым покрытием очищать от снега обледенелого наката под скребок по мере необходимости с таким расчетом, чтобы не нарушалось движение и посыпать песком (без примеси хлоридов) до 8 часов утра.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15.4. 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15.5. Посыпку песком или противогололёдными составами следует начинать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15.6. Уборку и вывозку снега и льда с улиц, площадей, скверов необходимо начинать немедленно с начала снегопада и производить, в первую очередь, с магистральных улиц, автобусных маршрутов для обеспечения бесперебойного движения транспорта во избежание наката.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15.7. Вывоз снега, собираемого на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осуществляется на специально отведенные места (снегосвалки), расположение которых определяется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15.8. Не допускается наличие снежных карнизов, ледяных сосулек, свисающих с крыш, балконов, лоджий и с других выступающих частей зданий и сооружений. Накопление снега на кровлях более 30 сантиметров не допускается. Очистка крыш от снега и от снежных и ледяных образований при наступлении оттепели производится в кратчайшие сроки.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15.9. Очистка от снега, наледи и удаление сосулек с крыш, козырьков жилых зданий, балконов, лоджий и с других выступающих частей зданий, строений и сооружений возлагается на лиц, во владении, пользовании, распоряжении которых находятся данные строения и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3" w:name="sub_1108"/>
      <w:r w:rsidRPr="001448F8">
        <w:rPr>
          <w:rFonts w:ascii="Times New Roman" w:eastAsia="Times New Roman" w:hAnsi="Times New Roman" w:cs="Times New Roman"/>
          <w:color w:val="000000"/>
          <w:sz w:val="24"/>
          <w:szCs w:val="24"/>
          <w:lang w:eastAsia="ru-RU"/>
        </w:rPr>
        <w:t>15.10. </w:t>
      </w:r>
      <w:bookmarkStart w:id="34" w:name="sub_1109"/>
      <w:bookmarkEnd w:id="33"/>
      <w:r w:rsidRPr="001448F8">
        <w:rPr>
          <w:rFonts w:ascii="Times New Roman" w:eastAsia="Times New Roman" w:hAnsi="Times New Roman" w:cs="Times New Roman"/>
          <w:color w:val="000000"/>
          <w:sz w:val="24"/>
          <w:szCs w:val="24"/>
          <w:lang w:eastAsia="ru-RU"/>
        </w:rPr>
        <w:t>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(выставляются ограждение и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bookmarkEnd w:id="34"/>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5" w:name="sub_1110"/>
      <w:r w:rsidRPr="001448F8">
        <w:rPr>
          <w:rFonts w:ascii="Times New Roman" w:eastAsia="Times New Roman" w:hAnsi="Times New Roman" w:cs="Times New Roman"/>
          <w:color w:val="000000"/>
          <w:sz w:val="24"/>
          <w:szCs w:val="24"/>
          <w:lang w:eastAsia="ru-RU"/>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bookmarkEnd w:id="35"/>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15.11.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в соответствии с Разделом 3 в течение суток.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15.12. При осуществлении содержания и уборки в осенне-зимний период на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15.12.1. сдвигать снег с убираемой территории на уже очищенную;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15.12.2. применять запрещенные действующим законодательством противогололедные химические вещества;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15.12.3. перебрасывать и перемещать загрязненный и засоленный снег, а также сколы льда на газоны, цветники, кустарники и другие зеленые насаждения;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15.12.4. размещать снег в неустановленных для этого местах, в том числе в водоохранной зоне;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15.12.5. вывозить на снегосвалки твердые коммунальные отходы, крупногабаритные отходы и жидкие коммунальные отходы;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15.12.6. вывозить или перемещать на тротуары, проезжую часть дорог и проездов снег, собираемый на дворовых проездах, внутридворовых территориях, территориях предприятий, организаций, строек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15.12.7. сбрасывать при уборке мостов и путепроводов снег, лед, грязь и мусор на тротуары или под мосты и путепроводы.</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16. СОДЕРЖАНИЕ И УБОРКА ТЕРРРИТОРИИ В ВЕСЕННЕ-ЛЕТНИЙ ПЕРИОД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16.1. Уборка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поселения в весенне-летний период осуществляется с 15 апреля по 15 октября.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резкого изменения погодных условий сроки проведения уборки могут изменяться на основании решения Администрации.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16.2. Содержание и уборка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в весенне-летний период предусматривает: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16.2.1. сбор и вывоз по мере накопления мусора, уличного смета,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16.2.2. подметание проезжей части дорог, внутридворовых проездов, тротуаров, площадок, отмосток, пешеходных зон, участков газонов без травяного покрова, которое необходимо осуществлять ежедневно до 08 часов и в течение дня по мере необходимости за исключением часов «пик», при этом пылеобразование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16.2.3. сбор мусора и освобождение урн осуществляется по мере накопления, но не реже одного раза в сутки, включая выходные и праздничные дни;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16.2.4. скашивание газонных трав (высота травостоя не должна превышать 10 см), уничтожение сорных и карантинных растений;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16.2.5. уборку и вывоз скошенной травы;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16.2.6.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16.3.Покос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законодательством, муниципального контракта.</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bookmarkStart w:id="36" w:name="Par252"/>
      <w:bookmarkEnd w:id="36"/>
      <w:r w:rsidRPr="001448F8">
        <w:rPr>
          <w:rFonts w:ascii="Times New Roman" w:eastAsia="Times New Roman" w:hAnsi="Times New Roman" w:cs="Times New Roman"/>
          <w:b/>
          <w:bCs/>
          <w:color w:val="000000"/>
          <w:sz w:val="24"/>
          <w:szCs w:val="24"/>
          <w:lang w:eastAsia="ru-RU"/>
        </w:rPr>
        <w:t>17. ОРГАНИЗАЦИЯ СБОРА И ВЫВОЗА ТВЕРДЫХ И ЖИДКИХ КОММУНАЛЬНЫХ ОТХОДОВ, КРУПНОГАБАРИТНЫХ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7" w:name="Par524"/>
      <w:bookmarkEnd w:id="37"/>
      <w:r w:rsidRPr="001448F8">
        <w:rPr>
          <w:rFonts w:ascii="Times New Roman" w:eastAsia="Times New Roman" w:hAnsi="Times New Roman" w:cs="Times New Roman"/>
          <w:color w:val="000000"/>
          <w:sz w:val="24"/>
          <w:szCs w:val="24"/>
          <w:lang w:eastAsia="ru-RU"/>
        </w:rPr>
        <w:t xml:space="preserve">17.1. Способы сбора и вывоза твердых отходов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17.1.1.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(самовывоз), либо на основании договоров со специализированными организациями;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17.1.2. физические лица заключают договора на вывоз ТКО с учетом количества проживающих членов семьи;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17.1.3. 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17.1.4. 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месяц,при этом квитанции об оплате мусора хранятся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17.1.5. разрешаются следующие способы сбора ТКО для последующего вывоза и утилизации:</w:t>
      </w:r>
    </w:p>
    <w:p w:rsidR="001448F8" w:rsidRPr="001448F8" w:rsidRDefault="001448F8" w:rsidP="001448F8">
      <w:pPr>
        <w:shd w:val="clear" w:color="auto" w:fill="FFFFFF"/>
        <w:ind w:left="1068" w:hanging="36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1448F8" w:rsidRPr="001448F8" w:rsidRDefault="001448F8" w:rsidP="001448F8">
      <w:pPr>
        <w:shd w:val="clear" w:color="auto" w:fill="FFFFFF"/>
        <w:ind w:left="1068" w:hanging="36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отдельно стоящих контейнеров возле частных домовладений;</w:t>
      </w:r>
    </w:p>
    <w:p w:rsidR="001448F8" w:rsidRPr="001448F8" w:rsidRDefault="001448F8" w:rsidP="001448F8">
      <w:pPr>
        <w:shd w:val="clear" w:color="auto" w:fill="FFFFFF"/>
        <w:ind w:left="1068" w:hanging="36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бесконтейнерным («поквартирным»). Сбор ТКО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 размещение емкости с отходами производится в день прибытия транспорта для вывоза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17.1.6. вывоз ТКО должен осуществляться систематически, но не реже одного раза в два дня в соответствии с графиком, в котором указаны адреса мест сбора, объемы мусора, день и время вывоза.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Специализированные организации должны представлять график вывоза мусора для контроля в Администрацию; </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17.1.7. руководители специализированных организаций несут персональную ответственность за строгое соблюдение графика вывоза ТКО в полном объеме как при обслуживании контейнерных площадок, так и при бесконтейнерном сборе ТКО;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17.1.8. в случае срыва графика по вывозу ТКО обслуживающая предприятие обязано немедленно принять все необходимые меры по ликвидации последствий срыва, а именно: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немедленно оповестить Администрацию о допущенном срыве графика ТКО;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в установленные сроки произвести очистку и вывоз ТКО с контейнерных площадок и прилегающих к ним территории, захламленных вследствие срыва графика;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 в течение двух часов с момента срыва графика бесконтейнерного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17.1.9. контейнеры, контейнерные площадки и прилегающие к ним участки в радиусе 10 метров должны убираться и содержаться согласно санитарных норм организациями, осуществляющими вывоз твердых бытовых отходов и (или) организациями, учреждениями, юридическими, физическими лицами, за которыми закреплена эта территория;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17.1.10. удаление с контейнерной площадки и прилегающей к ней территории бытовых отходов и мусора, высыпавшихся при выгрузке из контейнеров в мусоровозный транспорт, производится работникам организации, осуществляющей вывоз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 Сбор твердых бытовых отходов посредством контейнеров и контейнерных площадок.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 площадки для установки мусоросборных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8" w:name="Par545"/>
      <w:bookmarkEnd w:id="38"/>
      <w:r w:rsidRPr="001448F8">
        <w:rPr>
          <w:rFonts w:ascii="Times New Roman" w:eastAsia="Times New Roman" w:hAnsi="Times New Roman" w:cs="Times New Roman"/>
          <w:color w:val="000000"/>
          <w:sz w:val="24"/>
          <w:szCs w:val="24"/>
          <w:lang w:eastAsia="ru-RU"/>
        </w:rPr>
        <w:t>17.2.5.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17.2.6.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17.2.7.контейнерная площадка, находящаяся в землеотводе многоквартирного дома или на земельном участке, выделенном администрацией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17.2.8. контейнеры устанавливаются собственниками исходя из численности жителей, пользующихся контейнерами, норм накопления отходов, сроков хранения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17.2.9. 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17.2.10. переход права собственности на твердые коммунальные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 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17.2.12. 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17.2.13.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индивидуальным жилым домам.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17.3.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17.3.1. производить выбор вторичного сырья (текстиль, банки, бутылки, другие предметы) из контейнеров, а также из мусоровозного транспорта;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17.3.2. эксплуатировать контейнеры в технически неисправном состоянии или состоянии, не соответствующем требованиям санитарных правил и норм;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17.3.3. сжигать отходы в контейнерах и на контейнерных площадках.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9" w:name="Par560"/>
      <w:bookmarkEnd w:id="39"/>
      <w:r w:rsidRPr="001448F8">
        <w:rPr>
          <w:rFonts w:ascii="Times New Roman" w:eastAsia="Times New Roman" w:hAnsi="Times New Roman" w:cs="Times New Roman"/>
          <w:color w:val="000000"/>
          <w:sz w:val="24"/>
          <w:szCs w:val="24"/>
          <w:lang w:eastAsia="ru-RU"/>
        </w:rPr>
        <w:t>17.4. Сбор и вывоз крупногабаритных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17.4.1.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не реже 1 раза в неделю;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17.4.2.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самостоятельно на полигон ТКО (в этом случае подтверждающий документ (талон, квитанция, расходный ордер) хранится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w:t>
      </w:r>
      <w:bookmarkStart w:id="40" w:name="Par567"/>
      <w:bookmarkEnd w:id="40"/>
      <w:r w:rsidRPr="001448F8">
        <w:rPr>
          <w:rFonts w:ascii="Times New Roman" w:eastAsia="Times New Roman" w:hAnsi="Times New Roman" w:cs="Times New Roman"/>
          <w:color w:val="000000"/>
          <w:sz w:val="24"/>
          <w:szCs w:val="24"/>
          <w:lang w:eastAsia="ru-RU"/>
        </w:rPr>
        <w:t> Сбор и вывоз жидких коммунальных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17.5.1. для сбора жидких коммунальных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 Дворовые помойницы должны обустраиваться и располагаться в соответствии с требованиями санитарных норм и правил;</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17.5.2. выгреб следует очищать по мере его заполнения.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17.5.3. вывоз жидких коммунальных отходов производится на договорной основе со специализированной организацией. Жидкие коммунальные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17.5.4. периодичность вывоза жидких отходов должна осуществляться по мере заполнения выгребной ямы.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17.6.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17.6.1. вывозить жидкие коммунальные отходы непосредственно на поля и огороды;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17.6.2. выливать жидкие коммунальные отходы в контейнеры для сбора твердых коммунальных отходов, на территорию дворов, в колодцы самотечной и ливневой канализации, на дороги и тротуары.</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18. НЕКАПИТАЛЬНЫЕ НЕСТАЦИОНАРНЫЕ СООРУЖЕНИЯ, НЕСТАЦ</w:t>
      </w:r>
      <w:r w:rsidRPr="001448F8">
        <w:rPr>
          <w:rFonts w:ascii="Times New Roman" w:eastAsia="Times New Roman" w:hAnsi="Times New Roman" w:cs="Times New Roman"/>
          <w:color w:val="000000"/>
          <w:sz w:val="24"/>
          <w:szCs w:val="24"/>
          <w:lang w:eastAsia="ru-RU"/>
        </w:rPr>
        <w:t>И</w:t>
      </w:r>
      <w:r w:rsidRPr="001448F8">
        <w:rPr>
          <w:rFonts w:ascii="Times New Roman" w:eastAsia="Times New Roman" w:hAnsi="Times New Roman" w:cs="Times New Roman"/>
          <w:b/>
          <w:bCs/>
          <w:color w:val="000000"/>
          <w:sz w:val="24"/>
          <w:szCs w:val="24"/>
          <w:lang w:eastAsia="ru-RU"/>
        </w:rPr>
        <w:t>ОНАРНЫЕ ТОРГОВЫЕ ОБЪЕКТЫ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18.1. В рамках решения задачи обеспечения качества городской 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18.2. Некапитальные нестационарные сооружения на территориях городского поселения, должны быть размещены таким образом, чтобы не мешать пешеходному движению, проезду инвалидных и детских колясок,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должны быть установлены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18.3.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4"/>
          <w:szCs w:val="24"/>
          <w:lang w:eastAsia="ru-RU"/>
        </w:rPr>
        <w:t>Необходимо предусматривать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18.4. Нестационарные торговые объекты представляют собой временные сооружения или конструкции, не связанные прочно с земельным участком, независимо от присоединения к инженерным коммуникациям, используемых конструкций и размеров, в том числе передвижные, и относимые к нестационарным торговым объектам действующим законодательством (киоски, палатки, павильоны, лотки, летние кафе, палатки, шатры, передвижные объекты типа «Купава», остановочные комплексы с объектом мелкорозничной торговли, навесы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 Собственник нестационарного торгового объекта обязан: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18.5.1.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утвержденной администрацией, с обязательным обеспечением безопасности движения транспорта и пешеходов;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18.5.2. Производить ремонт, очистку и окраску нестационарных торговых объектов за свой счет до 1 мая текущего года с учетом сохранения внешнего вида</w:t>
      </w:r>
      <w:r w:rsidRPr="001448F8">
        <w:rPr>
          <w:rFonts w:ascii="Times New Roman" w:eastAsia="Times New Roman" w:hAnsi="Times New Roman" w:cs="Times New Roman"/>
          <w:b/>
          <w:bCs/>
          <w:color w:val="000000"/>
          <w:sz w:val="24"/>
          <w:szCs w:val="24"/>
          <w:lang w:eastAsia="ru-RU"/>
        </w:rPr>
        <w:t> и</w:t>
      </w:r>
      <w:r w:rsidRPr="001448F8">
        <w:rPr>
          <w:rFonts w:ascii="Times New Roman" w:eastAsia="Times New Roman" w:hAnsi="Times New Roman" w:cs="Times New Roman"/>
          <w:color w:val="000000"/>
          <w:sz w:val="24"/>
          <w:szCs w:val="24"/>
          <w:lang w:eastAsia="ru-RU"/>
        </w:rPr>
        <w:t>цветового решения; в случаях появления надписей неустановленного образца на фасадах - ремонт и окраску производить в течение суток;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18.5.3. Обеспечивать сохранность и содержание элементов благоустройства закрепленных территорий (зеленых насаждений, газонов, тротуарных и дорожных покрытий);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18.5.4. Заключить договор со специализированной организацией, иметь в наличии емкость промышленного производства для сбора мусора;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18.5.5. При организации летних кафе выполнять требования по содержанию и благоустройству объектов и прилегающих к ним территорий, определенных всоответствии с настоящими Правилами и другими муниципальными правовыми актами.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 Требования к местам размещения нестационарных торговых объектов(далее по тексту – НТО).</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18.6.1. Планировка мест размещения НТО должна обеспечивать:</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безопасность покупателей, посетителей и обсуживающего персонала;</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развитие улично-дорожной сети, движение транспорта и беспрепятственный подъезд спецтранспорта при чрезвычайных ситуациях;</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соблюдение требований технически регламентов, в том числе о безопасности зданий и сооружений, о требования пожарной безопасности;</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соблюдений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612BA3" w:rsidRPr="001448F8" w:rsidRDefault="00612BA3"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18.6.2. При проектировании новых мест размещения НТО следует учитывать:</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особенности развития торговой деятельности на территории, применительно к которой подготавливается схема;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необходимость размещения не менее чем шестидесяти процентов НТО, используемых субъектами малого и среднего предпринимательства, осуществляющими торговую деятельность, от общего количества НТО;</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расстояние от края проезжей части до НТО, которое должно составлять не менее 3,0 метров;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внешний вид НТО, который должен соответствовать внешнему архитектурному облику сложившейся застройки городского поселения;</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благоустройство площадок для размещения НТО и прилегающих к ним территорий.</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18.6.3. Период размещения НТО устанавливается с учетом следующих особенностей: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мест размещения передвижных сооружений (выносного холодильного оборудования) период размещения устанавливается с 1 мая по 1 ноября;</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мест размещения бахчевых и овощных развалов период размещения устанавливается с 1 мая по 1 ноября.</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18.6.4. Не допускается размещение НТО:</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 полосах отвода автомобильных дорог;</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ближе 20 метров от окон жилых и общественных зданий и витрин стационарных торговых объектов;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инженерных сетях и коммуникациях и в охранных зонах инженерных сетей и коммуникаций;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под железнодорожными путепроводами и автомобильными эстакадами, мостами;</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расстоянии менее 25 метров от мест сбора мусора и пищевых отходов, дворовых уборных, выгребных ям;</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в случае если размещение </w:t>
      </w:r>
      <w:r w:rsidR="00612BA3">
        <w:rPr>
          <w:rFonts w:ascii="Times New Roman" w:eastAsia="Times New Roman" w:hAnsi="Times New Roman" w:cs="Times New Roman"/>
          <w:color w:val="000000"/>
          <w:sz w:val="24"/>
          <w:szCs w:val="24"/>
          <w:lang w:eastAsia="ru-RU"/>
        </w:rPr>
        <w:t>Н</w:t>
      </w:r>
      <w:r w:rsidRPr="001448F8">
        <w:rPr>
          <w:rFonts w:ascii="Times New Roman" w:eastAsia="Times New Roman" w:hAnsi="Times New Roman" w:cs="Times New Roman"/>
          <w:color w:val="000000"/>
          <w:sz w:val="24"/>
          <w:szCs w:val="24"/>
          <w:lang w:eastAsia="ru-RU"/>
        </w:rPr>
        <w:t>ТО препятствует свободному проезду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18.6.5. К зонам с особыми условиями использования территорий, ограничивающими или запрещающими размещения НТО, относятся: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охранные зоны инженерных коммуникаций;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части территорий общего пользования, непосредственно примыкающие к территории объектов культурного наследия (памятников истории и культуры);</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части территорий общего пользования, непосредственно примыкающие к территориям школ и детских дошкольных учреждений;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иные зоны, устанавливаемые в соответствии с законодательством Российской Федерации.</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19. ОГРАЖДЕНИЯ (ЗАБОРЫ)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19.2. В целях благоустройства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возможно применение различных видов ограждений: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газонные ограждения (высота 0,3 - 0,5 м);</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декоративные и защитные ограждения: низкие (высота 0,5 - 1,0 м), средние (высота 1,1 - 1,6 м), высокие (высота 1,7 - 2,0 м);</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 ограждения спортивных площадок (высота 2,0 - 3,0 м);</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 технические ограждения (высота в соответствии с действующими нормами).</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19.3. По степени прозрачности ограждения различаются: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ограждение с просветом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 комбинированное ограждение - комбинация из глухих элементов и плоскостей с просветами с применением отдельных декоративных элементов.</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19.4. По степени стационарности ограждения могут быть постоянные, временные, передвижные.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19.5.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19.6. 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19.8. При создании и благоустройстве ограждений требуется учитывать необходимость, в том числе:</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разграничения зеленой зоны (газоны, клумбы, парки) с маршрутами пешеходов и транспорта;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проектирования дорожек и тротуаров с учетом потоков людей и маршрутов;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разграничения зеленых зон и транзитных путей с помощью применения приемов разноуровневой высоты или создания зеленых кустовых ограждений;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проектирования изменения высоты и геометрии бордюрного камня с учетом сезонных снежных отвалов;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использования бордюрного камня;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использования (в особенности на границах зеленых зон) многолетних всесезонных кустистых растений;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 использования по возможности светоотражающих фасадных конструкций для затененных участков газонов;</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и)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19.8. Металлические и деревянные ограждения подлежат окраске. Глухие ограждения окрашиваются, как правило, в светлые тона.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19.9. На территориях общественного, жилого, рекреационного назначения разрешается применять декоративные ажурные металлические ограждения и запрещается применение сплошных, глухих и железобетонных ограждений, в том числе при проектировании ограждений многоквартирных домов</w:t>
      </w:r>
      <w:r w:rsidRPr="001448F8">
        <w:rPr>
          <w:rFonts w:ascii="Times New Roman" w:eastAsia="Times New Roman" w:hAnsi="Times New Roman" w:cs="Times New Roman"/>
          <w:color w:val="FF0000"/>
          <w:sz w:val="24"/>
          <w:szCs w:val="24"/>
          <w:lang w:eastAsia="ru-RU"/>
        </w:rPr>
        <w:t>.</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19.10.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19.11. Установка ограждения и изменение цветового решения возможно при согласовании с Администрацией, а для объектов культурного наследия – в том числе, по согласованию с уполномоченным органом охраны объектов культурного наследия.</w:t>
      </w:r>
    </w:p>
    <w:p w:rsidR="001448F8" w:rsidRPr="001448F8" w:rsidRDefault="001448F8" w:rsidP="001448F8">
      <w:pPr>
        <w:shd w:val="clear" w:color="auto" w:fill="FFFFFF"/>
        <w:ind w:left="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20. УСТАНОВКА И СОДЕРЖАНИЕ УЛИЧНОГО КОММУНАЛЬНО-БЫТОВОГО И ТЕХНИЧЕСКОГО ОБОРУДОВАНИЯ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 Установка и содержание уличного коммунально-бытового оборудования: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20.1.2. 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20.1.3 Ответственными за установку УКО являются: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Предприятия, выигравшие конкурс - на содержание улично-дорожной сети;</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Предприятия, организации, учебные и дошкольные учреждения, учреждения здравоохранения, культуры, отдыха и спорта - около своих зданий, как правило у входа и выхода;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Предприятия торговли, сферы услуг и бытового обслуживания - у входа и выхода из торговых помещений, некапитальных нестационарных сооружений, в том числе: у палаток, ларьков, павильонов и т.д.;</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Управляющие компании, собственники - перед подъездами многоквартирных домов;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Администрации рынков - у входа, выхода с территории рынка и через каждые 25 метров по всему периметру территории рынка;</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20.1.4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окраска – два раза в год (весной и осенью), и по мере необходимости. Не допускается переполнение урн.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20.1.5. 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 У входов собственниками и владельцами данных объектов устанавливаются урны (не менее одной). При наличии нескольких входов в один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20.1.6. УКО устанавливают с интервалом не более 60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20.1.7. Во всех случаях размещение и расстановка УКО не должны создавать помех передвижению пешеходов, проезду инвалидных и детских колясок.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20.1.8. Обеспечение урнами территорий общего пользования осуществляется Администрацией в пределах бюджетных средств, предусмотренных на эти цели в местном бюджете на соответствующий год.</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20.1.9. Запрещается сжигать отходы производства и потребления в УКО.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20.2.</w:t>
      </w:r>
      <w:r w:rsidRPr="001448F8">
        <w:rPr>
          <w:rFonts w:ascii="Times New Roman" w:eastAsia="Times New Roman" w:hAnsi="Times New Roman" w:cs="Times New Roman"/>
          <w:color w:val="000000"/>
          <w:sz w:val="28"/>
          <w:lang w:eastAsia="ru-RU"/>
        </w:rPr>
        <w:t> Р</w:t>
      </w:r>
      <w:r w:rsidRPr="001448F8">
        <w:rPr>
          <w:rFonts w:ascii="Times New Roman" w:eastAsia="Times New Roman" w:hAnsi="Times New Roman" w:cs="Times New Roman"/>
          <w:color w:val="000000"/>
          <w:sz w:val="24"/>
          <w:szCs w:val="24"/>
          <w:lang w:eastAsia="ru-RU"/>
        </w:rPr>
        <w:t>азмещение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20.2.1.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20.2.2.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не должно нарушать уровень благоустройства формируемой среды,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21. ПАМЯТНИКИ, ПАМЯТНЫЕ ДОСКИ, ПРОИЗВЕДЕНИЯ МОНУМЕН-ТАЛЬНО-ДЕКОРАТИВНОГО ИСКУССТВА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21.1. Памятники (обелиски, стелы, монументальные скульптуры), памятные доски, посвященные историческим событиям или жизни выдающихся людей, и произведения монументально-декоративного искусства устанавливаются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в порядке, установленном решением совета депутатов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с департаментом.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21.2. Работы по восстановлению и ремонту памятников, мемориалов, могут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администрацией.</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22. ДЕТСКИЕ ПЛОЩАДКИ, СПОРТИВНЫЕ И ДРУГИЕ ПЛОЩАДКИ ОТДЫХА И ДОСУГА.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22.1.На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могут предусматриваться следующие виды площадок: для игр детей, отдыха взрослых, занятий спортом.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22.2</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Детские площадки – это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22.2.1.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организация подходов к детским площадкам с проезжей части.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22.2.2..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 Организация площадок для отдыха и досуга.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22.3.3. Необходимо обеспечивать функционирование осветительного оборудования в режиме освещения территории, на которой расположена площадка.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22.4. Организации спортивных площадок.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22.4.1. Спортивные площадки предназначены для занятий физкультурой и спортом всех возрастных групп населения, должны размещаться на территориях жилого и рекреационного назначения, участков спортивных сооружений.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22.4.2. Озеленение площадок необходимо размещать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23. ПЛОЩАДКИ ДЛЯ ХРАНЕНИЯ АВТОТРАНСПОРТА И ИНДИВИДУАЛЬНЫЕ ГАРАЖИ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23.1.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предусмотрены следующие виды площадок для хранения автотранспорта:</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кратковременного и длительного хранения автомобилей;</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уличные (в виде парковок на проезжей части);</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внеуличные (в виде "карманов" и отступов от проезжей части);</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гостевые (на участке жилой застройки);</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хранения автомобилей населения (микрорайонные, районные);</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приобъектных (у объекта или группы объектов);</w:t>
      </w:r>
    </w:p>
    <w:p w:rsid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прочих (грузовых, перехватывающих и др.).</w:t>
      </w:r>
    </w:p>
    <w:p w:rsidR="00297E6F" w:rsidRPr="001448F8" w:rsidRDefault="00297E6F"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w:t>
      </w:r>
      <w:hyperlink r:id="rId6" w:tgtFrame="_blank" w:history="1">
        <w:r w:rsidRPr="00297E6F">
          <w:rPr>
            <w:rFonts w:ascii="Times New Roman" w:eastAsia="Times New Roman" w:hAnsi="Times New Roman" w:cs="Times New Roman"/>
            <w:sz w:val="24"/>
            <w:szCs w:val="24"/>
            <w:lang w:eastAsia="ru-RU"/>
          </w:rPr>
          <w:t>Градостроительного кодекса</w:t>
        </w:r>
      </w:hyperlink>
      <w:r w:rsidRPr="00297E6F">
        <w:rPr>
          <w:rFonts w:ascii="Times New Roman" w:eastAsia="Times New Roman" w:hAnsi="Times New Roman" w:cs="Times New Roman"/>
          <w:sz w:val="24"/>
          <w:szCs w:val="24"/>
          <w:lang w:eastAsia="ru-RU"/>
        </w:rPr>
        <w:t> </w:t>
      </w:r>
      <w:r w:rsidRPr="001448F8">
        <w:rPr>
          <w:rFonts w:ascii="Times New Roman" w:eastAsia="Times New Roman" w:hAnsi="Times New Roman" w:cs="Times New Roman"/>
          <w:color w:val="000000"/>
          <w:sz w:val="24"/>
          <w:szCs w:val="24"/>
          <w:lang w:eastAsia="ru-RU"/>
        </w:rPr>
        <w:t>РФ, с организациями, выдающими технические условия.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23.3. Индивидуальные гаражи боксового типа размещать за пределами жилой застройки. В жилой застройке допускается размещение индивидуальных гаражей для инвалидов. Владельцам таких гаражей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23.5. Благоустройство территорий общего пользования - участков размещения индивидуальных гаражей и их содержание, а также сбор, транспортировка и размещение ТКО организацией, имеющей соответствующую лицензию, осуществляется за счет средств собственников гаражей.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23.6. Запрещается установка ограждений на проезжей части дороги, местном проезде, тротуаре, на дворовых территориях в целях резервирования места для остановки, стоянки и (или) хранения транспортного средства, закрытия или сужения проезжей части дороги и (или) затрудняющих доступ к стояночному месту неопределенному кругу лиц.</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24. СОДЕРЖАНИЕ И ВЫГУЛ ДОМАШНИХ ЖИВОТНЫХ, ВЫПАС И ПРОГОН СКОТА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правилами, соблюдать действующие санитарно–гигиенические и ветеринарные правила.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24.2. Не допускается содержание домашних животных на балконах, лоджиях, в местах общего пользования многоквартирных жилых домов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24.3. Выпас сельскохозяйственных животных производится только на специально отведенных Администрацией местах выпаса под наблюдением владельца или уполномоченного им лица.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24.4. Отлов бродячих животных осуществляется специализированными организациями по договорам с администрацией поселения, в пределах средств, предусмотренных в бюджете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24.5. Лица, выгуливающие домашних животных, должны обеспечить уборку отходов жизнедеятельности своих животных, а также выгул собак производить в намордниках и на поводке.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24.6. Порядок содержания домашних животных на территории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устанавливается Правилами содержания домашних животных, которые утверждаются решением совета депутатов.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 Запрещается: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24.7.1. Выгул домашних животных на детских, спортивных площадках и других площадках отдыха и досуга, на цветниках и газонах;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24.7.2. Выпас и прогон скота (коров, лошадей, овец, коз и т.д.) в жилой застройке;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24.7.3.Передвижение сельскохозяйственных животных на территории поселения без сопровождающих лиц.</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25.</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b/>
          <w:bCs/>
          <w:color w:val="000000"/>
          <w:sz w:val="24"/>
          <w:szCs w:val="24"/>
          <w:lang w:eastAsia="ru-RU"/>
        </w:rPr>
        <w:t>ПЛОЩАДКИ ДЛЯ ВЫГУЛА И ДРЕССИРОВКИ СОБАК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25.1.Площадки для выгула собак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25.1.2. Покрытия поверхности части площадки, предназначенной для выгула собак, должны быть с выровненной поверхностью,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25.1.3. На территории площадки размещается информационный стенд с правилами пользования площадкой.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25.2. Площадки для дрессировки собак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25.2.1 К элементам благоустройства территории на площадке для дрессировки собак относятся: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25.2.2.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25.2.3.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26. ЭЛЕМЕНТЫ ОЗЕЛЕНЕНИЯ. РАБОТЫ ПО ОЗЕЛЕНЕНИЮ ТЕРРИТОРИЙ И СОДЕРЖАНИЮ ЗЕЛЕНЫХ НАСАЖДЕНИЙ</w:t>
      </w:r>
      <w:bookmarkStart w:id="41" w:name="Par773"/>
      <w:bookmarkStart w:id="42" w:name="Par774"/>
      <w:bookmarkEnd w:id="41"/>
      <w:bookmarkEnd w:id="42"/>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26.2.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26.3. Работы по озеленению территорий планируются в комплексе и в контексте общего зеленого "каркаса"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26.5. Озеленение территории, работы по содержанию и восстановлению зеленых насаждений, их охрана осуществляется специализированными организациями по договорам (контрактам) с администрацией в пределах средств, предусмотренных в бюджете муниципального образования на эти цели. Допускается выполнение мероприятий по озеленению общественными и (или) молодежными организациями и гражданами в рамках проведения месячников и иных мероприятий по озеленению, согласованных с Администрацией, в том числе на безвозмездной основе.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26.6.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25.7</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При озеленении территории детских садов и школ запрещается использовать растения с ядовитыми плодами, а также с колючками и шипами.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26.8.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предварительно разработанному и утвержденному Генеральному плану и (или) проекту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 Лица, указанные в пунктах 26.5. и 26.6. настоящих Правил обязаны: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26.9.4. Проводить своевременный ремонт ограждений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 На площадях зеленых насаждений запрещается: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25.10.1. Ходить и лежать на газонах и в молодых лесных посадках;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26.10.2. Ломать деревья, кустарники, сучья и ветви, срывать листья и цветы, сбивать и собирать плоды;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26.10.3. Разбивать палатки и разводить костры;</w:t>
      </w:r>
    </w:p>
    <w:p w:rsidR="001448F8" w:rsidRPr="001448F8" w:rsidRDefault="001448F8" w:rsidP="00297E6F">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26.10.4. Засорять газоны, цветники, дорожки и водоемы;</w:t>
      </w:r>
    </w:p>
    <w:p w:rsidR="001448F8" w:rsidRPr="001448F8" w:rsidRDefault="001448F8" w:rsidP="00297E6F">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26.10.5. Портить скульптуры, скамейки, ограды;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26.10.7. Ездить на велосипедах, мотоциклах, лошадях, тракторах и автомашинах;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26.10.8. Мыть автотранспортные средства, стирать белье, а также купать животных в водоемах, расположенных на территории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26.10.9. Парковать автотранспортные средства на газонах;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26.10.10. Пасти скот;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26.10.11. Производить строительные и ремонтные работы без ограждений насаждений щитами, гарантирующими защиту их от повреждений;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26.10.12. Обнажать корни деревьев на расстоянии ближе 1,5 м от ствола и засыпать шейки деревьев землей или строительным мусором;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26.10.13.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26.10.14.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26.10.15. Добывать растительную землю, песок и производить другие раскопки;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26.10.16. Выгуливать и отпускать с поводка собак в парках, лесопарках, скверах и иных территориях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26.10.17. Сжигать листву и мусор на территории общего пользования муниципального образования;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26.10.18. Осуществлять самовольную вырубку деревьев и кустарников.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согласованию с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26.13. Выдача разрешения на снос деревьев и кустарников производится только после оплаты восстановительной стоимости.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26.15.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27. БЛАГОУСТРОЙСТВО ТЕРРИТОРИИ РЕКРЕАЦИОННОГО НАЗНАЧЕНИЯ.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27.3. При реконструкции объектов рекреации необходимо предусматривать:</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27.5. К элементам благоустройства на территории зоны отдыха, относятся: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27.6. При проектировании озеленения территории объектов необходимо:</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произвести оценку существующей растительности, состояния древесных растений и травянистого покрова;</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D6FBC" w:rsidRPr="001448F8" w:rsidRDefault="002D6FBC"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27.7. На территории рекреационного назначения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27.8. На территории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27.12. На территории парка жилого района должны быть предусмотрены: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27.14. На территории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могут быть сформированы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27.15. К элементам благоустройства на территории сада отдыха и прогулок относятся: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27.16. При проектировании необходимо учитывать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27.17. Бульвары и скверы - важнейшие объекты пространственной городской среды и структурные элементы системы озеленения городского поселения. К элементам благоустройства на территории бульваров и скверов относятся: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1448F8">
        <w:rPr>
          <w:rFonts w:ascii="Times New Roman" w:eastAsia="Times New Roman" w:hAnsi="Times New Roman" w:cs="Times New Roman"/>
          <w:b/>
          <w:bCs/>
          <w:color w:val="FF0000"/>
          <w:sz w:val="24"/>
          <w:szCs w:val="24"/>
          <w:lang w:eastAsia="ru-RU"/>
        </w:rPr>
        <w:t>.</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28. ОСВЕЩЕНИЕ ТЕРРИТОРИЙ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28.1. В рамках решения задачи обеспечения качества </w:t>
      </w:r>
      <w:r w:rsidR="00B90312">
        <w:rPr>
          <w:rFonts w:ascii="Times New Roman" w:eastAsia="Times New Roman" w:hAnsi="Times New Roman" w:cs="Times New Roman"/>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при создании и благоустройстве освещения и осветительного оборудования на территории </w:t>
      </w:r>
      <w:r w:rsidR="00B90312">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учитываются принципы комфортной организации пешеходной среды, создания привлекательных и безопасных пешеходных маршрутов, а также обеспечение комфортной среды для общения в местах притяжения людей.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28.2. Администрация организует выполнение мероприятий по обустройству и содержанию уличного освещения: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проезжей части улиц (дорог) в границах жилого сектора населенных пунктов;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пешеходных дорожек аллей, парков, скверов, бульваров;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детских площадок, спортивных и других площадок отдыха и досуга;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дорожных знаков и указателей местонахождения гидрантов, пожарных водоемов, наименования улиц;</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Допускается не освещать дорожные знаки и указатели, изготовленные с использованием светоотражающих материалов.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28.3. Лица, указанные в пункте 1.8 настоящих Правил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твердых бытовых отходов;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детские площадки, спортивные и другие площадки отдыха и досуга;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297E6F" w:rsidRPr="001448F8" w:rsidRDefault="00297E6F"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297E6F" w:rsidRPr="001448F8" w:rsidRDefault="00297E6F"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 Функциональное освещение.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28.4.2. В обычных установках светильники должы располагать на опорах (венчающие, консольные), подвесах или фасадах (бра, плафоны). Их рекомендуется применять в транспортных и пешеходных зонах.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28.4.5. Для освещения газонов, цветников, пешеходных дорожек и площадок разрешается использовать газонные светильники. Они могут предусматриваться на территориях общественных пространств и объектов рекреации в зонах минимального вандализма.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 Архитектурное освещение.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28.5.1. Архитектурное освещение (далее - АО) может применяться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28.6. Световая информация.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28.6.1.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 Источники света.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28.7.1.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28.7.3. В установках АО и СИ необходимо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 Освещение транспортных и пешеходных зон.</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28.8.2.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28.8.3.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28.8.4. Опоры уличных светильников для освещения проезжей части магистральных улиц (городских)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28.9. Режимы работы осветительных установок.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28.9.1.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28.9.2.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97E6F" w:rsidRPr="001448F8" w:rsidRDefault="00297E6F"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28.10.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29. СВЕТОВЫЕ ВЫВЕСКИ, РЕКЛАМА И ВИТРИНЫ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29.2. Запрещается размещение всякого рода наружной рекламы без получения соответствующего разрешения, выданного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29.3.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29.4 Витрины рекомендуется оборудовать специальными осветительными приборами.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29.5. Расклейка газет, афиш, плакатов, листовок, различного рода объявлений и реклам разрешается только на специально установленных стендах.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29.6. Очистку от различного рода объявлений и реклам опор уличного освещения, фасада, цоколя зданий, заборов и других строений и сооружений, осуществляют собственники, организации, независимо от организационно-правовой формы, эксплуатирующим данные объекты.</w:t>
      </w:r>
    </w:p>
    <w:p w:rsidR="001448F8" w:rsidRPr="00B15BFA" w:rsidRDefault="001448F8" w:rsidP="001448F8">
      <w:pPr>
        <w:shd w:val="clear" w:color="auto" w:fill="FFFFFF"/>
        <w:jc w:val="both"/>
        <w:rPr>
          <w:rFonts w:ascii="Times New Roman" w:eastAsia="Times New Roman" w:hAnsi="Times New Roman" w:cs="Times New Roman"/>
          <w:color w:val="FF0000"/>
          <w:sz w:val="24"/>
          <w:szCs w:val="24"/>
          <w:lang w:eastAsia="ru-RU"/>
        </w:rPr>
      </w:pPr>
      <w:r w:rsidRPr="001448F8">
        <w:rPr>
          <w:rFonts w:ascii="Times New Roman" w:eastAsia="Times New Roman" w:hAnsi="Times New Roman" w:cs="Times New Roman"/>
          <w:color w:val="000000"/>
          <w:sz w:val="24"/>
          <w:szCs w:val="24"/>
          <w:lang w:eastAsia="ru-RU"/>
        </w:rPr>
        <w:t xml:space="preserve">29.7. Размещение и эксплуатацию средств наружной рекламы осуществлять в законном порядке и в соответствии с порядком установки и эксплуатации рекламных конструкций на территории </w:t>
      </w:r>
      <w:r w:rsidR="00B90312">
        <w:rPr>
          <w:rFonts w:ascii="Times New Roman" w:eastAsia="Times New Roman" w:hAnsi="Times New Roman" w:cs="Times New Roman"/>
          <w:color w:val="000000"/>
          <w:sz w:val="24"/>
          <w:szCs w:val="24"/>
          <w:lang w:eastAsia="ru-RU"/>
        </w:rPr>
        <w:t>Алеховщинского сельского поселения</w:t>
      </w:r>
      <w:r w:rsidRPr="001448F8">
        <w:rPr>
          <w:rFonts w:ascii="Times New Roman" w:eastAsia="Times New Roman" w:hAnsi="Times New Roman" w:cs="Times New Roman"/>
          <w:color w:val="000000"/>
          <w:sz w:val="24"/>
          <w:szCs w:val="24"/>
          <w:lang w:eastAsia="ru-RU"/>
        </w:rPr>
        <w:t xml:space="preserve">, утвержденным решением совета депутатов </w:t>
      </w:r>
      <w:r w:rsidR="00B90312">
        <w:rPr>
          <w:rFonts w:ascii="Times New Roman" w:eastAsia="Times New Roman" w:hAnsi="Times New Roman" w:cs="Times New Roman"/>
          <w:color w:val="000000"/>
          <w:sz w:val="24"/>
          <w:szCs w:val="24"/>
          <w:lang w:eastAsia="ru-RU"/>
        </w:rPr>
        <w:t>Алеховщинского сельского поселения Лодейнопольского муниципального района Ленинградской области</w:t>
      </w:r>
      <w:r w:rsidRPr="00B15BFA">
        <w:rPr>
          <w:rFonts w:ascii="Times New Roman" w:eastAsia="Times New Roman" w:hAnsi="Times New Roman" w:cs="Times New Roman"/>
          <w:color w:val="FF0000"/>
          <w:sz w:val="24"/>
          <w:szCs w:val="24"/>
          <w:lang w:eastAsia="ru-RU"/>
        </w:rPr>
        <w:t>.</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30. ИНФОРМАЦИОННЫЕ ЗНАКИ, РАЗМЕЩЕНИЕ ОБЪЯВЛЕНИЙ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30.1. Информационные знаки предназначены для визуальной ориентации в населенных пунктах. Информационными знаками являются: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аншлаги (указатели) с названиями улиц, переулков, площадей, набережных, водных коммуникаций, мостов, жилых комплексов и микрорайонов;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номерные знаки домов (участков), указатели подъездов, номеров квартир;</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указатели границ земельных участков частных владений;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знаки инженерных коммуникаций, обеспечивающие информацию о подземных инженерных сетях и сооружениях.</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 Требования к установке и содержанию информационных знаков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30.2.1. Аншлаги с наименованием улицы, переулка устанавливаются в начале и конце квартала;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30.2.2. 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30.2.3. Указатели номеров домов в кварталах многоквартирной застройки – с четырех сторон – слева и справа на главных фасадах зданий;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30.2.4.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30.2.5. Аншлаги и указатели устанавливаются на высоте не менее 2,5 метра и удалении 0,5 метра от угла здания;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30.2.6. Присвоение номера зданию, строению или земельному участку производится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30.2.7. Информационные знаки должны быть унифицированы, образцы каждого знака, его форма, цветовое решение согласовываются с администрацией;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30.2.8. Изготовление, установку и содержание информационных знаков осуществляют:</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муниципальных зданиях – Администрация,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муниципальных зданиях, переданных в аренду, пользование, хозяйственное ведение, оперативное управление – арендатор (пользователь);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землях общего пользования – Администрация;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частных земельных участках, индивидуальных жилых домах, зданиях и сооружениях – их собственники.</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30.3. 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либо у входных дверей подъездов многоквартирных домов.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31. ПРАЗДНИЧНОЕ ОФОРМЛЕНИЕ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31.1. Праздничное оформление территории </w:t>
      </w:r>
      <w:r w:rsidR="00B15BFA">
        <w:rPr>
          <w:rFonts w:ascii="Times New Roman" w:eastAsia="Times New Roman" w:hAnsi="Times New Roman" w:cs="Times New Roman"/>
          <w:color w:val="000000"/>
          <w:sz w:val="24"/>
          <w:szCs w:val="24"/>
          <w:lang w:eastAsia="ru-RU"/>
        </w:rPr>
        <w:t>п</w:t>
      </w:r>
      <w:r w:rsidRPr="001448F8">
        <w:rPr>
          <w:rFonts w:ascii="Times New Roman" w:eastAsia="Times New Roman" w:hAnsi="Times New Roman" w:cs="Times New Roman"/>
          <w:color w:val="000000"/>
          <w:sz w:val="24"/>
          <w:szCs w:val="24"/>
          <w:lang w:eastAsia="ru-RU"/>
        </w:rPr>
        <w:t xml:space="preserve">оселения выполнять по решению Администрации на период проведения государственных и </w:t>
      </w:r>
      <w:r w:rsidR="00B90312" w:rsidRPr="00B90312">
        <w:rPr>
          <w:rFonts w:ascii="Times New Roman" w:eastAsia="Times New Roman" w:hAnsi="Times New Roman" w:cs="Times New Roman"/>
          <w:sz w:val="24"/>
          <w:szCs w:val="24"/>
          <w:lang w:eastAsia="ru-RU"/>
        </w:rPr>
        <w:t>сельских</w:t>
      </w:r>
      <w:r w:rsidRPr="001448F8">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Праздничное оформление фасадов, в том числе витрин, а также предоставленной территории выполняется лицами, указанными в пункте 1.8 настоящих Правил, в соответствии с постановлением Администрации.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31.2. 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31.3. Концепцию праздничного оформления определяют программой мероприятий и схемой размещения объектов и элементов праздничного оформления, утверждаемыми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31.4.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 xml:space="preserve">32. МАЛЫЕ АРХИТЕКТУРНЫЕ ФОРМЫ И </w:t>
      </w:r>
      <w:r w:rsidRPr="00B90312">
        <w:rPr>
          <w:rFonts w:ascii="Times New Roman" w:eastAsia="Times New Roman" w:hAnsi="Times New Roman" w:cs="Times New Roman"/>
          <w:b/>
          <w:bCs/>
          <w:sz w:val="24"/>
          <w:szCs w:val="24"/>
          <w:lang w:eastAsia="ru-RU"/>
        </w:rPr>
        <w:t>ГОРОДСКАЯ</w:t>
      </w:r>
      <w:r w:rsidRPr="001448F8">
        <w:rPr>
          <w:rFonts w:ascii="Times New Roman" w:eastAsia="Times New Roman" w:hAnsi="Times New Roman" w:cs="Times New Roman"/>
          <w:b/>
          <w:bCs/>
          <w:color w:val="000000"/>
          <w:sz w:val="24"/>
          <w:szCs w:val="24"/>
          <w:lang w:eastAsia="ru-RU"/>
        </w:rPr>
        <w:t xml:space="preserve"> МЕБЕЛЬ И ХАРАКТЕРНЫЕ ТРЕБОВАНИЯ К НИМ.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32.1. При создании и благоустройстве малых архитектурных форм (далее по тексту –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32.3. При проектировании, выборе МАФ учитываются: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соответствие материалов и конструкции МАФ климату и назначению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антивандальную защищенность - от разрушения, оклейки, нанесения надписей и изображений;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возможность ремонта или замены деталей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защиту от образования наледи и снежных заносов, обеспечение стока воды;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удобство обслуживания, а также механизированной и ручной очистки территории рядом с МАФ и под конструкцией;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эргономичность конструкций (высоту и наклон спинки, высоту урн и прочее);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расцветку, не диссонирующую с окружением;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 безопасность для потенциальных пользователей;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и) стилистическое сочетание с другими МАФ и окружающей архитектурой;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32.4. Общие правила к установке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расположение, не создающее препятствий для пешеходов;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компактная установка на минимальной площади в местах большого скопления людей;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устойчивость конструкции;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надежная фиксация или обеспечение возможности перемещения в зависимости от условий расположения;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наличие в каждой конкретной зоне МАФ рекомендуемых типов для такой зоны.</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32.4. Требования к установке урн:</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достаточная высота (максимальная до 100 см) и объем;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наличие рельефного текстурирования или перфорирования для защиты от графического вандализма;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защита от дождя и снега;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использование и аккуратное расположение вставных ведер и мусорных мешков.</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недолжны выступать над поверхностью земли.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32.6. Требования к установке цветочниц (вазонов), в том числе к навесных: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высота цветочниц (вазонов) обеспечивает предотвращение случайного наезда автомобилей и попадания мусора;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дизайн (цвет, форма) цветочниц (вазонов) не отвлекает внимание от растений;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32.7. При установке ограждений учитывается следующее: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прочность, обеспечивающая защиту пешеходов от наезда автомобилей;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модульность, позволяющая создавать конструкции любой формы;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наличие светоотражающих элементов, в местах возможного наезда автомобиля;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расположение ограды не далее 10 см от края газона;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использование нейтральных цветов или естественного цвета используемого материала.</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32.8. На тротуарах автомобильных дорог могут использоваться следующие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скамейки без спинки с местом для сумок;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опоры у скамеек для людей с ограниченными возможностями;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заграждения, обеспечивающие защиту пешеходов от наезда автомобилей;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навесные кашпо, навесные цветочницы и вазоны;</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высокие цветочницы (вазоны) и урны.</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32.9. </w:t>
      </w:r>
      <w:r w:rsidRPr="00B90312">
        <w:rPr>
          <w:rFonts w:ascii="Times New Roman" w:eastAsia="Times New Roman" w:hAnsi="Times New Roman" w:cs="Times New Roman"/>
          <w:sz w:val="24"/>
          <w:szCs w:val="24"/>
          <w:lang w:eastAsia="ru-RU"/>
        </w:rPr>
        <w:t>Городскую</w:t>
      </w:r>
      <w:r w:rsidRPr="001448F8">
        <w:rPr>
          <w:rFonts w:ascii="Times New Roman" w:eastAsia="Times New Roman" w:hAnsi="Times New Roman" w:cs="Times New Roman"/>
          <w:color w:val="000000"/>
          <w:sz w:val="24"/>
          <w:szCs w:val="24"/>
          <w:lang w:eastAsia="ru-RU"/>
        </w:rPr>
        <w:t xml:space="preserve"> мебель необходимо выбирать в зависимости от архитектурного окружения, специальные требования к дизайну МАФ и </w:t>
      </w:r>
      <w:r w:rsidRPr="00B90312">
        <w:rPr>
          <w:rFonts w:ascii="Times New Roman" w:eastAsia="Times New Roman" w:hAnsi="Times New Roman" w:cs="Times New Roman"/>
          <w:sz w:val="24"/>
          <w:szCs w:val="24"/>
          <w:lang w:eastAsia="ru-RU"/>
        </w:rPr>
        <w:t>городской</w:t>
      </w:r>
      <w:r w:rsidRPr="001448F8">
        <w:rPr>
          <w:rFonts w:ascii="Times New Roman" w:eastAsia="Times New Roman" w:hAnsi="Times New Roman" w:cs="Times New Roman"/>
          <w:color w:val="000000"/>
          <w:sz w:val="24"/>
          <w:szCs w:val="24"/>
          <w:lang w:eastAsia="ru-RU"/>
        </w:rPr>
        <w:t xml:space="preserve"> мебели предъявляются в зонах </w:t>
      </w:r>
      <w:r w:rsidR="00B90312">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привлекающих посетителей. Типовая </w:t>
      </w:r>
      <w:r w:rsidRPr="00B90312">
        <w:rPr>
          <w:rFonts w:ascii="Times New Roman" w:eastAsia="Times New Roman" w:hAnsi="Times New Roman" w:cs="Times New Roman"/>
          <w:sz w:val="24"/>
          <w:szCs w:val="24"/>
          <w:lang w:eastAsia="ru-RU"/>
        </w:rPr>
        <w:t>городская</w:t>
      </w:r>
      <w:r w:rsidRPr="001448F8">
        <w:rPr>
          <w:rFonts w:ascii="Times New Roman" w:eastAsia="Times New Roman" w:hAnsi="Times New Roman" w:cs="Times New Roman"/>
          <w:color w:val="000000"/>
          <w:sz w:val="24"/>
          <w:szCs w:val="24"/>
          <w:lang w:eastAsia="ru-RU"/>
        </w:rPr>
        <w:t xml:space="preserve"> мебель современного дизайна при условии высокого качества исполнения может использоваться в зонах исторической застройки.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32.10. Для пешеходных зон необходимо использовать следующие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уличные фонари, высота которых соотносима с ростом человека;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скамейки, предполагающие длительное сидение;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цветочницы и кашпо (вазоны);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информационные стенды;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защитные ограждения;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столы для игр.</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32.11. При проектировании оборудования необходимо предусматривать его вандалозащищенность,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использовать легко очищающиеся и не боящиеся абразивных и растворяющих веществ материалы.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требуется защитить с помощью рекламы и полезной информации, стрит-арта и рекламного графити, озеленения.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90312" w:rsidRPr="001448F8" w:rsidRDefault="00B9031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33. ВОДНЫЕ 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33.1. К водным устройствам относятся фонтаны, питьевые фонтанчики, бюветы, родники, декоративные водоемы и прочие.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33.2.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33.3. Питьевые фонтанчики могут быть как типовыми, так и выполненными по специально разработанному проекту. Место размещения питьевого фонтанчика и подход к нему должны быть оборудованы твердым видом покрытия, высота должна составлять не более 90 см - для взрослых и не более 70 см - для детей.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33.4. Декоративные водоемы необходимо сооружать с учетом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с использованием приемов цветового и светового оформления.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34. ПОКРЫТИЯ. ВИДЫ ПОКРЫТИЙ.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34.1. Покрытия поверхности обеспечивают на территории </w:t>
      </w:r>
      <w:r w:rsidR="00B90312">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условия безопасного и комфортного передвижения, а также формируют архитектурно-художественный облик среды.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34.2. Виды покрытий: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твердые (капитальные) - монолитные или сборные, выполняемые из асфальтобетона, цементобетона, природного камня и т.п. материалов;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газонные, выполняемые по специальным технологиям подготовки и посадки травяного покрова;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комбинированные, представляющие сочетания покрытий, указанных выше (например, плитка, утопленная в газон и т.п.).</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34.3. 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34.5. Для деревьев, расположенных в мощении, необходимо применять различные виды защиты (приствольные решетки, бордюры, периметральные скамейки и пр.).</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34.6. К элементам сопряжения поверхностей обычно относят различные виды бортовых камней, пандусы, ступени, лестницы.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34.7.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необходимо применять повышенный бортовой камень на улицах сельского и районного значения, а также площадках автостоянок при крупных объектах обслуживания.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34.8.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разрешается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34.9.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34.10.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34.11. По обеим сторонам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Длина устанавливаемых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35. ТРЕБОВАНИЯ К ПРОЕКТИРОВАНИЮ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35.2.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36. ОСОБЫЕ ТРЕБОВАНИЯ К ДОСТУПНОСТИ ГОРОДСКОЙ СФЕРЫ ДЛЯ МАЛОМОБИЛЬНЫХ ГРУПП НАСЕЛЕНИЯ.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37. ПОРЯДОК И МЕХАНИЗМЫ ОБЩЕСТВЕННОГО УЧАСТИЯ В ПРОЦЕССЕ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37.1 Цель общественного участия в процессе благоустройства - вовлечение в принятие решений и реализацию проектов, реальный учет мнения всех субъектов развития населенных пунктов, повышение их удовлетворенности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37.2. Формами общественного участия в процессе благоустройства являются: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публичные слушания по проектам;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общественные обсуждения проектов на этапе формулирования задач проекта и по итогам каждого из этапов проектирования.;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обсуждение в социальных сетях;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направление предложений по проекту через официальный сайт;</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 3. Для осуществления участия граждан в процессе принятия решений и реализации проектов комплексного благоустройства осуществляется: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и их взаимного рас- положения на выбранной территории;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проектировщиками и другими профильными специалистами;</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37.5. Для информирования общественности применяются следующие формы (одна или несколько):</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Работа с местными СМИ, охватывающими широкий круг людей разных возрастных групп и потенциальные аудитории проекта.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 структурных объектов, расположенных по соседству с проектируемой территорией или на ней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Индивидуальные приглашения участников встречи лично, по электронной почте или по телефону.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Использование социальных сетей и интернет-ресурсов для обеспечения донесения информации до различных сообществ.</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37.6. Для информирования могут использоваться и иные формы.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37.7. Механизмы общественного участия являются: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38. КОНТРОЛЬ ЗА ИСПОЛНЕНИЕМ ПРАВИЛ И ОТВЕТСТВЕННОСТЬ ЗА ИХ НАРУШЕНИЕ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38.1. Контроль за исполнением настоящих Правил осуществляют должностные лица Администрации.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выявления фактов нарушений Правил должностные лица вправе: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выдать предписание об устранении нарушений;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составить протокол об административном правонарушении в порядке, установленном действующим законодательством;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Протоколы об административных правонарушениях составляют уполномоченные должностные лица органов, уполномоченных законодательством на осуществление контроля за соблюдением административного законодательства и должностные лица Администрации, уполномоченные на это главой Администрации, в пределах компетенции данных органов и должностных лиц.</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38.2.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ответственность на основании и в соответствии с положениями областного закона Ленинградской области от 02 июля 2003 года №47-оз «Об административных правонарушениях».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38.3. Вред, причиненный в результате нарушения Правил, возмещается виновными лицами в порядке, установленном действующим законодательством.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4E65BD" w:rsidRDefault="004E65BD"/>
    <w:sectPr w:rsidR="004E65BD" w:rsidSect="004E6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48F8"/>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7E2"/>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750"/>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009"/>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2D5"/>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8F8"/>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8D3"/>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B07"/>
    <w:rsid w:val="001F7C48"/>
    <w:rsid w:val="0020007C"/>
    <w:rsid w:val="00200829"/>
    <w:rsid w:val="00200C3B"/>
    <w:rsid w:val="002014E8"/>
    <w:rsid w:val="002016EF"/>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41F"/>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97E6F"/>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BC"/>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2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47F"/>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0BAF"/>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138"/>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2BB"/>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BA3"/>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69BF"/>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50"/>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2E8"/>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5B9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559"/>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51A"/>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59F6"/>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3C26"/>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E99"/>
    <w:rsid w:val="009D40C9"/>
    <w:rsid w:val="009D4141"/>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0A6"/>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85E"/>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4B0"/>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9F8"/>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5BFA"/>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312"/>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AE9"/>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BF7C0D"/>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762"/>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4D5"/>
    <w:rsid w:val="00D026C6"/>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57142"/>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34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359"/>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234D"/>
    <w:pPr>
      <w:spacing w:before="0" w:beforeAutospacing="0" w:after="0" w:afterAutospacing="0"/>
      <w:ind w:left="360"/>
      <w:jc w:val="both"/>
    </w:pPr>
    <w:rPr>
      <w:rFonts w:ascii="Arial" w:eastAsia="Times New Roman" w:hAnsi="Arial" w:cs="Times New Roman"/>
      <w:sz w:val="24"/>
      <w:szCs w:val="24"/>
    </w:rPr>
  </w:style>
  <w:style w:type="character" w:customStyle="1" w:styleId="a4">
    <w:name w:val="Основной текст с отступом Знак"/>
    <w:basedOn w:val="a0"/>
    <w:link w:val="a3"/>
    <w:rsid w:val="00D9234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OGdPSkxKUU5PbXltYzFCRkctMU1jN05IaGtJeTJxVUVmdG0tNUlobktpcHY2OGFoQndFUkxZRkJwc2ZVRm9pcEd3YWFSRUxMbFdENFBTYWVURm8yUHl1U1A3aDlyOWZKeWR5UjZiTTV3MVU&amp;b64e=2&amp;sign=d8d6b73328000fa6f199507e5f41b924&amp;keyno=17" TargetMode="External"/><Relationship Id="rId5" Type="http://schemas.openxmlformats.org/officeDocument/2006/relationships/hyperlink" Target="https://clck.yandex.ru/redir/nWO_r1F33ck?data=OGdPSkxKUU5PbXltYzFCRkctMU1jN05IaGtJeTJxVUVWRmhoYzdJcEphbFcwa1ZncHA4dEd3RmxFWmpxeTR0eGRzODlLZmk4WkhuRTN0X0xKV0lnXy1raVFDODc3Nm5OeXA4djlwRmZ1NW8&amp;b64e=2&amp;sign=82e6448e5f1e219a2c896ab7cb2e3073&amp;keyno=17" TargetMode="External"/><Relationship Id="rId4" Type="http://schemas.openxmlformats.org/officeDocument/2006/relationships/hyperlink" Target="https://clck.yandex.ru/redir/nWO_r1F33ck?data=TUZzNUtUalhlNGlhWTkxbVlaU3JvMnQxQUhGRE5jUER0TVF5MHBDVzRSc1RmTE8zNUxyVHJhR1VsRmFjejFMYlI1TTJvd2tKY3RJSFlNSkluZHhZMk9IX041RHZmcklZMXgwZEs3M3l0LXNmeDhfeWFiYkp6ZkdQUW84X2UzbW9WUDVGZW9UdnZvRVRkUVUtbVNoWWktYjlsR2tjaE5LZUJkUkhTMlh4VFZTMm5uM3FrRXl1TFdEemF5ZHJfaEtZTmgzUy1INkdxV3M&amp;b64e=2&amp;sign=29913c0e936fa534873253f52fe25692&amp;keyno=17"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26692</Words>
  <Characters>152149</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анна</cp:lastModifiedBy>
  <cp:revision>2</cp:revision>
  <dcterms:created xsi:type="dcterms:W3CDTF">2019-06-14T07:04:00Z</dcterms:created>
  <dcterms:modified xsi:type="dcterms:W3CDTF">2019-06-14T07:04:00Z</dcterms:modified>
</cp:coreProperties>
</file>