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C6" w:rsidRDefault="001507C6" w:rsidP="001507C6">
      <w:pPr>
        <w:ind w:right="-850"/>
        <w:rPr>
          <w:sz w:val="28"/>
          <w:szCs w:val="28"/>
        </w:rPr>
      </w:pPr>
    </w:p>
    <w:p w:rsidR="001507C6" w:rsidRPr="00AE6419" w:rsidRDefault="001507C6" w:rsidP="001507C6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507C6" w:rsidRPr="00E25A3E" w:rsidRDefault="001507C6" w:rsidP="001507C6">
      <w:pPr>
        <w:jc w:val="right"/>
        <w:rPr>
          <w:bCs/>
          <w:sz w:val="32"/>
          <w:szCs w:val="32"/>
        </w:rPr>
      </w:pPr>
    </w:p>
    <w:p w:rsidR="001507C6" w:rsidRPr="000B41D7" w:rsidRDefault="001507C6" w:rsidP="001507C6">
      <w:pPr>
        <w:jc w:val="center"/>
        <w:rPr>
          <w:b/>
          <w:sz w:val="28"/>
          <w:szCs w:val="28"/>
        </w:rPr>
      </w:pPr>
      <w:r w:rsidRPr="000B41D7">
        <w:rPr>
          <w:b/>
          <w:sz w:val="28"/>
          <w:szCs w:val="28"/>
        </w:rPr>
        <w:t>АДМИНИСТРАЦИЯ</w:t>
      </w:r>
    </w:p>
    <w:p w:rsidR="001507C6" w:rsidRPr="000B41D7" w:rsidRDefault="001507C6" w:rsidP="001507C6">
      <w:pPr>
        <w:keepNext/>
        <w:tabs>
          <w:tab w:val="left" w:pos="0"/>
        </w:tabs>
        <w:ind w:left="-567"/>
        <w:jc w:val="center"/>
        <w:outlineLvl w:val="1"/>
        <w:rPr>
          <w:b/>
          <w:sz w:val="28"/>
          <w:szCs w:val="28"/>
        </w:rPr>
      </w:pPr>
      <w:r w:rsidRPr="000B41D7">
        <w:rPr>
          <w:b/>
          <w:bCs/>
          <w:sz w:val="28"/>
          <w:szCs w:val="28"/>
        </w:rPr>
        <w:t>АЛЕХОВЩИНСКОГО  СЕЛЬСКОГО  ПОСЕЛЕНИЯ</w:t>
      </w:r>
    </w:p>
    <w:p w:rsidR="001507C6" w:rsidRPr="000B41D7" w:rsidRDefault="001507C6" w:rsidP="001507C6">
      <w:pPr>
        <w:keepNext/>
        <w:tabs>
          <w:tab w:val="left" w:pos="0"/>
        </w:tabs>
        <w:ind w:left="-567"/>
        <w:jc w:val="center"/>
        <w:outlineLvl w:val="1"/>
        <w:rPr>
          <w:b/>
          <w:sz w:val="28"/>
          <w:szCs w:val="28"/>
        </w:rPr>
      </w:pPr>
      <w:r w:rsidRPr="000B41D7">
        <w:rPr>
          <w:b/>
          <w:bCs/>
          <w:sz w:val="28"/>
          <w:szCs w:val="28"/>
        </w:rPr>
        <w:t>ЛОДЕЙНОПОЛЬСКОГО МУНИЦИПАЛЬНОГО РАЙОНА</w:t>
      </w:r>
    </w:p>
    <w:p w:rsidR="001507C6" w:rsidRPr="000B41D7" w:rsidRDefault="001507C6" w:rsidP="001507C6">
      <w:pPr>
        <w:keepNext/>
        <w:tabs>
          <w:tab w:val="left" w:pos="0"/>
        </w:tabs>
        <w:ind w:left="-567"/>
        <w:jc w:val="center"/>
        <w:outlineLvl w:val="1"/>
        <w:rPr>
          <w:b/>
          <w:sz w:val="28"/>
          <w:szCs w:val="28"/>
        </w:rPr>
      </w:pPr>
      <w:r w:rsidRPr="000B41D7">
        <w:rPr>
          <w:b/>
          <w:bCs/>
          <w:sz w:val="28"/>
          <w:szCs w:val="28"/>
        </w:rPr>
        <w:t>ЛЕНИНГРАДСКОЙ ОБЛАСТИ</w:t>
      </w:r>
    </w:p>
    <w:p w:rsidR="001507C6" w:rsidRPr="000B41D7" w:rsidRDefault="001507C6" w:rsidP="001507C6">
      <w:pPr>
        <w:jc w:val="center"/>
        <w:rPr>
          <w:sz w:val="28"/>
          <w:szCs w:val="28"/>
        </w:rPr>
      </w:pPr>
    </w:p>
    <w:p w:rsidR="001507C6" w:rsidRPr="000B41D7" w:rsidRDefault="001507C6" w:rsidP="001507C6">
      <w:pPr>
        <w:jc w:val="center"/>
        <w:rPr>
          <w:sz w:val="28"/>
          <w:szCs w:val="28"/>
        </w:rPr>
      </w:pPr>
    </w:p>
    <w:p w:rsidR="001507C6" w:rsidRPr="000B41D7" w:rsidRDefault="001507C6" w:rsidP="001507C6">
      <w:pPr>
        <w:keepNext/>
        <w:jc w:val="center"/>
        <w:outlineLvl w:val="1"/>
        <w:rPr>
          <w:b/>
          <w:bCs/>
          <w:sz w:val="28"/>
          <w:szCs w:val="28"/>
        </w:rPr>
      </w:pPr>
      <w:r w:rsidRPr="000B41D7">
        <w:rPr>
          <w:b/>
          <w:bCs/>
          <w:sz w:val="28"/>
          <w:szCs w:val="28"/>
        </w:rPr>
        <w:t>ПОСТАНОВЛЕНИЕ</w:t>
      </w:r>
    </w:p>
    <w:p w:rsidR="001507C6" w:rsidRPr="000B41D7" w:rsidRDefault="001507C6" w:rsidP="001507C6">
      <w:pPr>
        <w:jc w:val="center"/>
        <w:rPr>
          <w:sz w:val="28"/>
          <w:szCs w:val="28"/>
        </w:rPr>
      </w:pPr>
    </w:p>
    <w:p w:rsidR="001507C6" w:rsidRPr="000B41D7" w:rsidRDefault="001507C6" w:rsidP="001507C6">
      <w:pPr>
        <w:rPr>
          <w:sz w:val="28"/>
          <w:szCs w:val="28"/>
        </w:rPr>
      </w:pPr>
      <w:r>
        <w:rPr>
          <w:sz w:val="28"/>
          <w:szCs w:val="28"/>
        </w:rPr>
        <w:t>от 03.08.2015</w:t>
      </w:r>
      <w:r w:rsidRPr="000B41D7">
        <w:rPr>
          <w:sz w:val="28"/>
          <w:szCs w:val="28"/>
        </w:rPr>
        <w:t xml:space="preserve">г.                                  </w:t>
      </w:r>
      <w:r w:rsidRPr="000B41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249</w:t>
      </w:r>
    </w:p>
    <w:p w:rsidR="001507C6" w:rsidRDefault="001507C6" w:rsidP="001507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507C6" w:rsidRPr="00AE6419" w:rsidRDefault="001507C6" w:rsidP="001507C6">
      <w:pPr>
        <w:autoSpaceDE w:val="0"/>
        <w:rPr>
          <w:sz w:val="28"/>
          <w:szCs w:val="28"/>
        </w:rPr>
      </w:pPr>
      <w:r w:rsidRPr="000B41D7">
        <w:t xml:space="preserve"> </w:t>
      </w:r>
      <w:r w:rsidRPr="00AE6419">
        <w:rPr>
          <w:sz w:val="28"/>
          <w:szCs w:val="28"/>
        </w:rPr>
        <w:t xml:space="preserve">О внесении изменений в постановление </w:t>
      </w:r>
    </w:p>
    <w:p w:rsidR="001507C6" w:rsidRPr="00AE6419" w:rsidRDefault="001507C6" w:rsidP="001507C6">
      <w:pPr>
        <w:autoSpaceDE w:val="0"/>
        <w:rPr>
          <w:sz w:val="28"/>
          <w:szCs w:val="28"/>
        </w:rPr>
      </w:pPr>
      <w:r w:rsidRPr="00AE6419">
        <w:rPr>
          <w:sz w:val="28"/>
          <w:szCs w:val="28"/>
        </w:rPr>
        <w:t xml:space="preserve">Администрации </w:t>
      </w:r>
      <w:proofErr w:type="spellStart"/>
      <w:r w:rsidRPr="00AE6419">
        <w:rPr>
          <w:sz w:val="28"/>
          <w:szCs w:val="28"/>
        </w:rPr>
        <w:t>Алеховщинского</w:t>
      </w:r>
      <w:proofErr w:type="spellEnd"/>
      <w:r w:rsidRPr="00AE6419">
        <w:rPr>
          <w:sz w:val="28"/>
          <w:szCs w:val="28"/>
        </w:rPr>
        <w:t xml:space="preserve"> сельского</w:t>
      </w:r>
    </w:p>
    <w:p w:rsidR="001507C6" w:rsidRPr="00AE6419" w:rsidRDefault="001507C6" w:rsidP="001507C6">
      <w:pPr>
        <w:autoSpaceDE w:val="0"/>
        <w:rPr>
          <w:sz w:val="28"/>
          <w:szCs w:val="28"/>
        </w:rPr>
      </w:pPr>
      <w:r w:rsidRPr="00AE6419">
        <w:rPr>
          <w:sz w:val="28"/>
          <w:szCs w:val="28"/>
        </w:rPr>
        <w:t xml:space="preserve"> поселения Лодейнопольского муниципальн</w:t>
      </w:r>
      <w:r>
        <w:rPr>
          <w:sz w:val="28"/>
          <w:szCs w:val="28"/>
        </w:rPr>
        <w:t>о</w:t>
      </w:r>
      <w:r w:rsidRPr="00AE6419">
        <w:rPr>
          <w:sz w:val="28"/>
          <w:szCs w:val="28"/>
        </w:rPr>
        <w:t>го</w:t>
      </w:r>
    </w:p>
    <w:p w:rsidR="001507C6" w:rsidRPr="00AE6419" w:rsidRDefault="001507C6" w:rsidP="001507C6">
      <w:pPr>
        <w:autoSpaceDE w:val="0"/>
        <w:rPr>
          <w:sz w:val="28"/>
          <w:szCs w:val="28"/>
        </w:rPr>
      </w:pPr>
      <w:r w:rsidRPr="00AE6419">
        <w:rPr>
          <w:sz w:val="28"/>
          <w:szCs w:val="28"/>
        </w:rPr>
        <w:t xml:space="preserve"> района Ленинградской области </w:t>
      </w:r>
    </w:p>
    <w:p w:rsidR="001507C6" w:rsidRDefault="001507C6" w:rsidP="001507C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от 25 июля </w:t>
      </w:r>
      <w:r w:rsidRPr="00AE6419">
        <w:rPr>
          <w:sz w:val="28"/>
          <w:szCs w:val="28"/>
        </w:rPr>
        <w:t>2013 года №</w:t>
      </w:r>
      <w:r>
        <w:rPr>
          <w:sz w:val="28"/>
          <w:szCs w:val="28"/>
        </w:rPr>
        <w:t xml:space="preserve"> </w:t>
      </w:r>
      <w:r w:rsidRPr="00AE6419">
        <w:rPr>
          <w:sz w:val="28"/>
          <w:szCs w:val="28"/>
        </w:rPr>
        <w:t>199</w:t>
      </w:r>
    </w:p>
    <w:p w:rsidR="001507C6" w:rsidRDefault="001507C6" w:rsidP="001507C6">
      <w:pPr>
        <w:autoSpaceDE w:val="0"/>
        <w:rPr>
          <w:sz w:val="28"/>
          <w:szCs w:val="28"/>
        </w:rPr>
      </w:pPr>
    </w:p>
    <w:p w:rsidR="001507C6" w:rsidRDefault="001507C6" w:rsidP="001507C6">
      <w:pPr>
        <w:autoSpaceDE w:val="0"/>
        <w:rPr>
          <w:sz w:val="28"/>
          <w:szCs w:val="28"/>
        </w:rPr>
      </w:pPr>
    </w:p>
    <w:p w:rsidR="001507C6" w:rsidRPr="00AE6419" w:rsidRDefault="001507C6" w:rsidP="001507C6">
      <w:pPr>
        <w:autoSpaceDE w:val="0"/>
        <w:rPr>
          <w:sz w:val="28"/>
          <w:szCs w:val="28"/>
        </w:rPr>
      </w:pPr>
    </w:p>
    <w:p w:rsidR="001507C6" w:rsidRPr="00AE6419" w:rsidRDefault="001507C6" w:rsidP="001507C6">
      <w:pPr>
        <w:autoSpaceDE w:val="0"/>
        <w:ind w:firstLine="708"/>
        <w:jc w:val="both"/>
        <w:rPr>
          <w:sz w:val="28"/>
          <w:szCs w:val="28"/>
        </w:rPr>
      </w:pPr>
      <w:r w:rsidRPr="00AE6419">
        <w:rPr>
          <w:sz w:val="28"/>
          <w:szCs w:val="28"/>
        </w:rPr>
        <w:t xml:space="preserve"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муниципальных учреждений культуры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E6419">
        <w:rPr>
          <w:sz w:val="28"/>
          <w:szCs w:val="28"/>
        </w:rPr>
        <w:t xml:space="preserve"> Лодейнопольского муниципального района Администрация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E6419">
        <w:rPr>
          <w:sz w:val="28"/>
          <w:szCs w:val="28"/>
        </w:rPr>
        <w:t xml:space="preserve"> постановляет:</w:t>
      </w:r>
    </w:p>
    <w:p w:rsidR="001507C6" w:rsidRPr="007C2C74" w:rsidRDefault="007C2C74" w:rsidP="001507C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20D">
        <w:rPr>
          <w:sz w:val="28"/>
          <w:szCs w:val="28"/>
        </w:rPr>
        <w:t>1.</w:t>
      </w:r>
      <w:r w:rsidR="001507C6" w:rsidRPr="00AE6419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1507C6">
        <w:rPr>
          <w:sz w:val="28"/>
          <w:szCs w:val="28"/>
        </w:rPr>
        <w:t>Алеховщинского</w:t>
      </w:r>
      <w:proofErr w:type="spellEnd"/>
      <w:r w:rsidR="001507C6">
        <w:rPr>
          <w:sz w:val="28"/>
          <w:szCs w:val="28"/>
        </w:rPr>
        <w:t xml:space="preserve"> сельского поселения Лодейнопольского муниципального</w:t>
      </w:r>
      <w:r w:rsidR="001507C6" w:rsidRPr="00AE6419">
        <w:rPr>
          <w:sz w:val="28"/>
          <w:szCs w:val="28"/>
        </w:rPr>
        <w:t xml:space="preserve"> район</w:t>
      </w:r>
      <w:r w:rsidR="001507C6">
        <w:rPr>
          <w:sz w:val="28"/>
          <w:szCs w:val="28"/>
        </w:rPr>
        <w:t>а</w:t>
      </w:r>
      <w:r w:rsidR="001507C6" w:rsidRPr="00AE6419">
        <w:rPr>
          <w:sz w:val="28"/>
          <w:szCs w:val="28"/>
        </w:rPr>
        <w:t xml:space="preserve"> Ленинградской области</w:t>
      </w:r>
      <w:r w:rsidR="001507C6">
        <w:rPr>
          <w:sz w:val="28"/>
          <w:szCs w:val="28"/>
        </w:rPr>
        <w:t xml:space="preserve"> от 25 июля 2013 года № 199</w:t>
      </w:r>
      <w:r w:rsidR="001507C6" w:rsidRPr="00AE6419">
        <w:rPr>
          <w:sz w:val="28"/>
          <w:szCs w:val="28"/>
        </w:rPr>
        <w:t xml:space="preserve"> «</w:t>
      </w:r>
      <w:r w:rsidR="001507C6">
        <w:rPr>
          <w:sz w:val="28"/>
          <w:szCs w:val="28"/>
        </w:rPr>
        <w:t>О мерах  по поэтапному повышению заработной платы работников МКУ «</w:t>
      </w:r>
      <w:proofErr w:type="spellStart"/>
      <w:r w:rsidR="001507C6">
        <w:rPr>
          <w:sz w:val="28"/>
          <w:szCs w:val="28"/>
        </w:rPr>
        <w:t>Алеховщинский</w:t>
      </w:r>
      <w:proofErr w:type="spellEnd"/>
      <w:r w:rsidR="001507C6">
        <w:rPr>
          <w:sz w:val="28"/>
          <w:szCs w:val="28"/>
        </w:rPr>
        <w:t xml:space="preserve"> </w:t>
      </w:r>
      <w:proofErr w:type="spellStart"/>
      <w:r w:rsidR="001507C6">
        <w:rPr>
          <w:sz w:val="28"/>
          <w:szCs w:val="28"/>
        </w:rPr>
        <w:t>центркультуры</w:t>
      </w:r>
      <w:proofErr w:type="spellEnd"/>
      <w:r w:rsidR="001507C6">
        <w:rPr>
          <w:sz w:val="28"/>
          <w:szCs w:val="28"/>
        </w:rPr>
        <w:t xml:space="preserve"> и досуга» </w:t>
      </w:r>
      <w:proofErr w:type="spellStart"/>
      <w:r w:rsidR="001507C6">
        <w:rPr>
          <w:sz w:val="28"/>
          <w:szCs w:val="28"/>
        </w:rPr>
        <w:t>Алеховщинского</w:t>
      </w:r>
      <w:proofErr w:type="spellEnd"/>
      <w:r w:rsidR="001507C6">
        <w:rPr>
          <w:sz w:val="28"/>
          <w:szCs w:val="28"/>
        </w:rPr>
        <w:t xml:space="preserve"> сельского </w:t>
      </w:r>
      <w:proofErr w:type="spellStart"/>
      <w:r w:rsidR="001507C6">
        <w:rPr>
          <w:sz w:val="28"/>
          <w:szCs w:val="28"/>
        </w:rPr>
        <w:t>поселенияи</w:t>
      </w:r>
      <w:proofErr w:type="spellEnd"/>
      <w:r w:rsidR="001507C6">
        <w:rPr>
          <w:sz w:val="28"/>
          <w:szCs w:val="28"/>
        </w:rPr>
        <w:t xml:space="preserve"> утверждении </w:t>
      </w:r>
      <w:r w:rsidR="001507C6">
        <w:rPr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</w:t>
      </w:r>
      <w:r w:rsidR="001507C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507C6">
        <w:rPr>
          <w:sz w:val="28"/>
          <w:szCs w:val="28"/>
        </w:rPr>
        <w:t>Алеховщинского</w:t>
      </w:r>
      <w:proofErr w:type="spellEnd"/>
      <w:r w:rsidR="001507C6">
        <w:rPr>
          <w:sz w:val="28"/>
          <w:szCs w:val="28"/>
        </w:rPr>
        <w:t xml:space="preserve"> сельского поселения Лодейнопольского района</w:t>
      </w:r>
      <w:r w:rsidR="001507C6">
        <w:rPr>
          <w:color w:val="000000"/>
          <w:sz w:val="28"/>
          <w:szCs w:val="28"/>
        </w:rPr>
        <w:t xml:space="preserve"> </w:t>
      </w:r>
      <w:r w:rsidR="001507C6">
        <w:rPr>
          <w:sz w:val="28"/>
          <w:szCs w:val="28"/>
        </w:rPr>
        <w:t>Ленинградской области</w:t>
      </w:r>
      <w:r w:rsidR="001507C6" w:rsidRPr="00AE6419">
        <w:rPr>
          <w:color w:val="000000"/>
          <w:sz w:val="28"/>
          <w:szCs w:val="28"/>
        </w:rPr>
        <w:t>, направленного на повышение эффективности сферы культуры и совершенствование оплаты труда работников муниципальных учреждений культуры» (далее – Постановление) следующие изменения:</w:t>
      </w:r>
    </w:p>
    <w:p w:rsidR="001507C6" w:rsidRPr="00AE6419" w:rsidRDefault="007C2C74" w:rsidP="001507C6">
      <w:pPr>
        <w:numPr>
          <w:ilvl w:val="1"/>
          <w:numId w:val="1"/>
        </w:numPr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507C6" w:rsidRPr="00AE6419">
        <w:rPr>
          <w:sz w:val="28"/>
          <w:szCs w:val="28"/>
        </w:rPr>
        <w:t xml:space="preserve">риложение 1 Постановления «План мероприятий («дорожная карта») по повышению эффективности сферы культуры и совершенствованию оплаты труда работников муниципальных учреждений культуры </w:t>
      </w:r>
      <w:proofErr w:type="spellStart"/>
      <w:r w:rsidR="001507C6">
        <w:rPr>
          <w:sz w:val="28"/>
          <w:szCs w:val="28"/>
        </w:rPr>
        <w:t>Алеховщинского</w:t>
      </w:r>
      <w:proofErr w:type="spellEnd"/>
      <w:r w:rsidR="001507C6">
        <w:rPr>
          <w:sz w:val="28"/>
          <w:szCs w:val="28"/>
        </w:rPr>
        <w:t xml:space="preserve"> сельского поселения</w:t>
      </w:r>
      <w:r w:rsidR="001507C6" w:rsidRPr="00AE6419">
        <w:rPr>
          <w:sz w:val="28"/>
          <w:szCs w:val="28"/>
        </w:rPr>
        <w:t xml:space="preserve"> на период 2013-2018 г</w:t>
      </w:r>
      <w:r>
        <w:rPr>
          <w:sz w:val="28"/>
          <w:szCs w:val="28"/>
        </w:rPr>
        <w:t>оды» в новой редакции согласно П</w:t>
      </w:r>
      <w:r w:rsidR="001507C6" w:rsidRPr="00AE6419">
        <w:rPr>
          <w:sz w:val="28"/>
          <w:szCs w:val="28"/>
        </w:rPr>
        <w:t>риложению.</w:t>
      </w:r>
    </w:p>
    <w:p w:rsidR="001507C6" w:rsidRDefault="001507C6" w:rsidP="001507C6">
      <w:pPr>
        <w:pStyle w:val="1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i w:val="0"/>
        </w:rPr>
      </w:pPr>
      <w:r>
        <w:rPr>
          <w:i w:val="0"/>
        </w:rPr>
        <w:lastRenderedPageBreak/>
        <w:t xml:space="preserve">Постановление </w:t>
      </w:r>
      <w:r w:rsidRPr="0068481E">
        <w:rPr>
          <w:i w:val="0"/>
        </w:rPr>
        <w:t xml:space="preserve">Администрации </w:t>
      </w:r>
      <w:proofErr w:type="spellStart"/>
      <w:r>
        <w:rPr>
          <w:i w:val="0"/>
        </w:rPr>
        <w:t>Алеховщинского</w:t>
      </w:r>
      <w:proofErr w:type="spellEnd"/>
      <w:r>
        <w:rPr>
          <w:i w:val="0"/>
        </w:rPr>
        <w:t xml:space="preserve"> сельского поселения  Лодейнопольского муниципального</w:t>
      </w:r>
      <w:r w:rsidRPr="0068481E">
        <w:rPr>
          <w:i w:val="0"/>
        </w:rPr>
        <w:t xml:space="preserve"> район</w:t>
      </w:r>
      <w:r>
        <w:rPr>
          <w:i w:val="0"/>
        </w:rPr>
        <w:t>а</w:t>
      </w:r>
      <w:r w:rsidRPr="0068481E">
        <w:rPr>
          <w:i w:val="0"/>
        </w:rPr>
        <w:t xml:space="preserve"> </w:t>
      </w:r>
      <w:r>
        <w:rPr>
          <w:i w:val="0"/>
        </w:rPr>
        <w:t xml:space="preserve">Ленинградской области </w:t>
      </w:r>
      <w:r>
        <w:rPr>
          <w:i w:val="0"/>
          <w:color w:val="000000"/>
        </w:rPr>
        <w:t xml:space="preserve">от 14 сентября 2014 № 258 «О внесении изменений в постановление Администрации </w:t>
      </w:r>
      <w:proofErr w:type="spellStart"/>
      <w:r>
        <w:rPr>
          <w:i w:val="0"/>
          <w:color w:val="000000"/>
        </w:rPr>
        <w:t>Алеховщинского</w:t>
      </w:r>
      <w:proofErr w:type="spellEnd"/>
      <w:r>
        <w:rPr>
          <w:i w:val="0"/>
          <w:color w:val="000000"/>
        </w:rPr>
        <w:t xml:space="preserve"> сельского поселения Лодейнопольского муниципального района Ленинградской области от 25 июля 2013 года № 199 «</w:t>
      </w:r>
      <w:r w:rsidRPr="0068481E">
        <w:rPr>
          <w:i w:val="0"/>
        </w:rPr>
        <w:t xml:space="preserve">О мерах  по поэтапному повышению заработной платы работников </w:t>
      </w:r>
      <w:r>
        <w:rPr>
          <w:i w:val="0"/>
        </w:rPr>
        <w:t>МКУ "</w:t>
      </w:r>
      <w:proofErr w:type="spellStart"/>
      <w:r>
        <w:rPr>
          <w:i w:val="0"/>
        </w:rPr>
        <w:t>Алеховщинский</w:t>
      </w:r>
      <w:proofErr w:type="spellEnd"/>
      <w:r>
        <w:rPr>
          <w:i w:val="0"/>
        </w:rPr>
        <w:t xml:space="preserve"> центр культуры и досуга" </w:t>
      </w:r>
      <w:r w:rsidRPr="0068481E">
        <w:rPr>
          <w:i w:val="0"/>
        </w:rPr>
        <w:t xml:space="preserve"> и утверждении </w:t>
      </w:r>
      <w:r w:rsidRPr="0068481E">
        <w:rPr>
          <w:i w:val="0"/>
          <w:color w:val="000000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муниципальных учреждений культуры </w:t>
      </w:r>
      <w:r>
        <w:rPr>
          <w:i w:val="0"/>
          <w:color w:val="000000"/>
        </w:rPr>
        <w:t xml:space="preserve"> </w:t>
      </w:r>
      <w:proofErr w:type="spellStart"/>
      <w:r>
        <w:rPr>
          <w:i w:val="0"/>
          <w:color w:val="000000"/>
        </w:rPr>
        <w:t>Алеховщинского</w:t>
      </w:r>
      <w:proofErr w:type="spellEnd"/>
      <w:r>
        <w:rPr>
          <w:i w:val="0"/>
          <w:color w:val="000000"/>
        </w:rPr>
        <w:t xml:space="preserve"> сельского поселения</w:t>
      </w:r>
      <w:r w:rsidRPr="0068481E">
        <w:rPr>
          <w:i w:val="0"/>
        </w:rPr>
        <w:t xml:space="preserve"> Лодейнопольского муниципального района</w:t>
      </w:r>
      <w:r>
        <w:rPr>
          <w:i w:val="0"/>
        </w:rPr>
        <w:t xml:space="preserve"> ленинградской области</w:t>
      </w:r>
      <w:r w:rsidRPr="0068481E">
        <w:rPr>
          <w:i w:val="0"/>
          <w:color w:val="000000"/>
        </w:rPr>
        <w:t>»</w:t>
      </w:r>
      <w:r>
        <w:rPr>
          <w:i w:val="0"/>
          <w:color w:val="000000"/>
        </w:rPr>
        <w:t xml:space="preserve"> считать утратившим силу.</w:t>
      </w:r>
    </w:p>
    <w:p w:rsidR="001507C6" w:rsidRDefault="001507C6" w:rsidP="001507C6">
      <w:pPr>
        <w:pStyle w:val="1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i w:val="0"/>
        </w:rPr>
      </w:pPr>
      <w:r>
        <w:rPr>
          <w:i w:val="0"/>
        </w:rPr>
        <w:t xml:space="preserve">Руководителям муниципальных учреждений культуры </w:t>
      </w:r>
      <w:proofErr w:type="spellStart"/>
      <w:r>
        <w:rPr>
          <w:i w:val="0"/>
        </w:rPr>
        <w:t>Алеховщинского</w:t>
      </w:r>
      <w:proofErr w:type="spellEnd"/>
      <w:r>
        <w:rPr>
          <w:i w:val="0"/>
        </w:rPr>
        <w:t xml:space="preserve"> сельского поселения внести изменения в Планы мероприятий («дорожную карту») по повышению эффективности сферы культуры и совершенствованию оплаты труда работников муниципальных учреждений культуры </w:t>
      </w:r>
      <w:proofErr w:type="spellStart"/>
      <w:r>
        <w:rPr>
          <w:i w:val="0"/>
        </w:rPr>
        <w:t>Алеховщинского</w:t>
      </w:r>
      <w:proofErr w:type="spellEnd"/>
      <w:r>
        <w:rPr>
          <w:i w:val="0"/>
        </w:rPr>
        <w:t xml:space="preserve"> сельского поселения.</w:t>
      </w:r>
    </w:p>
    <w:p w:rsidR="006A620D" w:rsidRDefault="006A620D" w:rsidP="001507C6">
      <w:pPr>
        <w:pStyle w:val="1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i w:val="0"/>
        </w:rPr>
      </w:pPr>
      <w:r>
        <w:rPr>
          <w:i w:val="0"/>
        </w:rPr>
        <w:t>Настоящее Постановление вступает в силу с момента его подписания.</w:t>
      </w:r>
    </w:p>
    <w:p w:rsidR="001507C6" w:rsidRDefault="001507C6" w:rsidP="001507C6">
      <w:pPr>
        <w:pStyle w:val="1"/>
        <w:numPr>
          <w:ilvl w:val="2"/>
          <w:numId w:val="2"/>
        </w:numPr>
        <w:spacing w:after="0" w:line="240" w:lineRule="auto"/>
        <w:ind w:left="0" w:firstLine="720"/>
        <w:jc w:val="both"/>
        <w:rPr>
          <w:i w:val="0"/>
        </w:rPr>
      </w:pPr>
      <w:r w:rsidRPr="00832421">
        <w:rPr>
          <w:i w:val="0"/>
        </w:rPr>
        <w:t xml:space="preserve">Контроль за исполнением настоящего постановления </w:t>
      </w:r>
      <w:r>
        <w:rPr>
          <w:i w:val="0"/>
        </w:rPr>
        <w:t>оставляю за собой.</w:t>
      </w:r>
    </w:p>
    <w:p w:rsidR="006A620D" w:rsidRPr="00832421" w:rsidRDefault="006A620D" w:rsidP="001507C6">
      <w:pPr>
        <w:pStyle w:val="1"/>
        <w:numPr>
          <w:ilvl w:val="2"/>
          <w:numId w:val="2"/>
        </w:numPr>
        <w:spacing w:after="0" w:line="240" w:lineRule="auto"/>
        <w:ind w:left="0" w:firstLine="720"/>
        <w:jc w:val="both"/>
        <w:rPr>
          <w:i w:val="0"/>
        </w:rPr>
      </w:pPr>
      <w:r>
        <w:rPr>
          <w:i w:val="0"/>
        </w:rPr>
        <w:t xml:space="preserve">Настоящее постановление разместить на официальном сайте </w:t>
      </w:r>
      <w:proofErr w:type="spellStart"/>
      <w:r>
        <w:rPr>
          <w:i w:val="0"/>
        </w:rPr>
        <w:t>Алеховщинского</w:t>
      </w:r>
      <w:proofErr w:type="spellEnd"/>
      <w:r>
        <w:rPr>
          <w:i w:val="0"/>
        </w:rPr>
        <w:t xml:space="preserve"> сельского поселения.</w:t>
      </w:r>
    </w:p>
    <w:p w:rsidR="001507C6" w:rsidRDefault="001507C6" w:rsidP="001507C6">
      <w:pPr>
        <w:pStyle w:val="1"/>
        <w:spacing w:after="0" w:line="240" w:lineRule="auto"/>
        <w:ind w:left="0" w:firstLine="720"/>
        <w:jc w:val="both"/>
        <w:rPr>
          <w:i w:val="0"/>
        </w:rPr>
      </w:pPr>
    </w:p>
    <w:p w:rsidR="001507C6" w:rsidRDefault="001507C6" w:rsidP="001507C6">
      <w:pPr>
        <w:pStyle w:val="1"/>
        <w:spacing w:after="0" w:line="240" w:lineRule="auto"/>
        <w:ind w:left="0" w:firstLine="720"/>
        <w:jc w:val="both"/>
        <w:rPr>
          <w:i w:val="0"/>
        </w:rPr>
      </w:pPr>
    </w:p>
    <w:p w:rsidR="001507C6" w:rsidRDefault="001507C6" w:rsidP="001507C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507C6" w:rsidRDefault="001507C6" w:rsidP="001507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7C6" w:rsidRDefault="001507C6" w:rsidP="001507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507C6" w:rsidRDefault="001507C6" w:rsidP="001507C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Н . В. Кузнецова </w:t>
      </w:r>
    </w:p>
    <w:p w:rsidR="001507C6" w:rsidRDefault="001507C6" w:rsidP="00150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4A87" w:rsidRDefault="00B24A87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1507C6" w:rsidRDefault="001507C6"/>
    <w:p w:rsidR="00556C07" w:rsidRDefault="00556C07">
      <w:pPr>
        <w:sectPr w:rsidR="00556C07" w:rsidSect="00B24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7C6" w:rsidRDefault="001507C6"/>
    <w:p w:rsidR="001507C6" w:rsidRDefault="001507C6"/>
    <w:p w:rsidR="001507C6" w:rsidRDefault="001507C6"/>
    <w:p w:rsidR="00556C07" w:rsidRPr="00CB2D9A" w:rsidRDefault="00556C07" w:rsidP="00556C07">
      <w:pPr>
        <w:ind w:left="10260"/>
        <w:jc w:val="right"/>
        <w:rPr>
          <w:i/>
        </w:rPr>
      </w:pPr>
      <w:r w:rsidRPr="00CB2D9A">
        <w:t>УТВЕРЖДЕН</w:t>
      </w:r>
    </w:p>
    <w:p w:rsidR="00556C07" w:rsidRDefault="00556C07" w:rsidP="00556C07">
      <w:pPr>
        <w:ind w:firstLine="10080"/>
        <w:jc w:val="right"/>
        <w:rPr>
          <w:i/>
        </w:rPr>
      </w:pPr>
      <w:r w:rsidRPr="00CB2D9A">
        <w:t xml:space="preserve">постановлением Администрации </w:t>
      </w:r>
    </w:p>
    <w:p w:rsidR="00556C07" w:rsidRPr="00CB2D9A" w:rsidRDefault="00556C07" w:rsidP="00556C07">
      <w:pPr>
        <w:ind w:firstLine="10080"/>
        <w:jc w:val="right"/>
        <w:rPr>
          <w:i/>
        </w:rPr>
      </w:pP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556C07" w:rsidRPr="00CB2D9A" w:rsidRDefault="00556C07" w:rsidP="00556C07">
      <w:pPr>
        <w:jc w:val="right"/>
        <w:rPr>
          <w:i/>
        </w:rPr>
      </w:pPr>
      <w:r>
        <w:t>от 03.08.2015 года № 249</w:t>
      </w:r>
    </w:p>
    <w:p w:rsidR="00556C07" w:rsidRPr="00CB2D9A" w:rsidRDefault="00556C07" w:rsidP="00556C07">
      <w:pPr>
        <w:ind w:left="10260"/>
        <w:jc w:val="right"/>
        <w:rPr>
          <w:i/>
        </w:rPr>
      </w:pPr>
      <w:r>
        <w:t xml:space="preserve">(Приложение 1 </w:t>
      </w:r>
      <w:r w:rsidRPr="00CB2D9A">
        <w:t>)</w:t>
      </w:r>
    </w:p>
    <w:p w:rsidR="00556C07" w:rsidRPr="00CB2D9A" w:rsidRDefault="00556C07" w:rsidP="00556C07">
      <w:pPr>
        <w:jc w:val="center"/>
        <w:rPr>
          <w:b/>
          <w:i/>
        </w:rPr>
      </w:pPr>
    </w:p>
    <w:p w:rsidR="00556C07" w:rsidRPr="00CB2D9A" w:rsidRDefault="00556C07" w:rsidP="00556C07">
      <w:pPr>
        <w:jc w:val="center"/>
        <w:rPr>
          <w:b/>
          <w:i/>
        </w:rPr>
      </w:pPr>
    </w:p>
    <w:p w:rsidR="00556C07" w:rsidRPr="00CB2D9A" w:rsidRDefault="00556C07" w:rsidP="00556C07">
      <w:pPr>
        <w:jc w:val="center"/>
        <w:rPr>
          <w:i/>
          <w:color w:val="000000"/>
        </w:rPr>
      </w:pPr>
      <w:r w:rsidRPr="00CB2D9A">
        <w:t>План мероприятий ("дорожная карта")</w:t>
      </w:r>
      <w:r w:rsidRPr="00CB2D9A">
        <w:rPr>
          <w:color w:val="000000"/>
        </w:rPr>
        <w:t xml:space="preserve"> по повышению эффективности сферы культуры </w:t>
      </w:r>
    </w:p>
    <w:p w:rsidR="00556C07" w:rsidRPr="00CB2D9A" w:rsidRDefault="00556C07" w:rsidP="00556C07">
      <w:pPr>
        <w:jc w:val="center"/>
        <w:rPr>
          <w:i/>
          <w:color w:val="000000"/>
        </w:rPr>
      </w:pPr>
      <w:r w:rsidRPr="00CB2D9A">
        <w:rPr>
          <w:color w:val="000000"/>
        </w:rPr>
        <w:t>и совершенствованию оплат</w:t>
      </w:r>
      <w:r>
        <w:rPr>
          <w:color w:val="000000"/>
        </w:rPr>
        <w:t>ы труда работников муниципальных</w:t>
      </w:r>
      <w:r w:rsidRPr="00CB2D9A">
        <w:rPr>
          <w:color w:val="000000"/>
        </w:rPr>
        <w:t xml:space="preserve"> учреждений культуры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поселения</w:t>
      </w:r>
      <w:r w:rsidRPr="00CB2D9A">
        <w:rPr>
          <w:color w:val="000000"/>
        </w:rPr>
        <w:t xml:space="preserve"> Лодейнопольского муниципального района</w:t>
      </w:r>
      <w:r>
        <w:rPr>
          <w:color w:val="000000"/>
        </w:rPr>
        <w:t xml:space="preserve"> Ленинградской области</w:t>
      </w:r>
      <w:r w:rsidRPr="00CB2D9A">
        <w:rPr>
          <w:color w:val="000000"/>
        </w:rPr>
        <w:t xml:space="preserve"> на период 2013-2018 г.</w:t>
      </w:r>
    </w:p>
    <w:p w:rsidR="00556C07" w:rsidRPr="00CB2D9A" w:rsidRDefault="00556C07" w:rsidP="00556C07">
      <w:pPr>
        <w:jc w:val="center"/>
        <w:rPr>
          <w:i/>
          <w:color w:val="000000"/>
        </w:rPr>
      </w:pPr>
    </w:p>
    <w:p w:rsidR="00556C07" w:rsidRPr="00CB2D9A" w:rsidRDefault="00556C07" w:rsidP="00556C07">
      <w:pPr>
        <w:jc w:val="center"/>
        <w:rPr>
          <w:i/>
          <w:color w:val="000000"/>
        </w:rPr>
      </w:pPr>
    </w:p>
    <w:p w:rsidR="00556C07" w:rsidRPr="00C2657D" w:rsidRDefault="00556C07" w:rsidP="00556C07">
      <w:pPr>
        <w:shd w:val="clear" w:color="auto" w:fill="FFFFFF"/>
        <w:jc w:val="center"/>
        <w:rPr>
          <w:i/>
        </w:rPr>
      </w:pPr>
      <w:r w:rsidRPr="00CB2D9A">
        <w:rPr>
          <w:bCs/>
          <w:color w:val="000000"/>
          <w:lang w:val="en-US"/>
        </w:rPr>
        <w:t>I</w:t>
      </w:r>
      <w:r w:rsidRPr="00CB2D9A">
        <w:rPr>
          <w:bCs/>
          <w:color w:val="000000"/>
        </w:rPr>
        <w:t xml:space="preserve">. </w:t>
      </w:r>
      <w:r w:rsidRPr="00CB2D9A">
        <w:t>Цели разработки "дорожной карты"</w:t>
      </w:r>
    </w:p>
    <w:p w:rsidR="00556C07" w:rsidRPr="00C2657D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2657D">
        <w:t xml:space="preserve">Целями Плана мероприятий ("дорожной карты") </w:t>
      </w:r>
      <w:r w:rsidRPr="00C2657D">
        <w:rPr>
          <w:color w:val="000000"/>
        </w:rPr>
        <w:t xml:space="preserve">по повышению эффективности сферы культуры   и совершенствованию оплаты труда работников учреждений культуры </w:t>
      </w:r>
      <w:proofErr w:type="spellStart"/>
      <w:r w:rsidRPr="00C2657D">
        <w:rPr>
          <w:bCs/>
        </w:rPr>
        <w:t>Алеховщинского</w:t>
      </w:r>
      <w:proofErr w:type="spellEnd"/>
      <w:r w:rsidRPr="00C2657D">
        <w:rPr>
          <w:bCs/>
        </w:rPr>
        <w:t xml:space="preserve"> сельского поселения</w:t>
      </w:r>
      <w:r w:rsidRPr="00C2657D">
        <w:t xml:space="preserve"> (далее – "дорожная карта") являются:</w:t>
      </w:r>
    </w:p>
    <w:p w:rsidR="00556C07" w:rsidRDefault="00556C07" w:rsidP="00556C07">
      <w:pPr>
        <w:shd w:val="clear" w:color="auto" w:fill="FFFFFF"/>
        <w:tabs>
          <w:tab w:val="left" w:pos="2160"/>
        </w:tabs>
        <w:ind w:firstLine="709"/>
        <w:jc w:val="both"/>
        <w:rPr>
          <w:i/>
          <w:color w:val="000000"/>
        </w:rPr>
      </w:pPr>
      <w:r w:rsidRPr="00C2657D">
        <w:rPr>
          <w:color w:val="000000"/>
        </w:rPr>
        <w:t xml:space="preserve">-повышение качества жизни населения </w:t>
      </w:r>
      <w:proofErr w:type="spellStart"/>
      <w:r w:rsidRPr="00C2657D">
        <w:rPr>
          <w:bCs/>
        </w:rPr>
        <w:t>Алеховщинского</w:t>
      </w:r>
      <w:proofErr w:type="spellEnd"/>
      <w:r w:rsidRPr="00C2657D">
        <w:rPr>
          <w:bCs/>
        </w:rPr>
        <w:t xml:space="preserve"> сельского поселения</w:t>
      </w:r>
      <w:r w:rsidRPr="00C2657D">
        <w:t xml:space="preserve"> </w:t>
      </w:r>
      <w:r w:rsidRPr="00C2657D">
        <w:rPr>
          <w:color w:val="000000"/>
        </w:rPr>
        <w:t>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556C07" w:rsidRPr="00C2657D" w:rsidRDefault="00556C07" w:rsidP="00556C07">
      <w:pPr>
        <w:shd w:val="clear" w:color="auto" w:fill="FFFFFF"/>
        <w:tabs>
          <w:tab w:val="left" w:pos="2160"/>
        </w:tabs>
        <w:ind w:firstLine="709"/>
        <w:jc w:val="both"/>
        <w:rPr>
          <w:i/>
          <w:color w:val="000000"/>
        </w:rPr>
      </w:pPr>
      <w:r w:rsidRPr="00C2657D">
        <w:rPr>
          <w:color w:val="000000"/>
        </w:rPr>
        <w:t>-обеспечение достойной оплаты труда работников учреждений культуры, как результат повышения качества    и количества оказываемых ими муниципальных услуг;</w:t>
      </w:r>
    </w:p>
    <w:p w:rsidR="00556C07" w:rsidRPr="00C2657D" w:rsidRDefault="00556C07" w:rsidP="00556C07">
      <w:pPr>
        <w:shd w:val="clear" w:color="auto" w:fill="FFFFFF"/>
        <w:tabs>
          <w:tab w:val="left" w:pos="1805"/>
        </w:tabs>
        <w:ind w:firstLine="709"/>
        <w:jc w:val="both"/>
        <w:rPr>
          <w:i/>
          <w:color w:val="000000"/>
        </w:rPr>
      </w:pPr>
      <w:r w:rsidRPr="00C2657D">
        <w:rPr>
          <w:color w:val="000000"/>
        </w:rPr>
        <w:t>-развитие и сохранение кадрового потенциала</w:t>
      </w:r>
      <w:r>
        <w:rPr>
          <w:color w:val="000000"/>
        </w:rPr>
        <w:t xml:space="preserve"> муниципальных</w:t>
      </w:r>
      <w:r w:rsidRPr="00C2657D">
        <w:rPr>
          <w:color w:val="000000"/>
        </w:rPr>
        <w:t xml:space="preserve"> учреждений культуры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поселения</w:t>
      </w:r>
      <w:r w:rsidRPr="00C2657D">
        <w:rPr>
          <w:color w:val="000000"/>
        </w:rPr>
        <w:t>;</w:t>
      </w:r>
    </w:p>
    <w:p w:rsidR="00556C07" w:rsidRPr="00C2657D" w:rsidRDefault="00556C07" w:rsidP="00556C07">
      <w:pPr>
        <w:shd w:val="clear" w:color="auto" w:fill="FFFFFF"/>
        <w:tabs>
          <w:tab w:val="left" w:pos="1805"/>
        </w:tabs>
        <w:ind w:firstLine="709"/>
        <w:jc w:val="both"/>
        <w:rPr>
          <w:i/>
          <w:color w:val="000000"/>
        </w:rPr>
      </w:pPr>
      <w:r w:rsidRPr="00C2657D">
        <w:rPr>
          <w:color w:val="000000"/>
        </w:rPr>
        <w:t>-повышение престижности и привлекательности профессий в сфере культуры;</w:t>
      </w:r>
    </w:p>
    <w:p w:rsidR="00556C07" w:rsidRPr="00C2657D" w:rsidRDefault="00556C07" w:rsidP="00556C07">
      <w:pPr>
        <w:shd w:val="clear" w:color="auto" w:fill="FFFFFF"/>
        <w:tabs>
          <w:tab w:val="left" w:pos="758"/>
        </w:tabs>
        <w:ind w:firstLine="709"/>
        <w:jc w:val="both"/>
        <w:rPr>
          <w:i/>
          <w:color w:val="000000"/>
        </w:rPr>
      </w:pPr>
      <w:r w:rsidRPr="00C2657D">
        <w:rPr>
          <w:color w:val="000000"/>
        </w:rPr>
        <w:t xml:space="preserve">-сохранение культурного и исторического наследия </w:t>
      </w:r>
      <w:proofErr w:type="spellStart"/>
      <w:r w:rsidRPr="00C2657D">
        <w:rPr>
          <w:bCs/>
        </w:rPr>
        <w:t>Алеховщинского</w:t>
      </w:r>
      <w:proofErr w:type="spellEnd"/>
      <w:r w:rsidRPr="00C2657D">
        <w:rPr>
          <w:bCs/>
        </w:rPr>
        <w:t xml:space="preserve"> сельского поселения</w:t>
      </w:r>
      <w:r w:rsidRPr="00C2657D">
        <w:t xml:space="preserve"> и </w:t>
      </w:r>
      <w:r w:rsidRPr="00C2657D">
        <w:rPr>
          <w:color w:val="000000"/>
        </w:rPr>
        <w:t>Ленинградской области, обеспечение доступа граждан к культурным ценностям и участию в культурной жизни, реализация творческого потенциала жителей</w:t>
      </w:r>
      <w:r w:rsidRPr="00C2657D">
        <w:rPr>
          <w:bCs/>
        </w:rPr>
        <w:t xml:space="preserve"> </w:t>
      </w:r>
      <w:proofErr w:type="spellStart"/>
      <w:r w:rsidRPr="00C2657D">
        <w:rPr>
          <w:bCs/>
        </w:rPr>
        <w:t>Алеховщинского</w:t>
      </w:r>
      <w:proofErr w:type="spellEnd"/>
      <w:r w:rsidRPr="00C2657D">
        <w:rPr>
          <w:bCs/>
        </w:rPr>
        <w:t xml:space="preserve"> сельского поселения и</w:t>
      </w:r>
      <w:r w:rsidRPr="00C2657D">
        <w:rPr>
          <w:color w:val="000000"/>
        </w:rPr>
        <w:t xml:space="preserve"> Ленинградской области;</w:t>
      </w:r>
    </w:p>
    <w:p w:rsidR="00556C07" w:rsidRPr="00C2657D" w:rsidRDefault="00556C07" w:rsidP="00556C07">
      <w:pPr>
        <w:shd w:val="clear" w:color="auto" w:fill="FFFFFF"/>
        <w:tabs>
          <w:tab w:val="left" w:pos="758"/>
        </w:tabs>
        <w:ind w:firstLine="709"/>
        <w:jc w:val="both"/>
        <w:rPr>
          <w:i/>
          <w:color w:val="000000"/>
        </w:rPr>
      </w:pPr>
      <w:r w:rsidRPr="00C2657D">
        <w:rPr>
          <w:color w:val="000000"/>
        </w:rPr>
        <w:t>-создание благоприятных условий для устойчивого развития сферы культуры.</w:t>
      </w:r>
    </w:p>
    <w:p w:rsidR="00556C07" w:rsidRDefault="00556C07" w:rsidP="00556C07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</w:rPr>
      </w:pPr>
    </w:p>
    <w:p w:rsidR="00556C07" w:rsidRPr="00CB2D9A" w:rsidRDefault="00556C07" w:rsidP="00556C07">
      <w:pPr>
        <w:shd w:val="clear" w:color="auto" w:fill="FFFFFF"/>
        <w:tabs>
          <w:tab w:val="left" w:pos="2213"/>
        </w:tabs>
        <w:jc w:val="center"/>
        <w:rPr>
          <w:rFonts w:ascii="Calibri" w:hAnsi="Calibri"/>
          <w:i/>
          <w:sz w:val="22"/>
          <w:szCs w:val="22"/>
        </w:rPr>
      </w:pPr>
    </w:p>
    <w:p w:rsidR="00556C07" w:rsidRPr="00CB2D9A" w:rsidRDefault="00556C07" w:rsidP="00556C07">
      <w:pPr>
        <w:shd w:val="clear" w:color="auto" w:fill="FFFFFF"/>
        <w:tabs>
          <w:tab w:val="left" w:pos="2213"/>
        </w:tabs>
        <w:jc w:val="center"/>
        <w:rPr>
          <w:bCs/>
          <w:i/>
          <w:color w:val="000000"/>
        </w:rPr>
      </w:pPr>
      <w:r w:rsidRPr="00CB2D9A">
        <w:rPr>
          <w:bCs/>
          <w:lang w:val="en-US"/>
        </w:rPr>
        <w:lastRenderedPageBreak/>
        <w:t>II</w:t>
      </w:r>
      <w:r w:rsidRPr="00CB2D9A">
        <w:rPr>
          <w:bCs/>
        </w:rPr>
        <w:t xml:space="preserve">. Проведение структурных реформ в </w:t>
      </w:r>
      <w:r w:rsidRPr="00CB2D9A">
        <w:rPr>
          <w:bCs/>
          <w:color w:val="000000"/>
        </w:rPr>
        <w:t xml:space="preserve">муниципальных учреждений культуры </w:t>
      </w:r>
      <w:proofErr w:type="spellStart"/>
      <w:r>
        <w:rPr>
          <w:bCs/>
          <w:color w:val="000000"/>
        </w:rPr>
        <w:t>Алеховщинского</w:t>
      </w:r>
      <w:proofErr w:type="spellEnd"/>
      <w:r>
        <w:rPr>
          <w:bCs/>
          <w:color w:val="000000"/>
        </w:rPr>
        <w:t xml:space="preserve"> сельского поселения Лодейнопольского муниципального района</w:t>
      </w:r>
    </w:p>
    <w:p w:rsidR="00556C07" w:rsidRPr="00CB2D9A" w:rsidRDefault="00556C07" w:rsidP="00556C07">
      <w:pPr>
        <w:shd w:val="clear" w:color="auto" w:fill="FFFFFF"/>
        <w:tabs>
          <w:tab w:val="left" w:pos="2213"/>
        </w:tabs>
        <w:jc w:val="center"/>
        <w:rPr>
          <w:bCs/>
          <w:i/>
        </w:rPr>
      </w:pPr>
    </w:p>
    <w:p w:rsidR="00556C07" w:rsidRPr="00CB2D9A" w:rsidRDefault="00556C07" w:rsidP="00556C07">
      <w:pPr>
        <w:shd w:val="clear" w:color="auto" w:fill="FFFFFF"/>
        <w:tabs>
          <w:tab w:val="left" w:pos="700"/>
        </w:tabs>
        <w:ind w:firstLine="709"/>
        <w:jc w:val="both"/>
        <w:rPr>
          <w:bCs/>
          <w:i/>
        </w:rPr>
      </w:pPr>
      <w:r w:rsidRPr="00CB2D9A">
        <w:rPr>
          <w:bCs/>
        </w:rPr>
        <w:t>В рамках структурных реформ предусматривается: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</w:rPr>
      </w:pPr>
      <w:r w:rsidRPr="00CB2D9A">
        <w:t>повышение качества и расширение спектра муниципальных услуг в сфере культуры;</w:t>
      </w:r>
    </w:p>
    <w:p w:rsidR="00556C07" w:rsidRPr="00CB2D9A" w:rsidRDefault="00556C07" w:rsidP="00556C07">
      <w:pPr>
        <w:shd w:val="clear" w:color="auto" w:fill="FFFFFF"/>
        <w:tabs>
          <w:tab w:val="left" w:pos="1320"/>
        </w:tabs>
        <w:ind w:firstLine="709"/>
        <w:jc w:val="both"/>
        <w:rPr>
          <w:i/>
        </w:rPr>
      </w:pPr>
      <w:r w:rsidRPr="00CB2D9A">
        <w:t>обеспечение доступности культурного продукта путем информатизации отрасли (создание электронных библиотек, размещение в информационно-телекоммуникационной сети "Интернет" (далее – сеть "Интернет") наиболее популярных спектаклей);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</w:rPr>
      </w:pPr>
      <w:r w:rsidRPr="00CB2D9A">
        <w:t>создание многофункциональных культурных центров;</w:t>
      </w:r>
    </w:p>
    <w:p w:rsidR="00556C07" w:rsidRPr="00CB2D9A" w:rsidRDefault="00556C07" w:rsidP="00556C07">
      <w:pPr>
        <w:shd w:val="clear" w:color="auto" w:fill="FFFFFF"/>
        <w:tabs>
          <w:tab w:val="left" w:pos="1320"/>
        </w:tabs>
        <w:ind w:firstLine="709"/>
        <w:jc w:val="both"/>
        <w:rPr>
          <w:i/>
        </w:rPr>
      </w:pPr>
      <w:r w:rsidRPr="00CB2D9A">
        <w:t>вовлечение населения в создание и продвижение культурного продукта;</w:t>
      </w:r>
    </w:p>
    <w:p w:rsidR="00556C07" w:rsidRPr="00CB2D9A" w:rsidRDefault="00556C07" w:rsidP="00556C07">
      <w:pPr>
        <w:shd w:val="clear" w:color="auto" w:fill="FFFFFF"/>
        <w:tabs>
          <w:tab w:val="left" w:pos="1320"/>
        </w:tabs>
        <w:ind w:firstLine="709"/>
        <w:jc w:val="both"/>
        <w:rPr>
          <w:i/>
        </w:rPr>
      </w:pPr>
      <w:r w:rsidRPr="00CB2D9A">
        <w:t xml:space="preserve">участие сферы культуры в формировании комфортной среды жизнедеятельности населенных пунктов на территории </w:t>
      </w:r>
      <w:proofErr w:type="spellStart"/>
      <w:r>
        <w:t>Алеховщинского</w:t>
      </w:r>
      <w:proofErr w:type="spellEnd"/>
      <w:r>
        <w:t xml:space="preserve"> сельского </w:t>
      </w:r>
      <w:r w:rsidRPr="00CB2D9A">
        <w:t xml:space="preserve"> поселения</w:t>
      </w:r>
      <w:r>
        <w:t xml:space="preserve"> и Лодейнопольского муниципального района</w:t>
      </w:r>
      <w:r w:rsidRPr="00CB2D9A">
        <w:t>;</w:t>
      </w:r>
    </w:p>
    <w:p w:rsidR="00556C07" w:rsidRPr="00C2657D" w:rsidRDefault="00556C07" w:rsidP="00556C07">
      <w:pPr>
        <w:shd w:val="clear" w:color="auto" w:fill="FFFFFF"/>
        <w:tabs>
          <w:tab w:val="left" w:pos="1320"/>
        </w:tabs>
        <w:ind w:firstLine="709"/>
        <w:jc w:val="both"/>
        <w:rPr>
          <w:i/>
        </w:rPr>
      </w:pPr>
      <w:r w:rsidRPr="00C2657D">
        <w:t xml:space="preserve">популяризация  </w:t>
      </w:r>
      <w:proofErr w:type="spellStart"/>
      <w:r w:rsidRPr="00C2657D">
        <w:t>Алеховщинского</w:t>
      </w:r>
      <w:proofErr w:type="spellEnd"/>
      <w:r w:rsidRPr="00C2657D">
        <w:t xml:space="preserve"> поселения  и Лодейнопольского района во внутреннем и внешнем культурно-туристическом пространстве.</w:t>
      </w:r>
    </w:p>
    <w:p w:rsidR="00556C07" w:rsidRPr="00CB2D9A" w:rsidRDefault="00556C07" w:rsidP="00556C07">
      <w:pPr>
        <w:shd w:val="clear" w:color="auto" w:fill="FFFFFF"/>
        <w:tabs>
          <w:tab w:val="left" w:pos="2328"/>
        </w:tabs>
        <w:spacing w:line="360" w:lineRule="auto"/>
        <w:jc w:val="center"/>
        <w:rPr>
          <w:bCs/>
          <w:i/>
        </w:rPr>
      </w:pPr>
    </w:p>
    <w:p w:rsidR="00556C07" w:rsidRPr="00CB2D9A" w:rsidRDefault="00556C07" w:rsidP="00556C07">
      <w:pPr>
        <w:shd w:val="clear" w:color="auto" w:fill="FFFFFF"/>
        <w:tabs>
          <w:tab w:val="left" w:pos="2189"/>
        </w:tabs>
        <w:jc w:val="center"/>
        <w:rPr>
          <w:bCs/>
          <w:i/>
          <w:color w:val="000000"/>
        </w:rPr>
      </w:pPr>
      <w:r w:rsidRPr="00CB2D9A">
        <w:rPr>
          <w:bCs/>
          <w:color w:val="000000"/>
          <w:lang w:val="en-US"/>
        </w:rPr>
        <w:t>III</w:t>
      </w:r>
      <w:r w:rsidRPr="00CB2D9A">
        <w:rPr>
          <w:bCs/>
          <w:color w:val="000000"/>
        </w:rPr>
        <w:t xml:space="preserve">. Целевые показатели (индикаторы) развития сферы культуры  в </w:t>
      </w:r>
      <w:proofErr w:type="spellStart"/>
      <w:r>
        <w:rPr>
          <w:bCs/>
          <w:color w:val="000000"/>
        </w:rPr>
        <w:t>Алеховщинском</w:t>
      </w:r>
      <w:proofErr w:type="spellEnd"/>
      <w:r>
        <w:rPr>
          <w:bCs/>
          <w:color w:val="000000"/>
        </w:rPr>
        <w:t xml:space="preserve"> сельском поселении</w:t>
      </w:r>
      <w:r w:rsidRPr="00CB2D9A">
        <w:rPr>
          <w:bCs/>
          <w:color w:val="000000"/>
        </w:rPr>
        <w:t xml:space="preserve">  и меры, обеспечивающие их достижение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 xml:space="preserve">1) увеличение количества посещений </w:t>
      </w:r>
      <w:proofErr w:type="spellStart"/>
      <w:r w:rsidRPr="00CB2D9A">
        <w:rPr>
          <w:color w:val="000000"/>
        </w:rPr>
        <w:t>культурно-досуговых</w:t>
      </w:r>
      <w:proofErr w:type="spellEnd"/>
      <w:r w:rsidRPr="00CB2D9A">
        <w:rPr>
          <w:color w:val="000000"/>
        </w:rPr>
        <w:t xml:space="preserve"> мероприятий (по сравнению с предыдущим </w:t>
      </w:r>
      <w:r>
        <w:rPr>
          <w:color w:val="000000"/>
        </w:rPr>
        <w:t>годом) (процентов): 2012 год – 2,6; 2013 год – 2,8</w:t>
      </w:r>
      <w:r w:rsidRPr="00CB2D9A">
        <w:rPr>
          <w:color w:val="000000"/>
        </w:rPr>
        <w:t>; 2014 г</w:t>
      </w:r>
      <w:r>
        <w:rPr>
          <w:color w:val="000000"/>
        </w:rPr>
        <w:t>од – 2,9; 2015 год – 3,0; 2016 год – 3,1; 2017 год – 3,2; 2018 год – 3,5</w:t>
      </w:r>
      <w:r w:rsidRPr="00CB2D9A">
        <w:rPr>
          <w:color w:val="000000"/>
        </w:rPr>
        <w:t>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>2) увеличение количества посещений театрально-концертных мероприятий (по сравнению с предыдущим годом) (процентов): 2012 год – 1,0; 2013 год – 1,2; 2014 год – 1,5; 2015 год – 1,7; 2016 год – 2,0; 2017 год – 2,5; 2018 год – 3,0;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 xml:space="preserve">3) доля общедоступных библиотек, подключенных к сети </w:t>
      </w:r>
      <w:r w:rsidRPr="00CB2D9A">
        <w:rPr>
          <w:bCs/>
          <w:color w:val="000000"/>
        </w:rPr>
        <w:t>"</w:t>
      </w:r>
      <w:r w:rsidRPr="00CB2D9A">
        <w:rPr>
          <w:color w:val="000000"/>
        </w:rPr>
        <w:t>Интернет</w:t>
      </w:r>
      <w:r w:rsidRPr="00CB2D9A">
        <w:rPr>
          <w:bCs/>
          <w:color w:val="000000"/>
        </w:rPr>
        <w:t>" (процентов)</w:t>
      </w:r>
      <w:r>
        <w:rPr>
          <w:color w:val="000000"/>
        </w:rPr>
        <w:t>: 2012 год – 15,0; 2013 год – 20,0; 2014 год – 30,0; 2015 год – 35,5; 2016 год – 40,0; 2017 год – 45,0; 2018 год – 65</w:t>
      </w:r>
      <w:r w:rsidRPr="00CB2D9A">
        <w:rPr>
          <w:color w:val="000000"/>
        </w:rPr>
        <w:t xml:space="preserve">,0; 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color w:val="000000"/>
        </w:rPr>
        <w:t>4</w:t>
      </w:r>
      <w:r w:rsidRPr="00CB2D9A">
        <w:rPr>
          <w:color w:val="000000"/>
        </w:rPr>
        <w:t xml:space="preserve">) доля </w:t>
      </w:r>
      <w:proofErr w:type="spellStart"/>
      <w:r w:rsidRPr="00CB2D9A">
        <w:rPr>
          <w:color w:val="000000"/>
        </w:rPr>
        <w:t>культурно-досуговых</w:t>
      </w:r>
      <w:proofErr w:type="spellEnd"/>
      <w:r w:rsidRPr="00CB2D9A">
        <w:rPr>
          <w:color w:val="000000"/>
        </w:rPr>
        <w:t xml:space="preserve"> учреждений, имеющих сайт в сети "Интернет" (процентов): 2016 год – 50,0; 2017 год – 80,0; 2018 год – 100,0; </w:t>
      </w:r>
    </w:p>
    <w:p w:rsidR="00556C07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color w:val="000000"/>
        </w:rPr>
        <w:t>5</w:t>
      </w:r>
      <w:r w:rsidRPr="00CB2D9A">
        <w:rPr>
          <w:color w:val="000000"/>
        </w:rPr>
        <w:t>) доля детей, привлекаемых к участию в творческих мероприятиях, в общем числе детей (процентов): 2012 год – 3</w:t>
      </w:r>
      <w:r>
        <w:rPr>
          <w:color w:val="000000"/>
        </w:rPr>
        <w:t>,4; 2013 год – 4,0; 2014 год – 4,5; 2015 год – 5,0; 2016 год – 6,0; 2017 год – 7</w:t>
      </w:r>
      <w:r w:rsidRPr="00CB2D9A">
        <w:rPr>
          <w:color w:val="000000"/>
        </w:rPr>
        <w:t>,0; 2018 го</w:t>
      </w:r>
      <w:r>
        <w:rPr>
          <w:color w:val="000000"/>
        </w:rPr>
        <w:t>д – 8</w:t>
      </w:r>
      <w:r w:rsidRPr="00CB2D9A">
        <w:rPr>
          <w:color w:val="000000"/>
        </w:rPr>
        <w:t>,0;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6) </w:t>
      </w:r>
      <w:r w:rsidRPr="00CB2D9A">
        <w:rPr>
          <w:color w:val="000000"/>
        </w:rPr>
        <w:t xml:space="preserve">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</w:t>
      </w:r>
      <w:r>
        <w:rPr>
          <w:color w:val="000000"/>
        </w:rPr>
        <w:t>2017 год – 2,0; 2018 год – 2,1;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color w:val="000000"/>
        </w:rPr>
        <w:t>7</w:t>
      </w:r>
      <w:r w:rsidRPr="00CB2D9A">
        <w:rPr>
          <w:color w:val="000000"/>
        </w:rPr>
        <w:t xml:space="preserve">) повышение уровня удовлетворенности граждан Российской Федерации качеством предоставления муниципальных услуг в сфере культуры (процентов): 2014 год – 74; 2015 год – 78; 2016 год – 83; 2017 год – 88; 2018 год – 90. 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B2D9A">
        <w:rPr>
          <w:color w:val="000000"/>
        </w:rPr>
        <w:t xml:space="preserve">2. </w:t>
      </w:r>
      <w:r w:rsidRPr="00CB2D9A">
        <w:rPr>
          <w:bCs/>
          <w:color w:val="000000"/>
        </w:rPr>
        <w:t>Мерами, обеспечивающими достижение целевых показателей (индикаторов) развития сферы культуры, являются: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lastRenderedPageBreak/>
        <w:t xml:space="preserve">1) создание механизма стимулирования работников учреждений культуры, </w:t>
      </w:r>
      <w:r w:rsidRPr="00CB2D9A">
        <w:t>оказывающих услуги (выполняющих работы) различной сложности,</w:t>
      </w:r>
      <w:r w:rsidRPr="00CB2D9A">
        <w:rPr>
          <w:color w:val="000000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>2) поэтапный рост оплаты труда работников учреждений культуры, достижение целевых показателей                 по доведению уровня оплаты труда (средней заработной платы) работников учреждений культуры до средней заработной платы по Ленинградской области в соответствии с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556C07" w:rsidRPr="00CB2D9A" w:rsidRDefault="00556C07" w:rsidP="00556C07">
      <w:pPr>
        <w:shd w:val="clear" w:color="auto" w:fill="FFFFFF"/>
        <w:tabs>
          <w:tab w:val="left" w:pos="2328"/>
        </w:tabs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>4) реорганизация неэффективных учреждений культуры.</w:t>
      </w:r>
    </w:p>
    <w:p w:rsidR="00556C07" w:rsidRPr="00CB2D9A" w:rsidRDefault="00556C07" w:rsidP="00556C07">
      <w:pPr>
        <w:shd w:val="clear" w:color="auto" w:fill="FFFFFF"/>
        <w:tabs>
          <w:tab w:val="left" w:pos="2328"/>
        </w:tabs>
        <w:jc w:val="center"/>
        <w:rPr>
          <w:bCs/>
          <w:i/>
          <w:color w:val="000000"/>
        </w:rPr>
      </w:pPr>
    </w:p>
    <w:p w:rsidR="00556C07" w:rsidRPr="00CB2D9A" w:rsidRDefault="00556C07" w:rsidP="00556C07">
      <w:pPr>
        <w:shd w:val="clear" w:color="auto" w:fill="FFFFFF"/>
        <w:tabs>
          <w:tab w:val="left" w:pos="2328"/>
        </w:tabs>
        <w:jc w:val="center"/>
        <w:rPr>
          <w:bCs/>
          <w:i/>
          <w:color w:val="000000"/>
        </w:rPr>
      </w:pPr>
      <w:r w:rsidRPr="00CB2D9A">
        <w:rPr>
          <w:bCs/>
          <w:color w:val="000000"/>
          <w:lang w:val="en-US"/>
        </w:rPr>
        <w:t>IV</w:t>
      </w:r>
      <w:r w:rsidRPr="00CB2D9A">
        <w:rPr>
          <w:bCs/>
          <w:color w:val="000000"/>
        </w:rPr>
        <w:t>. Мероприятия по совершенствованию оплаты труда работников учреждений культуры</w:t>
      </w:r>
    </w:p>
    <w:p w:rsidR="00556C07" w:rsidRPr="00CB2D9A" w:rsidRDefault="00556C07" w:rsidP="00556C07">
      <w:pPr>
        <w:shd w:val="clear" w:color="auto" w:fill="FFFFFF"/>
        <w:tabs>
          <w:tab w:val="left" w:pos="2328"/>
        </w:tabs>
        <w:jc w:val="center"/>
        <w:rPr>
          <w:i/>
        </w:rPr>
      </w:pP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2012 года № 2190-р, </w:t>
      </w:r>
      <w:r w:rsidRPr="00CB2D9A"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CB2D9A">
        <w:rPr>
          <w:color w:val="000000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</w:t>
      </w:r>
      <w:proofErr w:type="spellStart"/>
      <w:r w:rsidRPr="00CB2D9A">
        <w:rPr>
          <w:color w:val="000000"/>
        </w:rPr>
        <w:t>культурно-досуговые</w:t>
      </w:r>
      <w:proofErr w:type="spellEnd"/>
      <w:r w:rsidRPr="00CB2D9A">
        <w:rPr>
          <w:color w:val="000000"/>
        </w:rPr>
        <w:t xml:space="preserve"> учреждения. При этом объемы финансирования должны соотноситься          с выполнением этими учреждениями показателей эффективности и достижением целевых показателей (индикаторов).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B2D9A">
        <w:rPr>
          <w:color w:val="000000"/>
        </w:rPr>
        <w:t xml:space="preserve">2. Показателями (индикаторами), характеризующими эффективность мероприятий </w:t>
      </w:r>
      <w:r w:rsidRPr="00CB2D9A">
        <w:rPr>
          <w:bCs/>
          <w:color w:val="000000"/>
        </w:rPr>
        <w:t>по совершенствованию оплаты труда работников учреждений культуры, являются: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</w:t>
      </w:r>
      <w:r w:rsidRPr="00CB2D9A">
        <w:rPr>
          <w:color w:val="000000"/>
        </w:rPr>
        <w:lastRenderedPageBreak/>
        <w:t xml:space="preserve">учреждений культуры Ленинградской области», и средней заработной платы по </w:t>
      </w:r>
      <w:proofErr w:type="spellStart"/>
      <w:r w:rsidRPr="00CB2D9A">
        <w:rPr>
          <w:color w:val="000000"/>
        </w:rPr>
        <w:t>Лодейнопольскому</w:t>
      </w:r>
      <w:proofErr w:type="spellEnd"/>
      <w:r w:rsidRPr="00CB2D9A">
        <w:rPr>
          <w:color w:val="000000"/>
        </w:rPr>
        <w:t xml:space="preserve"> району (процентов): 2013 год – 66</w:t>
      </w:r>
      <w:r>
        <w:rPr>
          <w:color w:val="000000"/>
        </w:rPr>
        <w:t>,0; 2014 год – 71,8</w:t>
      </w:r>
      <w:r w:rsidRPr="00CB2D9A">
        <w:rPr>
          <w:color w:val="000000"/>
        </w:rPr>
        <w:t>,0; 2015 год – 73,7, 2016 год – 82,4; 2017 год – 100,0; 2018 год – 100,0;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i/>
          <w:color w:val="000000"/>
        </w:rPr>
      </w:pPr>
      <w:r w:rsidRPr="00CB2D9A">
        <w:rPr>
          <w:color w:val="000000"/>
        </w:rPr>
        <w:t xml:space="preserve">2) среднесписочная численность работников муниципальных учреждений культуры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поселения</w:t>
      </w:r>
      <w:r w:rsidRPr="00CB2D9A">
        <w:rPr>
          <w:color w:val="000000"/>
        </w:rPr>
        <w:t>: 2012 г</w:t>
      </w:r>
      <w:r>
        <w:rPr>
          <w:color w:val="000000"/>
        </w:rPr>
        <w:t>од – 36 человек, 2013 год – 36 человек, 2014 год – 36 человека, 2015 год – 33 человек, 2016 год – 31 человек, 2017 год – 29 человек, 2018 год – 28 человек</w:t>
      </w:r>
      <w:r w:rsidRPr="00CB2D9A">
        <w:rPr>
          <w:color w:val="000000"/>
        </w:rPr>
        <w:t xml:space="preserve">. </w:t>
      </w:r>
    </w:p>
    <w:p w:rsidR="00556C07" w:rsidRPr="00CB2D9A" w:rsidRDefault="00556C07" w:rsidP="00556C07">
      <w:pPr>
        <w:shd w:val="clear" w:color="auto" w:fill="FFFFFF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556C07" w:rsidRPr="00CB2D9A" w:rsidRDefault="00556C07" w:rsidP="00556C07">
      <w:pPr>
        <w:shd w:val="clear" w:color="auto" w:fill="FFFFFF"/>
        <w:tabs>
          <w:tab w:val="left" w:pos="2299"/>
        </w:tabs>
        <w:jc w:val="center"/>
        <w:rPr>
          <w:bCs/>
          <w:i/>
          <w:color w:val="000000"/>
          <w:sz w:val="27"/>
          <w:szCs w:val="27"/>
        </w:rPr>
      </w:pPr>
      <w:r w:rsidRPr="00CB2D9A">
        <w:rPr>
          <w:bCs/>
          <w:color w:val="000000"/>
          <w:sz w:val="27"/>
          <w:szCs w:val="27"/>
          <w:lang w:val="en-US"/>
        </w:rPr>
        <w:t>V</w:t>
      </w:r>
      <w:r w:rsidRPr="00CB2D9A">
        <w:rPr>
          <w:bCs/>
          <w:color w:val="000000"/>
          <w:sz w:val="27"/>
          <w:szCs w:val="27"/>
        </w:rPr>
        <w:t>. Основные мероприятия, направленные на повышение эффективности и качества</w:t>
      </w:r>
    </w:p>
    <w:p w:rsidR="00556C07" w:rsidRPr="00CB2D9A" w:rsidRDefault="00556C07" w:rsidP="00556C07">
      <w:pPr>
        <w:shd w:val="clear" w:color="auto" w:fill="FFFFFF"/>
        <w:jc w:val="center"/>
        <w:rPr>
          <w:bCs/>
          <w:i/>
          <w:color w:val="000000"/>
          <w:sz w:val="27"/>
          <w:szCs w:val="27"/>
        </w:rPr>
      </w:pPr>
      <w:r w:rsidRPr="00CB2D9A">
        <w:rPr>
          <w:bCs/>
          <w:color w:val="000000"/>
          <w:sz w:val="27"/>
          <w:szCs w:val="27"/>
        </w:rPr>
        <w:t>предоставляемых услуг в сфере культуры, связанные с переходом на эффективный контракт</w:t>
      </w:r>
    </w:p>
    <w:p w:rsidR="00556C07" w:rsidRPr="00CB2D9A" w:rsidRDefault="00556C07" w:rsidP="00556C07">
      <w:pPr>
        <w:shd w:val="clear" w:color="auto" w:fill="FFFFFF"/>
        <w:jc w:val="center"/>
        <w:rPr>
          <w:bCs/>
          <w:i/>
          <w:color w:val="000000"/>
          <w:sz w:val="20"/>
          <w:szCs w:val="20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828"/>
        <w:gridCol w:w="4140"/>
        <w:gridCol w:w="4140"/>
        <w:gridCol w:w="2936"/>
        <w:gridCol w:w="2824"/>
      </w:tblGrid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CB2D9A">
              <w:t>№</w:t>
            </w:r>
          </w:p>
          <w:p w:rsidR="00556C07" w:rsidRPr="00CB2D9A" w:rsidRDefault="00556C07" w:rsidP="00A7524B">
            <w:pPr>
              <w:shd w:val="clear" w:color="auto" w:fill="FFFFFF"/>
              <w:jc w:val="center"/>
              <w:rPr>
                <w:i/>
              </w:rPr>
            </w:pPr>
            <w:proofErr w:type="spellStart"/>
            <w:r w:rsidRPr="00CB2D9A">
              <w:t>п</w:t>
            </w:r>
            <w:proofErr w:type="spellEnd"/>
            <w:r w:rsidRPr="00CB2D9A">
              <w:t>/</w:t>
            </w:r>
            <w:proofErr w:type="spellStart"/>
            <w:r w:rsidRPr="00CB2D9A"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CB2D9A">
              <w:t>Мероприятие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</w:rPr>
            </w:pPr>
            <w:r w:rsidRPr="00CB2D9A">
              <w:rPr>
                <w:bCs/>
                <w:color w:val="000000"/>
              </w:rPr>
              <w:t>Результат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</w:rPr>
            </w:pPr>
            <w:r w:rsidRPr="00CB2D9A">
              <w:rPr>
                <w:bCs/>
                <w:color w:val="000000"/>
              </w:rPr>
              <w:t>Ответственный исполнитель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</w:rPr>
            </w:pPr>
            <w:r w:rsidRPr="00CB2D9A">
              <w:rPr>
                <w:bCs/>
                <w:color w:val="000000"/>
              </w:rPr>
              <w:t xml:space="preserve">Срок </w:t>
            </w:r>
          </w:p>
          <w:p w:rsidR="00556C07" w:rsidRPr="00CB2D9A" w:rsidRDefault="00556C07" w:rsidP="00A7524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B2D9A">
              <w:rPr>
                <w:bCs/>
                <w:color w:val="000000"/>
              </w:rPr>
              <w:t>исполнения</w:t>
            </w:r>
          </w:p>
        </w:tc>
      </w:tr>
    </w:tbl>
    <w:p w:rsidR="00556C07" w:rsidRPr="00CB2D9A" w:rsidRDefault="00556C07" w:rsidP="00556C07">
      <w:pPr>
        <w:spacing w:line="20" w:lineRule="exact"/>
        <w:rPr>
          <w:rFonts w:ascii="Calibri" w:hAnsi="Calibri"/>
          <w:i/>
          <w:sz w:val="22"/>
          <w:szCs w:val="22"/>
        </w:rPr>
      </w:pPr>
    </w:p>
    <w:tbl>
      <w:tblPr>
        <w:tblW w:w="14868" w:type="dxa"/>
        <w:tblInd w:w="-65" w:type="dxa"/>
        <w:tblLayout w:type="fixed"/>
        <w:tblLook w:val="0000"/>
      </w:tblPr>
      <w:tblGrid>
        <w:gridCol w:w="828"/>
        <w:gridCol w:w="4140"/>
        <w:gridCol w:w="4140"/>
        <w:gridCol w:w="2936"/>
        <w:gridCol w:w="2824"/>
      </w:tblGrid>
      <w:tr w:rsidR="00556C07" w:rsidRPr="00CB2D9A" w:rsidTr="00A7524B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CB2D9A"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CB2D9A"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</w:rPr>
            </w:pPr>
            <w:r w:rsidRPr="00CB2D9A">
              <w:rPr>
                <w:bCs/>
                <w:color w:val="000000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</w:rPr>
            </w:pPr>
            <w:r w:rsidRPr="00CB2D9A">
              <w:rPr>
                <w:bCs/>
                <w:color w:val="000000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</w:rPr>
            </w:pPr>
            <w:r w:rsidRPr="00CB2D9A">
              <w:rPr>
                <w:bCs/>
                <w:color w:val="000000"/>
              </w:rPr>
              <w:t>5</w:t>
            </w:r>
          </w:p>
        </w:tc>
      </w:tr>
      <w:tr w:rsidR="00556C07" w:rsidRPr="00CB2D9A" w:rsidTr="00A7524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CB2D9A">
              <w:rPr>
                <w:b/>
                <w:bCs/>
                <w:color w:val="000000"/>
                <w:sz w:val="26"/>
                <w:szCs w:val="26"/>
              </w:rPr>
              <w:t>Совершенствование системы оплаты труда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CB2D9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Уточнение целевых показателей (индикаторов развития сферы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7075DF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7075DF"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 w:rsidRPr="007075DF">
              <w:rPr>
                <w:color w:val="000000"/>
                <w:sz w:val="26"/>
                <w:szCs w:val="26"/>
              </w:rPr>
              <w:t xml:space="preserve"> сельского поселения,</w:t>
            </w:r>
          </w:p>
          <w:p w:rsidR="00556C07" w:rsidRPr="007075DF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7075DF">
              <w:rPr>
                <w:color w:val="000000"/>
                <w:sz w:val="26"/>
                <w:szCs w:val="26"/>
              </w:rPr>
              <w:t>руководители муниципальных учреждений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  <w:lang w:val="en-US"/>
              </w:rPr>
            </w:pPr>
            <w:r w:rsidRPr="00CB2D9A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CB2D9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Разработка (уточнение) показателей эффективности деятельности муниципальных учреждений культуры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их руководителей и работников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</w:t>
            </w:r>
            <w:r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Ежегодно</w:t>
            </w:r>
          </w:p>
          <w:p w:rsidR="00556C07" w:rsidRPr="00CB2D9A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6"/>
                <w:szCs w:val="26"/>
                <w:lang w:val="en-US"/>
              </w:rPr>
            </w:pPr>
            <w:r w:rsidRPr="00CB2D9A">
              <w:rPr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Оценка эффективности деятельности муниципальных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 xml:space="preserve">Предоставление материалов  </w:t>
            </w:r>
            <w:r>
              <w:rPr>
                <w:sz w:val="26"/>
                <w:szCs w:val="26"/>
              </w:rPr>
              <w:t xml:space="preserve">в Отдел по культуре, молодежной политике и спорту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, руководители </w:t>
            </w:r>
            <w:r w:rsidRPr="00CB2D9A">
              <w:rPr>
                <w:color w:val="000000"/>
                <w:sz w:val="26"/>
                <w:szCs w:val="26"/>
              </w:rPr>
              <w:lastRenderedPageBreak/>
              <w:t>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CB2D9A">
              <w:rPr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 xml:space="preserve">Внесение изменений в положения об оплате труда и стимулировании труда работников муниципальных учреждений культуры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sz w:val="26"/>
                <w:szCs w:val="26"/>
              </w:rPr>
              <w:t xml:space="preserve">, утвержденные приказами 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>по учреждениям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Отдел по культуре молодежной </w:t>
            </w:r>
            <w:proofErr w:type="spellStart"/>
            <w:r>
              <w:rPr>
                <w:color w:val="000000"/>
                <w:sz w:val="26"/>
                <w:szCs w:val="26"/>
              </w:rPr>
              <w:t>политеке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</w:rPr>
              <w:t>спорту,</w:t>
            </w:r>
            <w:r w:rsidRPr="00CB2D9A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  <w:r w:rsidRPr="00CB2D9A">
              <w:rPr>
                <w:color w:val="000000"/>
                <w:sz w:val="26"/>
                <w:szCs w:val="26"/>
              </w:rPr>
              <w:t xml:space="preserve">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both"/>
              <w:rPr>
                <w:i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Внесение изменений в П</w:t>
            </w:r>
            <w:r w:rsidRPr="00CB2D9A">
              <w:rPr>
                <w:sz w:val="26"/>
                <w:szCs w:val="26"/>
              </w:rPr>
              <w:t xml:space="preserve">оложение      о системах оплаты труда                   в муниципальных бюджетных  и муниципальных казенных учреждениях </w:t>
            </w:r>
            <w:r w:rsidRPr="00CB2D9A">
              <w:rPr>
                <w:color w:val="000000"/>
                <w:sz w:val="26"/>
                <w:szCs w:val="26"/>
              </w:rPr>
              <w:t xml:space="preserve"> культуры Лодейнопольского городского поселения Лодейнопольского муниципального района Ленинградской области и Положение о системах оплаты труда муницип</w:t>
            </w:r>
            <w:r>
              <w:rPr>
                <w:color w:val="000000"/>
                <w:sz w:val="26"/>
                <w:szCs w:val="26"/>
              </w:rPr>
              <w:t>альных</w:t>
            </w:r>
            <w:r w:rsidRPr="00CB2D9A">
              <w:rPr>
                <w:color w:val="000000"/>
                <w:sz w:val="26"/>
                <w:szCs w:val="26"/>
              </w:rPr>
              <w:t xml:space="preserve"> учреждений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r w:rsidRPr="00CB2D9A">
              <w:rPr>
                <w:color w:val="000000"/>
                <w:sz w:val="26"/>
                <w:szCs w:val="26"/>
              </w:rPr>
              <w:t>по видам экономической деятельности</w:t>
            </w:r>
            <w:r w:rsidRPr="00CB2D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  <w:lang w:val="en-US"/>
              </w:rPr>
            </w:pPr>
            <w:r w:rsidRPr="00CB2D9A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7075DF" w:rsidRDefault="00556C07" w:rsidP="00A7524B">
            <w:pPr>
              <w:shd w:val="clear" w:color="auto" w:fill="FFFFFF"/>
              <w:snapToGrid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7075DF">
              <w:rPr>
                <w:color w:val="000000"/>
                <w:sz w:val="26"/>
                <w:szCs w:val="26"/>
              </w:rPr>
              <w:t xml:space="preserve">Внесение изменений в положения </w:t>
            </w:r>
            <w:r w:rsidRPr="007075DF">
              <w:rPr>
                <w:color w:val="000000"/>
                <w:sz w:val="26"/>
                <w:szCs w:val="26"/>
              </w:rPr>
              <w:lastRenderedPageBreak/>
              <w:t>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Руководители </w:t>
            </w:r>
            <w:r w:rsidRPr="00CB2D9A">
              <w:rPr>
                <w:color w:val="000000"/>
                <w:sz w:val="26"/>
                <w:szCs w:val="26"/>
              </w:rPr>
              <w:lastRenderedPageBreak/>
              <w:t>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 xml:space="preserve">Ежегодно, по мере </w:t>
            </w:r>
            <w:r w:rsidRPr="00CB2D9A">
              <w:rPr>
                <w:color w:val="000000"/>
                <w:sz w:val="26"/>
                <w:szCs w:val="26"/>
              </w:rPr>
              <w:lastRenderedPageBreak/>
              <w:t>необходимости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7075DF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7075DF">
              <w:rPr>
                <w:color w:val="000000"/>
                <w:sz w:val="26"/>
                <w:szCs w:val="26"/>
              </w:rPr>
              <w:t>Расчет потребности и учет при формировании бюджета на очередной финансовый год расходов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jc w:val="both"/>
              <w:rPr>
                <w:i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Бюджетная заявка на очередной финансовый год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муниципальные учреждения культуры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556C07" w:rsidRPr="00CB2D9A" w:rsidTr="00A7524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CB2D9A">
              <w:rPr>
                <w:b/>
                <w:bCs/>
                <w:color w:val="000000"/>
                <w:sz w:val="26"/>
                <w:szCs w:val="26"/>
              </w:rPr>
              <w:t>Создание прозрачного механизма оплаты труда руководителей учреждений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Организация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</w:t>
            </w:r>
            <w:r w:rsidRPr="00CB2D9A">
              <w:rPr>
                <w:color w:val="000000"/>
                <w:sz w:val="26"/>
                <w:szCs w:val="26"/>
              </w:rPr>
              <w:lastRenderedPageBreak/>
              <w:t>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руководителей учреждений и средней заработной платы работников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lastRenderedPageBreak/>
              <w:t>Трудовые договоры с руководителями учреждений, оценка</w:t>
            </w:r>
            <w:r w:rsidRPr="000C386C">
              <w:rPr>
                <w:sz w:val="26"/>
                <w:szCs w:val="26"/>
              </w:rPr>
              <w:t xml:space="preserve"> деятельности руководителя учреждения, размещение в сети Интернет 100 % сведений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, муниципальные учреждения культуры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 xml:space="preserve">Контроль за соблюдением установленного   соотношения средней заработной платы руководителей муниципальных      </w:t>
            </w:r>
          </w:p>
          <w:p w:rsidR="00556C07" w:rsidRPr="000C386C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учреждений культуры и средней заработной платы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работников учреждений в кратности от 1 до 7</w:t>
            </w:r>
            <w:r w:rsidRPr="00CB2D9A">
              <w:rPr>
                <w:color w:val="00000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, муниципальные учреждения культуры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556C07" w:rsidRPr="00CB2D9A" w:rsidTr="00A7524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CB2D9A">
              <w:rPr>
                <w:b/>
                <w:sz w:val="26"/>
                <w:szCs w:val="26"/>
              </w:rPr>
              <w:t>Развитие кадрового потенциала работников учреждений культуры</w:t>
            </w:r>
          </w:p>
        </w:tc>
      </w:tr>
      <w:tr w:rsidR="00556C07" w:rsidRPr="00CB2D9A" w:rsidTr="00A7524B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2014 – 2018 годы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 xml:space="preserve">Проведение мероприятий по организации заключения </w:t>
            </w:r>
            <w:r w:rsidRPr="000C386C">
              <w:rPr>
                <w:color w:val="000000"/>
                <w:sz w:val="26"/>
                <w:szCs w:val="26"/>
              </w:rPr>
              <w:lastRenderedPageBreak/>
              <w:t>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Трудовые договоры работников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  <w:p w:rsidR="00556C07" w:rsidRPr="00CB2D9A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на очередной </w:t>
            </w:r>
            <w:r w:rsidRPr="00CB2D9A">
              <w:rPr>
                <w:color w:val="000000"/>
                <w:sz w:val="26"/>
                <w:szCs w:val="26"/>
              </w:rPr>
              <w:lastRenderedPageBreak/>
              <w:t>финансовый год, начиная с 2014 года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Внедрение показателей эффективности деятельности работников муниципальных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локальный акт учреждения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2014-2015 годы</w:t>
            </w:r>
          </w:p>
        </w:tc>
      </w:tr>
      <w:tr w:rsidR="00556C07" w:rsidRPr="00CB2D9A" w:rsidTr="00A7524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C386C">
              <w:rPr>
                <w:color w:val="000000"/>
                <w:sz w:val="26"/>
                <w:szCs w:val="26"/>
              </w:rPr>
              <w:t>труда учреждения - не более 40 процентов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2014 год, ежегодно</w:t>
            </w:r>
          </w:p>
        </w:tc>
      </w:tr>
      <w:tr w:rsidR="00556C07" w:rsidRPr="00CB2D9A" w:rsidTr="00A7524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 xml:space="preserve">Обеспечение соотношения средней заработной платы основного и вспомогательного персонала муниципальных       </w:t>
            </w:r>
          </w:p>
          <w:p w:rsidR="00556C07" w:rsidRPr="000C386C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учреждений до 1:0,7-0,5 с учетом типа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sz w:val="26"/>
                <w:szCs w:val="26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Ежегодно, начиная с 2015 года</w:t>
            </w:r>
          </w:p>
        </w:tc>
      </w:tr>
      <w:tr w:rsidR="00556C07" w:rsidRPr="00CB2D9A" w:rsidTr="00A7524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0C386C">
              <w:rPr>
                <w:bCs/>
                <w:iCs/>
                <w:color w:val="000000"/>
                <w:sz w:val="26"/>
                <w:szCs w:val="26"/>
              </w:rP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556C07" w:rsidRPr="000C386C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bCs/>
                <w:iCs/>
                <w:color w:val="000000"/>
                <w:sz w:val="26"/>
                <w:szCs w:val="26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  <w:lang w:val="en-US"/>
              </w:rPr>
              <w:t>IV</w:t>
            </w:r>
            <w:r w:rsidRPr="000C386C">
              <w:rPr>
                <w:color w:val="000000"/>
                <w:sz w:val="26"/>
                <w:szCs w:val="26"/>
              </w:rPr>
              <w:t xml:space="preserve"> квартал 2014 года -  2015 год</w:t>
            </w:r>
          </w:p>
        </w:tc>
      </w:tr>
      <w:tr w:rsidR="00556C07" w:rsidRPr="00CB2D9A" w:rsidTr="00A7524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687623" w:rsidRDefault="00556C07" w:rsidP="00A7524B">
            <w:pPr>
              <w:shd w:val="clear" w:color="auto" w:fill="FFFFFF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687623">
              <w:rPr>
                <w:bCs/>
                <w:iCs/>
                <w:color w:val="000000"/>
                <w:sz w:val="26"/>
                <w:szCs w:val="26"/>
              </w:rPr>
              <w:t>Внедрение утвержденных типовых отраслевых норм труда работников учреждений культуры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C07" w:rsidRPr="000C386C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2014-2018 годы</w:t>
            </w:r>
          </w:p>
        </w:tc>
      </w:tr>
      <w:tr w:rsidR="00556C07" w:rsidRPr="00CB2D9A" w:rsidTr="00A7524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Проведение аттестации работников муниципальных учреждений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Руководители 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0C386C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2014 – 2015 годы</w:t>
            </w:r>
          </w:p>
        </w:tc>
      </w:tr>
      <w:tr w:rsidR="00556C07" w:rsidRPr="00CB2D9A" w:rsidTr="00A7524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 xml:space="preserve">Внедрение </w:t>
            </w:r>
            <w:proofErr w:type="spellStart"/>
            <w:r w:rsidRPr="00687623">
              <w:rPr>
                <w:color w:val="000000"/>
                <w:sz w:val="26"/>
                <w:szCs w:val="26"/>
              </w:rPr>
              <w:t>нормативно-подушевого</w:t>
            </w:r>
            <w:proofErr w:type="spellEnd"/>
            <w:r w:rsidRPr="00687623">
              <w:rPr>
                <w:color w:val="000000"/>
                <w:sz w:val="26"/>
                <w:szCs w:val="26"/>
              </w:rPr>
              <w:t xml:space="preserve"> финансирования в муниципальных учреждениях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0C386C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556C07" w:rsidRPr="00CB2D9A" w:rsidTr="00A7524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Внедрение профессиональных стандартов в сфере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Формирование штатных расписаний учреждений культуры, должностных инструкций работников, совершенствование системы оплаты труда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0C386C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0C386C">
              <w:rPr>
                <w:color w:val="000000"/>
                <w:sz w:val="26"/>
                <w:szCs w:val="26"/>
              </w:rPr>
              <w:t>2015 – 2018 годы</w:t>
            </w:r>
          </w:p>
        </w:tc>
      </w:tr>
      <w:tr w:rsidR="00556C07" w:rsidRPr="00CB2D9A" w:rsidTr="00A7524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jc w:val="center"/>
              <w:rPr>
                <w:b/>
                <w:bCs/>
                <w:i/>
                <w:color w:val="000000"/>
              </w:rPr>
            </w:pPr>
            <w:r w:rsidRPr="00CB2D9A">
              <w:rPr>
                <w:b/>
                <w:bCs/>
                <w:color w:val="000000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556C07" w:rsidRPr="00CB2D9A" w:rsidRDefault="00556C07" w:rsidP="00A7524B">
            <w:pPr>
              <w:shd w:val="clear" w:color="auto" w:fill="FFFFFF"/>
              <w:jc w:val="center"/>
              <w:rPr>
                <w:b/>
                <w:bCs/>
                <w:i/>
                <w:color w:val="000000"/>
              </w:rPr>
            </w:pPr>
            <w:r w:rsidRPr="00CB2D9A">
              <w:rPr>
                <w:b/>
                <w:bCs/>
                <w:color w:val="000000"/>
              </w:rPr>
              <w:t>определенных Указом Президента Российской Федерации от 7 мая 2012 г. № 597</w:t>
            </w:r>
          </w:p>
          <w:p w:rsidR="00556C07" w:rsidRPr="00CB2D9A" w:rsidRDefault="00556C07" w:rsidP="00A7524B">
            <w:pPr>
              <w:shd w:val="clear" w:color="auto" w:fill="FFFFFF"/>
              <w:jc w:val="center"/>
              <w:rPr>
                <w:bCs/>
                <w:i/>
                <w:color w:val="000000"/>
                <w:sz w:val="26"/>
                <w:szCs w:val="26"/>
              </w:rPr>
            </w:pP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687623">
              <w:rPr>
                <w:sz w:val="26"/>
                <w:szCs w:val="26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культуры,</w:t>
            </w:r>
          </w:p>
          <w:p w:rsidR="00556C07" w:rsidRPr="00687623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заинтересованные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Ежеквартально, начиная с 2014 года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both"/>
              <w:rPr>
                <w:i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Информационное сопровождение "дорожной карты" – организация </w:t>
            </w:r>
            <w:r w:rsidRPr="00CB2D9A">
              <w:rPr>
                <w:color w:val="000000"/>
                <w:sz w:val="26"/>
                <w:szCs w:val="26"/>
              </w:rPr>
              <w:br/>
            </w:r>
            <w:r w:rsidRPr="00CB2D9A">
              <w:rPr>
                <w:color w:val="000000"/>
                <w:sz w:val="26"/>
                <w:szCs w:val="26"/>
              </w:rPr>
              <w:lastRenderedPageBreak/>
              <w:t xml:space="preserve">проведения разъяснительной работы в трудовых коллективах, проведение семинаров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 xml:space="preserve">Размещение информации на официальном сайте </w:t>
            </w:r>
            <w:r w:rsidRPr="00CB2D9A">
              <w:rPr>
                <w:color w:val="000000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 в сети Интернет,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 xml:space="preserve">Администрация Лодейнопольского </w:t>
            </w:r>
            <w:r w:rsidRPr="00CB2D9A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района, отдел по культуре, молодежной политике и спорту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2013 – 2018 годы</w:t>
            </w:r>
          </w:p>
        </w:tc>
      </w:tr>
      <w:tr w:rsidR="00556C07" w:rsidRPr="00CB2D9A" w:rsidTr="00A7524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B2D9A">
              <w:rPr>
                <w:b/>
                <w:color w:val="000000"/>
                <w:sz w:val="26"/>
                <w:szCs w:val="26"/>
              </w:rPr>
              <w:lastRenderedPageBreak/>
              <w:t>Независимая система оценки качества муниципальных услуг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Обеспечение функционирования независимой оценки качества работы муниципальных учреждений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</w:rPr>
            </w:pPr>
            <w:r w:rsidRPr="00CB2D9A">
              <w:rPr>
                <w:color w:val="000000"/>
                <w:sz w:val="26"/>
                <w:szCs w:val="26"/>
              </w:rPr>
              <w:t>Правовой акт Администрации Лодейнопольского муниципального района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муниципальные учреждения</w:t>
            </w:r>
            <w:r w:rsidRPr="00CB2D9A">
              <w:rPr>
                <w:color w:val="000000"/>
                <w:sz w:val="26"/>
                <w:szCs w:val="26"/>
              </w:rPr>
              <w:t xml:space="preserve"> культуры</w:t>
            </w:r>
          </w:p>
          <w:p w:rsidR="00556C07" w:rsidRPr="00CB2D9A" w:rsidRDefault="00556C07" w:rsidP="00A7524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2014 год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pacing w:line="240" w:lineRule="atLeast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Создание официальных сайтов учреждений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pacing w:line="240" w:lineRule="atLeast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муниципальные учреждения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pacing w:line="240" w:lineRule="atLeast"/>
              <w:jc w:val="center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4 квартал 2015 года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pacing w:line="240" w:lineRule="atLeast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Проведение мониторинга функционирования независимой системы оценки качества работы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pacing w:line="240" w:lineRule="atLeast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Отчет о реализации независимой системы в Минкультуры России и в Минтруд России, заполнение форм отчетности в соответствии с приказом Минтруда России от 31 мая 2013 г.</w:t>
            </w:r>
            <w:r w:rsidRPr="00687623">
              <w:rPr>
                <w:color w:val="000000"/>
                <w:sz w:val="26"/>
                <w:szCs w:val="26"/>
              </w:rPr>
              <w:br/>
              <w:t>№ 234а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556C07" w:rsidRPr="00CB2D9A" w:rsidRDefault="00556C07" w:rsidP="00A7524B">
            <w:pPr>
              <w:shd w:val="clear" w:color="auto" w:fill="FFFFFF"/>
              <w:spacing w:line="240" w:lineRule="atLeast"/>
              <w:rPr>
                <w:i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687623" w:rsidRDefault="00556C07" w:rsidP="00A7524B">
            <w:pPr>
              <w:shd w:val="clear" w:color="auto" w:fill="FFFFFF"/>
              <w:spacing w:line="240" w:lineRule="atLeast"/>
              <w:jc w:val="center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556C07" w:rsidRPr="00CB2D9A" w:rsidTr="00A7524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B2D9A">
              <w:rPr>
                <w:b/>
                <w:color w:val="000000"/>
                <w:sz w:val="26"/>
                <w:szCs w:val="26"/>
              </w:rPr>
              <w:t>Сопровождение "дорожной карты"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CB2D9A">
              <w:rPr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687623" w:rsidRDefault="00556C07" w:rsidP="00A7524B">
            <w:pPr>
              <w:shd w:val="clear" w:color="auto" w:fill="FFFFFF"/>
              <w:snapToGrid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687623">
              <w:rPr>
                <w:color w:val="000000"/>
                <w:sz w:val="26"/>
                <w:szCs w:val="26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</w:t>
            </w:r>
            <w:r w:rsidRPr="00687623">
              <w:rPr>
                <w:color w:val="000000"/>
                <w:sz w:val="26"/>
                <w:szCs w:val="26"/>
              </w:rPr>
              <w:lastRenderedPageBreak/>
              <w:t>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Локальный правовой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Руководители  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Третий квартал</w:t>
            </w:r>
          </w:p>
          <w:p w:rsidR="00556C07" w:rsidRPr="00CB2D9A" w:rsidRDefault="00556C07" w:rsidP="00A7524B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2013 года, далее ежегодно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Разработка программ в сфере культуры, в том числе предусматривающих мероприятия по</w:t>
            </w:r>
            <w:r w:rsidRPr="00CB2D9A">
              <w:rPr>
                <w:color w:val="000000"/>
                <w:sz w:val="26"/>
                <w:szCs w:val="26"/>
                <w:lang w:val="en-US"/>
              </w:rPr>
              <w:t> </w:t>
            </w:r>
            <w:r w:rsidRPr="00CB2D9A">
              <w:rPr>
                <w:color w:val="000000"/>
                <w:sz w:val="26"/>
                <w:szCs w:val="26"/>
              </w:rPr>
              <w:t xml:space="preserve">совершенствованию оплаты труда работников муниципальных учреждений культуры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муниципальные учреждения</w:t>
            </w:r>
            <w:r w:rsidRPr="00CB2D9A">
              <w:rPr>
                <w:color w:val="000000"/>
                <w:sz w:val="26"/>
                <w:szCs w:val="26"/>
              </w:rPr>
              <w:t xml:space="preserve"> культуры</w:t>
            </w:r>
          </w:p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2013 год</w:t>
            </w:r>
          </w:p>
        </w:tc>
      </w:tr>
      <w:tr w:rsidR="00556C07" w:rsidRPr="00CB2D9A" w:rsidTr="00A752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shd w:val="clear" w:color="auto" w:fill="FFFFFF"/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CB2D9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DE68B5" w:rsidRDefault="00556C07" w:rsidP="00A7524B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  <w:sz w:val="26"/>
                <w:szCs w:val="26"/>
              </w:rPr>
            </w:pPr>
            <w:r w:rsidRPr="00DE68B5">
              <w:rPr>
                <w:color w:val="000000"/>
                <w:sz w:val="26"/>
                <w:szCs w:val="26"/>
              </w:rPr>
              <w:t>Информационное сопровождение «дорожной карты»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DE68B5" w:rsidRDefault="00556C07" w:rsidP="00A7524B">
            <w:pPr>
              <w:shd w:val="clear" w:color="auto" w:fill="FFFFFF"/>
              <w:spacing w:line="240" w:lineRule="atLeast"/>
              <w:rPr>
                <w:i/>
                <w:color w:val="000000"/>
                <w:sz w:val="26"/>
                <w:szCs w:val="26"/>
              </w:rPr>
            </w:pPr>
            <w:r w:rsidRPr="00DE68B5">
              <w:rPr>
                <w:color w:val="000000"/>
                <w:sz w:val="26"/>
                <w:szCs w:val="26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CB2D9A" w:rsidRDefault="00556C07" w:rsidP="00A7524B">
            <w:pPr>
              <w:shd w:val="clear" w:color="auto" w:fill="FFFFFF"/>
              <w:snapToGrid w:val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муниципальные учреждения</w:t>
            </w:r>
            <w:r w:rsidRPr="00CB2D9A">
              <w:rPr>
                <w:color w:val="000000"/>
                <w:sz w:val="26"/>
                <w:szCs w:val="26"/>
              </w:rPr>
              <w:t xml:space="preserve"> культуры</w:t>
            </w:r>
          </w:p>
          <w:p w:rsidR="00556C07" w:rsidRPr="00CB2D9A" w:rsidRDefault="00556C07" w:rsidP="00A7524B">
            <w:pPr>
              <w:shd w:val="clear" w:color="auto" w:fill="FFFFFF"/>
              <w:spacing w:line="240" w:lineRule="atLeast"/>
              <w:rPr>
                <w:i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07" w:rsidRPr="00DE68B5" w:rsidRDefault="00556C07" w:rsidP="00A7524B">
            <w:pPr>
              <w:shd w:val="clear" w:color="auto" w:fill="FFFFFF"/>
              <w:spacing w:line="240" w:lineRule="atLeast"/>
              <w:jc w:val="center"/>
              <w:rPr>
                <w:i/>
                <w:color w:val="000000"/>
                <w:sz w:val="26"/>
                <w:szCs w:val="26"/>
              </w:rPr>
            </w:pPr>
            <w:r w:rsidRPr="00DE68B5">
              <w:rPr>
                <w:color w:val="000000"/>
                <w:sz w:val="26"/>
                <w:szCs w:val="26"/>
              </w:rPr>
              <w:t>2014 год</w:t>
            </w:r>
          </w:p>
        </w:tc>
      </w:tr>
    </w:tbl>
    <w:p w:rsidR="00556C07" w:rsidRDefault="00556C07" w:rsidP="00556C07">
      <w:pPr>
        <w:jc w:val="center"/>
        <w:rPr>
          <w:rFonts w:ascii="Calibri" w:hAnsi="Calibri"/>
          <w:i/>
          <w:sz w:val="22"/>
          <w:szCs w:val="22"/>
        </w:rPr>
      </w:pPr>
    </w:p>
    <w:p w:rsidR="00556C07" w:rsidRDefault="00556C07" w:rsidP="00556C07">
      <w:pPr>
        <w:jc w:val="center"/>
        <w:rPr>
          <w:rFonts w:ascii="Calibri" w:hAnsi="Calibri"/>
          <w:i/>
          <w:sz w:val="22"/>
          <w:szCs w:val="22"/>
        </w:rPr>
      </w:pPr>
    </w:p>
    <w:p w:rsidR="00556C07" w:rsidRPr="00CB2D9A" w:rsidRDefault="00556C07" w:rsidP="00556C07">
      <w:pPr>
        <w:jc w:val="center"/>
        <w:rPr>
          <w:rFonts w:ascii="Calibri" w:hAnsi="Calibri"/>
          <w:i/>
          <w:sz w:val="22"/>
          <w:szCs w:val="22"/>
        </w:rPr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</w:pPr>
    </w:p>
    <w:p w:rsidR="00556C07" w:rsidRDefault="00556C07" w:rsidP="00556C07">
      <w:pPr>
        <w:jc w:val="right"/>
        <w:rPr>
          <w:i/>
        </w:rPr>
      </w:pPr>
      <w:r w:rsidRPr="00CB2D9A">
        <w:t xml:space="preserve">Приложение </w:t>
      </w:r>
      <w:r>
        <w:t xml:space="preserve"> к Плану мероприятий </w:t>
      </w:r>
    </w:p>
    <w:p w:rsidR="00556C07" w:rsidRPr="00CB2D9A" w:rsidRDefault="00556C07" w:rsidP="00556C07">
      <w:pPr>
        <w:jc w:val="right"/>
        <w:rPr>
          <w:i/>
        </w:rPr>
      </w:pPr>
      <w:r>
        <w:t xml:space="preserve">("дорожной карте") по повышению эффективности сферы культуры  </w:t>
      </w:r>
    </w:p>
    <w:p w:rsidR="00556C07" w:rsidRPr="00CB2D9A" w:rsidRDefault="00556C07" w:rsidP="00556C07">
      <w:pPr>
        <w:jc w:val="right"/>
        <w:rPr>
          <w:i/>
        </w:rPr>
      </w:pPr>
    </w:p>
    <w:p w:rsidR="00556C07" w:rsidRPr="00CB2D9A" w:rsidRDefault="00556C07" w:rsidP="00556C07">
      <w:pPr>
        <w:jc w:val="center"/>
        <w:rPr>
          <w:i/>
        </w:rPr>
      </w:pPr>
      <w:r w:rsidRPr="00CB2D9A">
        <w:t>Показатели нормативов муниципальной «Дорожной карты»</w:t>
      </w:r>
    </w:p>
    <w:p w:rsidR="00556C07" w:rsidRPr="00CB2D9A" w:rsidRDefault="00556C07" w:rsidP="00556C07">
      <w:pPr>
        <w:jc w:val="center"/>
        <w:rPr>
          <w:i/>
        </w:rPr>
      </w:pPr>
      <w:r w:rsidRPr="00CB2D9A">
        <w:t xml:space="preserve">муниципальное образование: </w:t>
      </w:r>
      <w:proofErr w:type="spellStart"/>
      <w:r>
        <w:t>Алеховщинское</w:t>
      </w:r>
      <w:proofErr w:type="spellEnd"/>
      <w:r>
        <w:t xml:space="preserve"> сельское поселение</w:t>
      </w:r>
    </w:p>
    <w:tbl>
      <w:tblPr>
        <w:tblW w:w="16046" w:type="dxa"/>
        <w:tblInd w:w="-34" w:type="dxa"/>
        <w:tblLayout w:type="fixed"/>
        <w:tblLook w:val="04A0"/>
      </w:tblPr>
      <w:tblGrid>
        <w:gridCol w:w="851"/>
        <w:gridCol w:w="5556"/>
        <w:gridCol w:w="1021"/>
        <w:gridCol w:w="992"/>
        <w:gridCol w:w="1134"/>
        <w:gridCol w:w="1134"/>
        <w:gridCol w:w="1134"/>
        <w:gridCol w:w="1056"/>
        <w:gridCol w:w="1056"/>
        <w:gridCol w:w="1120"/>
        <w:gridCol w:w="992"/>
      </w:tblGrid>
      <w:tr w:rsidR="00556C07" w:rsidRPr="00CB2D9A" w:rsidTr="00A7524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950E52" w:rsidRDefault="00556C07" w:rsidP="00A7524B">
            <w:pPr>
              <w:jc w:val="center"/>
              <w:rPr>
                <w:i/>
              </w:rPr>
            </w:pPr>
            <w: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Наименование показателей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2012 г.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2013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2016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2017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2018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2014 г.- 2016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2014г.- 2018 г.</w:t>
            </w:r>
          </w:p>
        </w:tc>
      </w:tr>
      <w:tr w:rsidR="00556C07" w:rsidRPr="00CB2D9A" w:rsidTr="00A7524B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Среднесписочная численность работников учреждений культуры: человек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(наименование учреждений культуры)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6C07" w:rsidRPr="00CB2D9A" w:rsidTr="00A7524B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3.1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МКУ "</w:t>
            </w:r>
            <w:proofErr w:type="spellStart"/>
            <w:r>
              <w:t>Алеховщинский</w:t>
            </w:r>
            <w:proofErr w:type="spellEnd"/>
            <w:r>
              <w:t xml:space="preserve"> центр культуры и досуга</w:t>
            </w:r>
            <w:r w:rsidRPr="00CB2D9A">
              <w:t>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6C07" w:rsidRPr="00CB2D9A" w:rsidTr="00A7524B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4.1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по Ленинградской области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82,4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4.2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по муниципальному образованию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82,4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6C07" w:rsidRPr="00CB2D9A" w:rsidTr="00A7524B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Средняя заработная плата работников по Ленинградской области, 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26 895,0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29 565,0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32 1</w:t>
            </w:r>
            <w:r w:rsidRPr="00676A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676AE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76AE9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38100</w:t>
            </w:r>
            <w:r w:rsidRPr="00676AE9">
              <w:rPr>
                <w:sz w:val="22"/>
                <w:szCs w:val="22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41600</w:t>
            </w:r>
            <w:r w:rsidRPr="00676AE9">
              <w:rPr>
                <w:sz w:val="22"/>
                <w:szCs w:val="22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45 90</w:t>
            </w: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Темп роста к предыдущему году, 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676AE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676AE9">
              <w:rPr>
                <w:sz w:val="22"/>
                <w:szCs w:val="22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10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7</w:t>
            </w:r>
          </w:p>
          <w:p w:rsidR="00556C07" w:rsidRPr="00CB2D9A" w:rsidRDefault="00556C07" w:rsidP="00A7524B">
            <w:pPr>
              <w:jc w:val="center"/>
              <w:rPr>
                <w:i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17 500,0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19 450,0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25795</w:t>
            </w:r>
            <w:r w:rsidRPr="00A56E8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31 394</w:t>
            </w:r>
            <w:r w:rsidRPr="00A56E87">
              <w:rPr>
                <w:sz w:val="22"/>
                <w:szCs w:val="22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41 600</w:t>
            </w:r>
            <w:r w:rsidRPr="00A56E87">
              <w:rPr>
                <w:sz w:val="22"/>
                <w:szCs w:val="22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45 900</w:t>
            </w:r>
            <w:r w:rsidRPr="00A56E87">
              <w:rPr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Темп роста к предыдущему году, 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lastRenderedPageBreak/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Размер начислений на фонд оплаты труда, %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1,302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</w:tr>
      <w:tr w:rsidR="00556C07" w:rsidRPr="00CB2D9A" w:rsidTr="00A7524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Фонд оплаты труда с начислениями, млн. рублей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A56E87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556C07" w:rsidRPr="00CB2D9A" w:rsidTr="00A752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Прирост фонда оплаты труда с начислениями к 2013 г., млн.руб. *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56C07" w:rsidRPr="00CB2D9A" w:rsidTr="00A7524B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в том числе: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6C07" w:rsidRPr="00CB2D9A" w:rsidTr="00A7524B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12.1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за счет средств консолидированного бюджета муниципального образования Ленинградской области, включая дотацию из бюджета Ленинградской области,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56C07" w:rsidRPr="00CB2D9A" w:rsidTr="00A752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12.2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A56E8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56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556C07" w:rsidRPr="00CB2D9A" w:rsidTr="00A7524B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12.2.1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от реструктуризации сети, млн. рублей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</w:tr>
      <w:tr w:rsidR="00556C07" w:rsidRPr="00CB2D9A" w:rsidTr="00A7524B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12.2.2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676A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676AE9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556C07" w:rsidRPr="00CB2D9A" w:rsidTr="00A752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12.2.3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от сокращения и оптимизации расходов на содержание учреждений, млн. рублей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56C07" w:rsidRPr="00CB2D9A" w:rsidTr="00A7524B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12.2.4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за счет средств от приносящей доход деятельности, млн. руб.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</w:tr>
      <w:tr w:rsidR="00556C07" w:rsidRPr="00CB2D9A" w:rsidTr="00A7524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12.2.5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</w:tr>
      <w:tr w:rsidR="00556C07" w:rsidRPr="00CB2D9A" w:rsidTr="00A7524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lastRenderedPageBreak/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 w:rsidRPr="00C440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556C07" w:rsidRPr="00CB2D9A" w:rsidTr="00A7524B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i/>
              </w:rPr>
            </w:pPr>
            <w:r w:rsidRPr="00CB2D9A"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7" w:rsidRPr="00CB2D9A" w:rsidRDefault="00556C07" w:rsidP="00A7524B">
            <w:pPr>
              <w:rPr>
                <w:i/>
              </w:rPr>
            </w:pPr>
            <w:r w:rsidRPr="00CB2D9A"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-4440,7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7" w:rsidRPr="00C44027" w:rsidRDefault="00556C07" w:rsidP="00A752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556C07" w:rsidRPr="00CB2D9A" w:rsidTr="00A7524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C07" w:rsidRPr="00CB2D9A" w:rsidRDefault="00556C07" w:rsidP="00A7524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i/>
                <w:sz w:val="22"/>
                <w:szCs w:val="22"/>
              </w:rPr>
            </w:pPr>
            <w:r w:rsidRPr="00CB2D9A">
              <w:rPr>
                <w:sz w:val="22"/>
                <w:szCs w:val="22"/>
              </w:rPr>
              <w:t>* - показатель за 2013 год - прирост к 2012 году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C07" w:rsidRPr="00CB2D9A" w:rsidRDefault="00556C07" w:rsidP="00A7524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556C07" w:rsidRDefault="00556C07" w:rsidP="00556C07">
      <w:pPr>
        <w:jc w:val="center"/>
        <w:rPr>
          <w:i/>
        </w:rPr>
      </w:pPr>
    </w:p>
    <w:p w:rsidR="00556C07" w:rsidRDefault="00556C07" w:rsidP="00556C07">
      <w:pPr>
        <w:jc w:val="center"/>
        <w:rPr>
          <w:i/>
        </w:rPr>
      </w:pPr>
    </w:p>
    <w:p w:rsidR="00556C07" w:rsidRDefault="00556C07" w:rsidP="00556C07">
      <w:pPr>
        <w:jc w:val="center"/>
        <w:rPr>
          <w:i/>
        </w:rPr>
      </w:pPr>
    </w:p>
    <w:p w:rsidR="00556C07" w:rsidRDefault="00556C07" w:rsidP="00556C07"/>
    <w:p w:rsidR="00556C07" w:rsidRDefault="00556C07" w:rsidP="00556C07">
      <w:pPr>
        <w:jc w:val="center"/>
      </w:pPr>
    </w:p>
    <w:p w:rsidR="001507C6" w:rsidRDefault="001507C6"/>
    <w:p w:rsidR="001507C6" w:rsidRDefault="001507C6"/>
    <w:sectPr w:rsidR="001507C6" w:rsidSect="00556C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12B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00000003"/>
    <w:multiLevelType w:val="multilevel"/>
    <w:tmpl w:val="479C84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507C6"/>
    <w:rsid w:val="000A4364"/>
    <w:rsid w:val="001507C6"/>
    <w:rsid w:val="001930E0"/>
    <w:rsid w:val="00556C07"/>
    <w:rsid w:val="006A620D"/>
    <w:rsid w:val="007C2C74"/>
    <w:rsid w:val="00B24A87"/>
    <w:rsid w:val="00D4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07C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1507C6"/>
    <w:pPr>
      <w:suppressAutoHyphens/>
      <w:spacing w:after="200" w:line="276" w:lineRule="auto"/>
      <w:ind w:left="720"/>
    </w:pPr>
    <w:rPr>
      <w:rFonts w:eastAsia="Calibri"/>
      <w:i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3864</Words>
  <Characters>22026</Characters>
  <Application>Microsoft Office Word</Application>
  <DocSecurity>0</DocSecurity>
  <Lines>183</Lines>
  <Paragraphs>51</Paragraphs>
  <ScaleCrop>false</ScaleCrop>
  <Company/>
  <LinksUpToDate>false</LinksUpToDate>
  <CharactersWithSpaces>25839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2015-08-04T13:15:00Z</cp:lastPrinted>
  <dcterms:created xsi:type="dcterms:W3CDTF">2015-08-04T12:31:00Z</dcterms:created>
  <dcterms:modified xsi:type="dcterms:W3CDTF">2015-08-27T11:44:00Z</dcterms:modified>
</cp:coreProperties>
</file>