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449" w:rsidRDefault="007F2449" w:rsidP="007F2449">
      <w:pPr>
        <w:pStyle w:val="af1"/>
        <w:rPr>
          <w:b/>
        </w:rPr>
      </w:pPr>
      <w:r>
        <w:rPr>
          <w:b/>
        </w:rPr>
        <w:t>АДМИНИСТРАЦИЯ</w:t>
      </w:r>
    </w:p>
    <w:p w:rsidR="007F2449" w:rsidRDefault="007F2449" w:rsidP="007F2449">
      <w:pPr>
        <w:pStyle w:val="af1"/>
        <w:rPr>
          <w:b/>
        </w:rPr>
      </w:pPr>
      <w:r>
        <w:rPr>
          <w:b/>
        </w:rPr>
        <w:t>АЛЕХОВЩИНСКОГО СЕЛЬСКОГО  ПОСЕЛЕНИЯ</w:t>
      </w:r>
    </w:p>
    <w:p w:rsidR="007F2449" w:rsidRDefault="007F2449" w:rsidP="007F2449">
      <w:pPr>
        <w:pStyle w:val="af1"/>
        <w:rPr>
          <w:b/>
        </w:rPr>
      </w:pPr>
      <w:r>
        <w:rPr>
          <w:b/>
        </w:rPr>
        <w:t>ЛОДЕЙНОПОЛЬСКОГО  МУНИЦИПАЛЬНОГО  РАЙОНА</w:t>
      </w:r>
    </w:p>
    <w:p w:rsidR="007F2449" w:rsidRDefault="007F2449" w:rsidP="007F2449">
      <w:pPr>
        <w:pStyle w:val="af1"/>
        <w:rPr>
          <w:u w:val="single"/>
        </w:rPr>
      </w:pPr>
      <w:r>
        <w:rPr>
          <w:b/>
        </w:rPr>
        <w:t>ЛЕНИНГРАДСКОЙ  ОБЛАСТИ</w:t>
      </w:r>
    </w:p>
    <w:p w:rsidR="007F2449" w:rsidRDefault="007F2449" w:rsidP="007F2449">
      <w:pPr>
        <w:autoSpaceDE w:val="0"/>
        <w:autoSpaceDN w:val="0"/>
        <w:adjustRightInd w:val="0"/>
        <w:ind w:right="-54"/>
        <w:jc w:val="center"/>
        <w:rPr>
          <w:rFonts w:ascii="Times New Roman" w:hAnsi="Times New Roman" w:cs="Times New Roman"/>
          <w:color w:val="000000" w:themeColor="text1"/>
          <w:sz w:val="28"/>
          <w:szCs w:val="28"/>
        </w:rPr>
      </w:pPr>
    </w:p>
    <w:p w:rsidR="007F2449" w:rsidRDefault="007F2449" w:rsidP="007F2449">
      <w:pPr>
        <w:autoSpaceDE w:val="0"/>
        <w:autoSpaceDN w:val="0"/>
        <w:adjustRightInd w:val="0"/>
        <w:ind w:right="-54"/>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ПОСТАНОВЛЕНИЕ</w:t>
      </w:r>
    </w:p>
    <w:p w:rsidR="007F2449" w:rsidRDefault="007F2449" w:rsidP="007F2449">
      <w:pPr>
        <w:autoSpaceDE w:val="0"/>
        <w:autoSpaceDN w:val="0"/>
        <w:adjustRightInd w:val="0"/>
        <w:ind w:right="-54"/>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w:t>
      </w:r>
      <w:r w:rsidR="00082CA0">
        <w:rPr>
          <w:rFonts w:ascii="Times New Roman" w:hAnsi="Times New Roman" w:cs="Times New Roman"/>
          <w:color w:val="000000" w:themeColor="text1"/>
          <w:sz w:val="28"/>
          <w:szCs w:val="28"/>
        </w:rPr>
        <w:t>т  29.03</w:t>
      </w:r>
      <w:r>
        <w:rPr>
          <w:rFonts w:ascii="Times New Roman" w:hAnsi="Times New Roman" w:cs="Times New Roman"/>
          <w:color w:val="000000" w:themeColor="text1"/>
          <w:sz w:val="28"/>
          <w:szCs w:val="28"/>
        </w:rPr>
        <w:t>.2017</w:t>
      </w:r>
      <w:r w:rsidRPr="00790FCD">
        <w:rPr>
          <w:rFonts w:ascii="Times New Roman" w:hAnsi="Times New Roman" w:cs="Times New Roman"/>
          <w:color w:val="000000" w:themeColor="text1"/>
          <w:sz w:val="28"/>
          <w:szCs w:val="28"/>
        </w:rPr>
        <w:t xml:space="preserve"> г.</w:t>
      </w:r>
      <w:r>
        <w:rPr>
          <w:rFonts w:ascii="Times New Roman" w:hAnsi="Times New Roman" w:cs="Times New Roman"/>
          <w:b/>
          <w:color w:val="000000" w:themeColor="text1"/>
          <w:sz w:val="28"/>
          <w:szCs w:val="28"/>
        </w:rPr>
        <w:t xml:space="preserve">                                     </w:t>
      </w:r>
      <w:r>
        <w:rPr>
          <w:rFonts w:ascii="Times New Roman" w:hAnsi="Times New Roman" w:cs="Times New Roman"/>
          <w:b/>
          <w:bCs/>
          <w:color w:val="000000" w:themeColor="text1"/>
          <w:sz w:val="28"/>
          <w:szCs w:val="28"/>
        </w:rPr>
        <w:t xml:space="preserve">№ </w:t>
      </w:r>
      <w:r w:rsidR="009B6E6D">
        <w:rPr>
          <w:rFonts w:ascii="Times New Roman" w:hAnsi="Times New Roman" w:cs="Times New Roman"/>
          <w:b/>
          <w:bCs/>
          <w:color w:val="000000" w:themeColor="text1"/>
          <w:sz w:val="28"/>
          <w:szCs w:val="28"/>
        </w:rPr>
        <w:t>67</w:t>
      </w:r>
      <w:r>
        <w:rPr>
          <w:rFonts w:ascii="Times New Roman" w:hAnsi="Times New Roman" w:cs="Times New Roman"/>
          <w:b/>
          <w:bCs/>
          <w:color w:val="000000" w:themeColor="text1"/>
          <w:sz w:val="28"/>
          <w:szCs w:val="28"/>
        </w:rPr>
        <w:t xml:space="preserve">    </w:t>
      </w:r>
    </w:p>
    <w:tbl>
      <w:tblPr>
        <w:tblW w:w="0" w:type="auto"/>
        <w:tblLook w:val="01E0" w:firstRow="1" w:lastRow="1" w:firstColumn="1" w:lastColumn="1" w:noHBand="0" w:noVBand="0"/>
      </w:tblPr>
      <w:tblGrid>
        <w:gridCol w:w="9996"/>
      </w:tblGrid>
      <w:tr w:rsidR="007F2449" w:rsidTr="0007511D">
        <w:trPr>
          <w:trHeight w:val="1388"/>
        </w:trPr>
        <w:tc>
          <w:tcPr>
            <w:tcW w:w="10280" w:type="dxa"/>
          </w:tcPr>
          <w:p w:rsidR="007F2449" w:rsidRDefault="007F2449" w:rsidP="00A814E8">
            <w:pPr>
              <w:pStyle w:val="af1"/>
              <w:spacing w:line="276" w:lineRule="auto"/>
              <w:jc w:val="left"/>
            </w:pPr>
            <w:r>
              <w:t>Об утверждении Административного регламента</w:t>
            </w:r>
          </w:p>
          <w:p w:rsidR="007F2449" w:rsidRDefault="007F2449" w:rsidP="00A814E8">
            <w:pPr>
              <w:pStyle w:val="af1"/>
              <w:spacing w:line="276" w:lineRule="auto"/>
              <w:jc w:val="left"/>
            </w:pPr>
            <w:r>
              <w:t>по предоставлению муниципальной услуги</w:t>
            </w:r>
          </w:p>
          <w:p w:rsidR="00A814E8" w:rsidRDefault="007F2449" w:rsidP="00A814E8">
            <w:pPr>
              <w:pStyle w:val="af1"/>
              <w:spacing w:line="276" w:lineRule="auto"/>
              <w:jc w:val="left"/>
              <w:rPr>
                <w:bCs/>
                <w:szCs w:val="28"/>
              </w:rPr>
            </w:pPr>
            <w:r>
              <w:t>«</w:t>
            </w:r>
            <w:r w:rsidR="00A814E8" w:rsidRPr="004C7DFD">
              <w:rPr>
                <w:b/>
                <w:bCs/>
                <w:szCs w:val="28"/>
              </w:rPr>
              <w:t xml:space="preserve"> </w:t>
            </w:r>
            <w:r w:rsidR="00A814E8" w:rsidRPr="00A814E8">
              <w:rPr>
                <w:bCs/>
                <w:szCs w:val="28"/>
              </w:rPr>
              <w:t xml:space="preserve">Приватизация имущества, находящего в муниципальной </w:t>
            </w:r>
          </w:p>
          <w:p w:rsidR="00A814E8" w:rsidRDefault="00A814E8" w:rsidP="00A814E8">
            <w:pPr>
              <w:pStyle w:val="af1"/>
              <w:spacing w:line="276" w:lineRule="auto"/>
              <w:jc w:val="left"/>
              <w:rPr>
                <w:bCs/>
                <w:szCs w:val="28"/>
              </w:rPr>
            </w:pPr>
            <w:r w:rsidRPr="00A814E8">
              <w:rPr>
                <w:bCs/>
                <w:szCs w:val="28"/>
              </w:rPr>
              <w:t xml:space="preserve">собственности» в соответствии с Федеральным законом </w:t>
            </w:r>
          </w:p>
          <w:p w:rsidR="00A814E8" w:rsidRDefault="00A814E8" w:rsidP="00A814E8">
            <w:pPr>
              <w:pStyle w:val="af1"/>
              <w:spacing w:line="276" w:lineRule="auto"/>
              <w:jc w:val="left"/>
              <w:rPr>
                <w:bCs/>
                <w:szCs w:val="28"/>
              </w:rPr>
            </w:pPr>
            <w:r w:rsidRPr="00A814E8">
              <w:rPr>
                <w:bCs/>
                <w:szCs w:val="28"/>
              </w:rPr>
              <w:t xml:space="preserve">от 22 июля 2008 года № 159-ФЗ «Об особенностях </w:t>
            </w:r>
          </w:p>
          <w:p w:rsidR="00A814E8" w:rsidRDefault="00A814E8" w:rsidP="00A814E8">
            <w:pPr>
              <w:pStyle w:val="af1"/>
              <w:spacing w:line="276" w:lineRule="auto"/>
              <w:jc w:val="left"/>
              <w:rPr>
                <w:bCs/>
                <w:szCs w:val="28"/>
              </w:rPr>
            </w:pPr>
            <w:r w:rsidRPr="00A814E8">
              <w:rPr>
                <w:bCs/>
                <w:szCs w:val="28"/>
              </w:rPr>
              <w:t xml:space="preserve">отчуждения недвижимого имущества, находящегося </w:t>
            </w:r>
          </w:p>
          <w:p w:rsidR="00A814E8" w:rsidRDefault="00A814E8" w:rsidP="00A814E8">
            <w:pPr>
              <w:pStyle w:val="af1"/>
              <w:spacing w:line="276" w:lineRule="auto"/>
              <w:jc w:val="left"/>
              <w:rPr>
                <w:bCs/>
                <w:szCs w:val="28"/>
              </w:rPr>
            </w:pPr>
            <w:r w:rsidRPr="00A814E8">
              <w:rPr>
                <w:bCs/>
                <w:szCs w:val="28"/>
              </w:rPr>
              <w:t>в государственной собственности субъектов Российской</w:t>
            </w:r>
          </w:p>
          <w:p w:rsidR="00A814E8" w:rsidRDefault="00A814E8" w:rsidP="00A814E8">
            <w:pPr>
              <w:pStyle w:val="af1"/>
              <w:spacing w:line="276" w:lineRule="auto"/>
              <w:jc w:val="left"/>
              <w:rPr>
                <w:bCs/>
                <w:szCs w:val="28"/>
              </w:rPr>
            </w:pPr>
            <w:r w:rsidRPr="00A814E8">
              <w:rPr>
                <w:bCs/>
                <w:szCs w:val="28"/>
              </w:rPr>
              <w:t xml:space="preserve"> Федерации или в муниципальной собственности и </w:t>
            </w:r>
          </w:p>
          <w:p w:rsidR="00A814E8" w:rsidRDefault="00A814E8" w:rsidP="00A814E8">
            <w:pPr>
              <w:pStyle w:val="af1"/>
              <w:spacing w:line="276" w:lineRule="auto"/>
              <w:jc w:val="left"/>
              <w:rPr>
                <w:bCs/>
                <w:szCs w:val="28"/>
              </w:rPr>
            </w:pPr>
            <w:r w:rsidRPr="00A814E8">
              <w:rPr>
                <w:bCs/>
                <w:szCs w:val="28"/>
              </w:rPr>
              <w:t>арендуемого субъектами малого и среднего предпринимательства,</w:t>
            </w:r>
          </w:p>
          <w:p w:rsidR="007F2449" w:rsidRDefault="00A814E8" w:rsidP="00A814E8">
            <w:pPr>
              <w:pStyle w:val="af1"/>
              <w:spacing w:line="276" w:lineRule="auto"/>
              <w:jc w:val="left"/>
            </w:pPr>
            <w:r w:rsidRPr="00A814E8">
              <w:rPr>
                <w:bCs/>
                <w:szCs w:val="28"/>
              </w:rPr>
              <w:t xml:space="preserve"> и о внесении изменений в отдельные законодательные акты Российской Федерации</w:t>
            </w:r>
            <w:r w:rsidR="007F2449">
              <w:t>»</w:t>
            </w:r>
          </w:p>
          <w:p w:rsidR="007F2449" w:rsidRDefault="007F2449" w:rsidP="0007511D">
            <w:pPr>
              <w:tabs>
                <w:tab w:val="left" w:pos="3810"/>
              </w:tabs>
              <w:autoSpaceDE w:val="0"/>
              <w:autoSpaceDN w:val="0"/>
              <w:adjustRightInd w:val="0"/>
              <w:spacing w:line="240" w:lineRule="auto"/>
              <w:ind w:right="-54"/>
              <w:rPr>
                <w:rFonts w:ascii="Times New Roman" w:hAnsi="Times New Roman" w:cs="Times New Roman"/>
                <w:sz w:val="28"/>
                <w:szCs w:val="28"/>
              </w:rPr>
            </w:pPr>
          </w:p>
        </w:tc>
      </w:tr>
    </w:tbl>
    <w:p w:rsidR="007F2449" w:rsidRPr="0024720B" w:rsidRDefault="007F2449" w:rsidP="007F2449">
      <w:pPr>
        <w:tabs>
          <w:tab w:val="left" w:pos="675"/>
        </w:tabs>
        <w:jc w:val="both"/>
        <w:rPr>
          <w:rFonts w:ascii="Times New Roman" w:hAnsi="Times New Roman" w:cs="Times New Roman"/>
          <w:b/>
          <w:sz w:val="28"/>
          <w:szCs w:val="28"/>
        </w:rPr>
      </w:pPr>
      <w:r>
        <w:rPr>
          <w:rFonts w:ascii="Times New Roman" w:hAnsi="Times New Roman" w:cs="Times New Roman"/>
          <w:sz w:val="26"/>
          <w:szCs w:val="26"/>
        </w:rPr>
        <w:t xml:space="preserve">           </w:t>
      </w:r>
      <w:r w:rsidRPr="0024720B">
        <w:rPr>
          <w:rFonts w:ascii="Times New Roman" w:hAnsi="Times New Roman" w:cs="Times New Roman"/>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 Российской Федерации от 11.11. 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постановлениями Администрации Алеховщинского сельского поселения Лодейнопольского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Алеховщинского сельского поселения Лодейнопольского муниципального района Ленинградской </w:t>
      </w:r>
      <w:r w:rsidRPr="0024720B">
        <w:rPr>
          <w:rFonts w:ascii="Times New Roman" w:hAnsi="Times New Roman" w:cs="Times New Roman"/>
          <w:sz w:val="28"/>
          <w:szCs w:val="28"/>
        </w:rPr>
        <w:lastRenderedPageBreak/>
        <w:t>области» Администрация Алеховщинского сельского поселения</w:t>
      </w:r>
      <w:r w:rsidRPr="0024720B">
        <w:rPr>
          <w:rFonts w:ascii="Times New Roman" w:hAnsi="Times New Roman" w:cs="Times New Roman"/>
          <w:b/>
          <w:sz w:val="28"/>
          <w:szCs w:val="28"/>
        </w:rPr>
        <w:t xml:space="preserve"> </w:t>
      </w:r>
      <w:r w:rsidRPr="0024720B">
        <w:rPr>
          <w:rFonts w:ascii="Times New Roman" w:hAnsi="Times New Roman" w:cs="Times New Roman"/>
          <w:sz w:val="28"/>
          <w:szCs w:val="28"/>
        </w:rPr>
        <w:t>Лодейнопольского муниципального района Ленинградской области</w:t>
      </w:r>
      <w:r w:rsidRPr="0024720B">
        <w:rPr>
          <w:rFonts w:ascii="Times New Roman" w:hAnsi="Times New Roman" w:cs="Times New Roman"/>
          <w:b/>
          <w:sz w:val="28"/>
          <w:szCs w:val="28"/>
        </w:rPr>
        <w:t xml:space="preserve">   постановляет:</w:t>
      </w:r>
    </w:p>
    <w:p w:rsidR="007F2449" w:rsidRDefault="007F2449" w:rsidP="0007511D">
      <w:pPr>
        <w:pStyle w:val="af1"/>
        <w:contextualSpacing/>
        <w:jc w:val="both"/>
      </w:pPr>
      <w:r>
        <w:t xml:space="preserve"> 1.Утвердить Административный регламент по предоставлению муниципальной услуги «</w:t>
      </w:r>
      <w:r w:rsidR="0073584B" w:rsidRPr="0073584B">
        <w:rPr>
          <w:bCs/>
          <w:szCs w:val="28"/>
        </w:rPr>
        <w:t>Приватизация имущества, находящего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t>» согласно приложению.</w:t>
      </w:r>
    </w:p>
    <w:p w:rsidR="007F2449" w:rsidRDefault="007F2449" w:rsidP="0007511D">
      <w:pPr>
        <w:pStyle w:val="af1"/>
        <w:contextualSpacing/>
        <w:jc w:val="both"/>
      </w:pPr>
      <w:r>
        <w:t>2. Контроль над исполнением настоящего постановления оставляю за собой.</w:t>
      </w:r>
    </w:p>
    <w:p w:rsidR="007F2449" w:rsidRDefault="007F2449" w:rsidP="0007511D">
      <w:pPr>
        <w:pStyle w:val="af1"/>
        <w:contextualSpacing/>
        <w:jc w:val="both"/>
      </w:pPr>
      <w:r>
        <w:t>3. Опубликовать настоящее постановление в средствах массовой информации и разместить на официальном сайте Администрации  Алеховщинского  сельского</w:t>
      </w:r>
    </w:p>
    <w:p w:rsidR="007F2449" w:rsidRDefault="007F2449" w:rsidP="0007511D">
      <w:pPr>
        <w:pStyle w:val="af1"/>
        <w:contextualSpacing/>
        <w:jc w:val="both"/>
      </w:pPr>
      <w:r>
        <w:t>поселения.</w:t>
      </w:r>
    </w:p>
    <w:p w:rsidR="007F2449" w:rsidRDefault="007F2449" w:rsidP="0007511D">
      <w:pPr>
        <w:pStyle w:val="af1"/>
        <w:contextualSpacing/>
        <w:jc w:val="both"/>
      </w:pPr>
      <w:r>
        <w:t>4.Постановление вступает в силу после его официального опубликования.</w:t>
      </w:r>
    </w:p>
    <w:p w:rsidR="007F2449" w:rsidRDefault="007F2449" w:rsidP="007F2449">
      <w:pPr>
        <w:pStyle w:val="af1"/>
        <w:jc w:val="left"/>
        <w:rPr>
          <w:szCs w:val="28"/>
        </w:rPr>
      </w:pPr>
    </w:p>
    <w:p w:rsidR="007F2449" w:rsidRDefault="007F2449" w:rsidP="007F2449">
      <w:pPr>
        <w:pStyle w:val="af1"/>
        <w:jc w:val="left"/>
        <w:rPr>
          <w:szCs w:val="28"/>
        </w:rPr>
      </w:pPr>
    </w:p>
    <w:p w:rsidR="007F2449" w:rsidRDefault="007F2449" w:rsidP="007F2449">
      <w:pPr>
        <w:pStyle w:val="af1"/>
        <w:jc w:val="left"/>
        <w:rPr>
          <w:szCs w:val="28"/>
        </w:rPr>
      </w:pPr>
    </w:p>
    <w:p w:rsidR="007F2449" w:rsidRDefault="007F2449" w:rsidP="007F2449">
      <w:pPr>
        <w:pStyle w:val="af1"/>
        <w:jc w:val="left"/>
        <w:rPr>
          <w:szCs w:val="28"/>
        </w:rPr>
      </w:pPr>
    </w:p>
    <w:p w:rsidR="007F2449" w:rsidRDefault="007F2449" w:rsidP="007F2449">
      <w:pPr>
        <w:pStyle w:val="af1"/>
        <w:jc w:val="left"/>
        <w:rPr>
          <w:szCs w:val="28"/>
        </w:rPr>
      </w:pPr>
      <w:r>
        <w:rPr>
          <w:szCs w:val="28"/>
        </w:rPr>
        <w:t xml:space="preserve">Глава Администрации </w:t>
      </w:r>
    </w:p>
    <w:p w:rsidR="007F2449" w:rsidRDefault="007F2449" w:rsidP="007F2449">
      <w:pPr>
        <w:pStyle w:val="af1"/>
        <w:jc w:val="left"/>
        <w:rPr>
          <w:szCs w:val="28"/>
        </w:rPr>
      </w:pPr>
      <w:r>
        <w:t>Алеховщинского</w:t>
      </w:r>
      <w:r>
        <w:rPr>
          <w:szCs w:val="28"/>
        </w:rPr>
        <w:t xml:space="preserve"> сельского поселения                                          А.И. Лопинова </w:t>
      </w:r>
    </w:p>
    <w:p w:rsidR="008444FB" w:rsidRPr="007F2449" w:rsidRDefault="008444FB" w:rsidP="00331B20">
      <w:pPr>
        <w:spacing w:after="0" w:line="240" w:lineRule="auto"/>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07511D">
      <w:pPr>
        <w:spacing w:after="0" w:line="240" w:lineRule="auto"/>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7F2449" w:rsidRDefault="007F2449" w:rsidP="003318AC">
      <w:pPr>
        <w:spacing w:after="0" w:line="240" w:lineRule="auto"/>
        <w:ind w:firstLine="709"/>
        <w:jc w:val="right"/>
        <w:rPr>
          <w:rFonts w:ascii="Times New Roman" w:eastAsia="Calibri" w:hAnsi="Times New Roman" w:cs="Times New Roman"/>
          <w:bCs/>
          <w:sz w:val="28"/>
          <w:szCs w:val="28"/>
          <w:lang w:eastAsia="en-US"/>
        </w:rPr>
      </w:pPr>
    </w:p>
    <w:p w:rsidR="008444FB" w:rsidRDefault="0007511D" w:rsidP="003318AC">
      <w:pPr>
        <w:spacing w:after="0" w:line="240" w:lineRule="auto"/>
        <w:ind w:firstLine="709"/>
        <w:jc w:val="right"/>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lastRenderedPageBreak/>
        <w:t xml:space="preserve"> Приложение</w:t>
      </w:r>
    </w:p>
    <w:p w:rsidR="008444FB" w:rsidRPr="004438D5" w:rsidRDefault="008444FB" w:rsidP="008444FB">
      <w:pPr>
        <w:spacing w:after="0" w:line="240" w:lineRule="auto"/>
        <w:jc w:val="right"/>
        <w:rPr>
          <w:rFonts w:ascii="Times New Roman" w:eastAsia="Times New Roman" w:hAnsi="Times New Roman" w:cs="Times New Roman"/>
          <w:sz w:val="24"/>
          <w:szCs w:val="24"/>
        </w:rPr>
      </w:pPr>
      <w:r w:rsidRPr="004438D5">
        <w:rPr>
          <w:rFonts w:ascii="Times New Roman" w:eastAsia="Times New Roman" w:hAnsi="Times New Roman" w:cs="Times New Roman"/>
          <w:sz w:val="24"/>
          <w:szCs w:val="24"/>
        </w:rPr>
        <w:t xml:space="preserve">к постановлению Администрации </w:t>
      </w:r>
    </w:p>
    <w:p w:rsidR="008444FB" w:rsidRPr="004438D5" w:rsidRDefault="003318AC" w:rsidP="008444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Алеховщинского</w:t>
      </w:r>
      <w:r w:rsidR="008444FB" w:rsidRPr="004438D5">
        <w:rPr>
          <w:rFonts w:ascii="Times New Roman" w:eastAsia="Times New Roman" w:hAnsi="Times New Roman" w:cs="Times New Roman"/>
          <w:sz w:val="24"/>
          <w:szCs w:val="24"/>
        </w:rPr>
        <w:t xml:space="preserve"> сельского поселения</w:t>
      </w:r>
    </w:p>
    <w:p w:rsidR="008444FB" w:rsidRPr="00BA48F5" w:rsidRDefault="00082CA0" w:rsidP="008444F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29.03</w:t>
      </w:r>
      <w:r w:rsidR="003318AC">
        <w:rPr>
          <w:rFonts w:ascii="Times New Roman" w:eastAsia="Times New Roman" w:hAnsi="Times New Roman" w:cs="Times New Roman"/>
          <w:sz w:val="24"/>
          <w:szCs w:val="24"/>
        </w:rPr>
        <w:t>.2017г. №</w:t>
      </w:r>
    </w:p>
    <w:p w:rsidR="008444FB" w:rsidRDefault="008444FB" w:rsidP="008444FB">
      <w:pPr>
        <w:pStyle w:val="ConsPlusTitle"/>
        <w:jc w:val="center"/>
        <w:rPr>
          <w:b w:val="0"/>
          <w:sz w:val="28"/>
          <w:szCs w:val="28"/>
        </w:rPr>
      </w:pPr>
    </w:p>
    <w:p w:rsidR="00077052" w:rsidRPr="004438D5" w:rsidRDefault="00077052" w:rsidP="00077052">
      <w:pPr>
        <w:spacing w:after="0" w:line="240" w:lineRule="auto"/>
        <w:jc w:val="center"/>
        <w:rPr>
          <w:rFonts w:ascii="Times New Roman" w:eastAsia="Times New Roman" w:hAnsi="Times New Roman" w:cs="Times New Roman"/>
          <w:b/>
          <w:bCs/>
          <w:sz w:val="28"/>
          <w:szCs w:val="28"/>
        </w:rPr>
      </w:pPr>
      <w:r w:rsidRPr="004438D5">
        <w:rPr>
          <w:rFonts w:ascii="Times New Roman" w:eastAsia="Times New Roman" w:hAnsi="Times New Roman" w:cs="Times New Roman"/>
          <w:b/>
          <w:bCs/>
          <w:sz w:val="28"/>
          <w:szCs w:val="28"/>
        </w:rPr>
        <w:t>АДМИНИСТРАТИВНЫЙ РЕГЛАМЕНТ</w:t>
      </w:r>
    </w:p>
    <w:p w:rsidR="00077052" w:rsidRPr="004438D5" w:rsidRDefault="00077052" w:rsidP="00077052">
      <w:pPr>
        <w:spacing w:after="0" w:line="240" w:lineRule="auto"/>
        <w:ind w:firstLine="709"/>
        <w:jc w:val="center"/>
        <w:rPr>
          <w:rFonts w:ascii="Times New Roman" w:eastAsia="Times New Roman" w:hAnsi="Times New Roman" w:cs="Times New Roman"/>
          <w:b/>
          <w:sz w:val="28"/>
          <w:szCs w:val="28"/>
        </w:rPr>
      </w:pPr>
      <w:r w:rsidRPr="004438D5">
        <w:rPr>
          <w:rFonts w:ascii="Times New Roman" w:eastAsia="Times New Roman" w:hAnsi="Times New Roman" w:cs="Times New Roman"/>
          <w:b/>
          <w:bCs/>
          <w:sz w:val="28"/>
          <w:szCs w:val="28"/>
        </w:rPr>
        <w:t xml:space="preserve">по предоставлению муниципальной услуги </w:t>
      </w:r>
      <w:r w:rsidRPr="004C7DFD">
        <w:rPr>
          <w:rFonts w:ascii="Times New Roman" w:eastAsia="Times New Roman" w:hAnsi="Times New Roman" w:cs="Times New Roman"/>
          <w:b/>
          <w:bCs/>
          <w:sz w:val="28"/>
          <w:szCs w:val="28"/>
        </w:rPr>
        <w:t>«Приватизация имущества, находящего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77052" w:rsidRPr="001357FF" w:rsidRDefault="00077052" w:rsidP="00077052">
      <w:pPr>
        <w:widowControl w:val="0"/>
        <w:autoSpaceDE w:val="0"/>
        <w:autoSpaceDN w:val="0"/>
        <w:adjustRightInd w:val="0"/>
        <w:spacing w:after="0" w:line="240" w:lineRule="auto"/>
        <w:rPr>
          <w:rFonts w:ascii="Times New Roman" w:hAnsi="Times New Roman" w:cs="Times New Roman"/>
          <w:sz w:val="28"/>
          <w:szCs w:val="28"/>
        </w:rPr>
      </w:pPr>
    </w:p>
    <w:p w:rsidR="00077052" w:rsidRPr="001357FF" w:rsidRDefault="00077052" w:rsidP="000770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1357FF">
        <w:rPr>
          <w:rFonts w:ascii="Times New Roman" w:hAnsi="Times New Roman" w:cs="Times New Roman"/>
          <w:sz w:val="28"/>
          <w:szCs w:val="28"/>
        </w:rPr>
        <w:t>I. Общие положения</w:t>
      </w:r>
    </w:p>
    <w:p w:rsidR="00077052" w:rsidRPr="001357FF" w:rsidRDefault="00077052" w:rsidP="00077052">
      <w:pPr>
        <w:widowControl w:val="0"/>
        <w:autoSpaceDE w:val="0"/>
        <w:autoSpaceDN w:val="0"/>
        <w:adjustRightInd w:val="0"/>
        <w:spacing w:after="0" w:line="240" w:lineRule="auto"/>
        <w:jc w:val="center"/>
        <w:rPr>
          <w:rFonts w:ascii="Times New Roman" w:hAnsi="Times New Roman" w:cs="Times New Roman"/>
          <w:sz w:val="28"/>
          <w:szCs w:val="28"/>
        </w:rPr>
      </w:pPr>
    </w:p>
    <w:p w:rsidR="00077052" w:rsidRPr="001357FF" w:rsidRDefault="00077052" w:rsidP="00077052">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1357FF">
        <w:rPr>
          <w:rFonts w:ascii="Times New Roman" w:hAnsi="Times New Roman" w:cs="Times New Roman"/>
          <w:sz w:val="28"/>
          <w:szCs w:val="28"/>
        </w:rPr>
        <w:t xml:space="preserve">Наименование </w:t>
      </w:r>
      <w:r w:rsidRPr="00295291">
        <w:rPr>
          <w:rFonts w:ascii="Times New Roman" w:hAnsi="Times New Roman" w:cs="Times New Roman"/>
          <w:sz w:val="28"/>
          <w:szCs w:val="28"/>
        </w:rPr>
        <w:t>муниципальной услуги</w:t>
      </w:r>
      <w:r w:rsidRPr="001357FF">
        <w:rPr>
          <w:rFonts w:ascii="Times New Roman" w:hAnsi="Times New Roman" w:cs="Times New Roman"/>
          <w:sz w:val="28"/>
          <w:szCs w:val="28"/>
        </w:rPr>
        <w:t>: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1357FF">
        <w:rPr>
          <w:rFonts w:ascii="Times New Roman" w:hAnsi="Times New Roman" w:cs="Times New Roman"/>
          <w:sz w:val="28"/>
          <w:szCs w:val="28"/>
        </w:rPr>
        <w:t xml:space="preserve">(далее - </w:t>
      </w:r>
      <w:r w:rsidRPr="00295291">
        <w:rPr>
          <w:rFonts w:ascii="Times New Roman" w:hAnsi="Times New Roman" w:cs="Times New Roman"/>
          <w:sz w:val="28"/>
          <w:szCs w:val="28"/>
        </w:rPr>
        <w:t>муниципальная</w:t>
      </w:r>
      <w:r w:rsidRPr="001357FF">
        <w:rPr>
          <w:rFonts w:ascii="Times New Roman" w:hAnsi="Times New Roman" w:cs="Times New Roman"/>
          <w:sz w:val="28"/>
          <w:szCs w:val="28"/>
        </w:rPr>
        <w:t xml:space="preserve"> услуга).</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295291">
        <w:rPr>
          <w:rFonts w:ascii="Times New Roman" w:eastAsia="Calibri" w:hAnsi="Times New Roman" w:cs="Times New Roman"/>
          <w:sz w:val="28"/>
          <w:szCs w:val="28"/>
        </w:rPr>
        <w:t>Наименование  органа местного самоуправления, организации,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1357FF" w:rsidRDefault="00077052" w:rsidP="00077052">
      <w:pPr>
        <w:pStyle w:val="ab"/>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Pr>
          <w:rFonts w:ascii="Times New Roman" w:hAnsi="Times New Roman" w:cs="Times New Roman"/>
          <w:sz w:val="28"/>
          <w:szCs w:val="28"/>
        </w:rPr>
        <w:t>Администрацией Алеховщинского сельского поселения Лодейнопольского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1357FF">
        <w:rPr>
          <w:rFonts w:ascii="Times New Roman" w:hAnsi="Times New Roman" w:cs="Times New Roman"/>
          <w:sz w:val="28"/>
          <w:szCs w:val="28"/>
        </w:rPr>
        <w:t>).</w:t>
      </w:r>
    </w:p>
    <w:p w:rsidR="00077052" w:rsidRPr="0007511D" w:rsidRDefault="00077052" w:rsidP="00077052">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07511D">
        <w:rPr>
          <w:rFonts w:ascii="Times New Roman" w:eastAsia="Calibri" w:hAnsi="Times New Roman" w:cs="Times New Roman"/>
          <w:sz w:val="28"/>
          <w:szCs w:val="28"/>
        </w:rPr>
        <w:t>1.3. Ответственные за предоставление муниципальной услуги:</w:t>
      </w:r>
    </w:p>
    <w:p w:rsidR="00077052" w:rsidRPr="00295291" w:rsidRDefault="00077052" w:rsidP="00077052">
      <w:pPr>
        <w:widowControl w:val="0"/>
        <w:autoSpaceDE w:val="0"/>
        <w:autoSpaceDN w:val="0"/>
        <w:adjustRightInd w:val="0"/>
        <w:spacing w:after="0" w:line="240" w:lineRule="auto"/>
        <w:rPr>
          <w:rFonts w:ascii="Times New Roman" w:eastAsia="Calibri" w:hAnsi="Times New Roman" w:cs="Times New Roman"/>
          <w:sz w:val="28"/>
          <w:szCs w:val="28"/>
        </w:rPr>
      </w:pPr>
      <w:r w:rsidRPr="0007511D">
        <w:rPr>
          <w:rFonts w:ascii="Times New Roman" w:eastAsia="Calibri" w:hAnsi="Times New Roman" w:cs="Times New Roman"/>
          <w:sz w:val="28"/>
          <w:szCs w:val="28"/>
        </w:rPr>
        <w:t xml:space="preserve">- Специалист сектора имущественно-финансового и бухгалтерского учета  </w:t>
      </w:r>
    </w:p>
    <w:p w:rsidR="00077052" w:rsidRPr="00295291" w:rsidRDefault="00077052" w:rsidP="00077052">
      <w:pPr>
        <w:widowControl w:val="0"/>
        <w:autoSpaceDE w:val="0"/>
        <w:autoSpaceDN w:val="0"/>
        <w:adjustRightInd w:val="0"/>
        <w:spacing w:after="0" w:line="240" w:lineRule="auto"/>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структурных подразделений</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1357FF" w:rsidRDefault="00077052" w:rsidP="0007705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w:t>
      </w:r>
      <w:r w:rsidRPr="00295291">
        <w:rPr>
          <w:rFonts w:ascii="Times New Roman" w:eastAsia="Calibri" w:hAnsi="Times New Roman" w:cs="Times New Roman"/>
          <w:sz w:val="28"/>
          <w:szCs w:val="28"/>
        </w:rPr>
        <w:lastRenderedPageBreak/>
        <w:t>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077052" w:rsidRPr="00295291" w:rsidRDefault="00077052" w:rsidP="00077052">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077052" w:rsidRPr="00295291" w:rsidRDefault="00077052" w:rsidP="00077052">
      <w:pPr>
        <w:widowControl w:val="0"/>
        <w:autoSpaceDE w:val="0"/>
        <w:autoSpaceDN w:val="0"/>
        <w:adjustRightInd w:val="0"/>
        <w:spacing w:after="0" w:line="240" w:lineRule="auto"/>
        <w:rPr>
          <w:rFonts w:ascii="Times New Roman" w:eastAsia="Calibri" w:hAnsi="Times New Roman" w:cs="Times New Roman"/>
          <w:sz w:val="28"/>
          <w:szCs w:val="28"/>
        </w:rPr>
      </w:pP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Pr>
          <w:rFonts w:ascii="Times New Roman" w:eastAsia="Calibri" w:hAnsi="Times New Roman" w:cs="Times New Roman"/>
          <w:sz w:val="28"/>
          <w:szCs w:val="28"/>
        </w:rPr>
        <w:t xml:space="preserve">(далее – ЕПГУ) </w:t>
      </w:r>
      <w:r w:rsidRPr="00295291">
        <w:rPr>
          <w:rFonts w:ascii="Times New Roman" w:eastAsia="Calibri" w:hAnsi="Times New Roman" w:cs="Times New Roman"/>
          <w:sz w:val="28"/>
          <w:szCs w:val="28"/>
        </w:rPr>
        <w:t xml:space="preserve">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Pr>
          <w:rFonts w:ascii="Times New Roman" w:eastAsia="Calibri" w:hAnsi="Times New Roman" w:cs="Times New Roman"/>
          <w:sz w:val="28"/>
          <w:szCs w:val="28"/>
        </w:rPr>
        <w:t xml:space="preserve"> администрация-алеховщина.рф</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adjustRightInd w:val="0"/>
        <w:spacing w:after="0" w:line="240" w:lineRule="auto"/>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77052" w:rsidRPr="00295291" w:rsidRDefault="00077052" w:rsidP="0007705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077052" w:rsidRPr="00295291" w:rsidRDefault="00077052" w:rsidP="0007705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(непосредственно в день обращения заинтересованных лиц);</w:t>
      </w:r>
    </w:p>
    <w:p w:rsidR="00077052" w:rsidRPr="00295291" w:rsidRDefault="00077052" w:rsidP="0007705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775AB9">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077052" w:rsidRPr="00295291" w:rsidRDefault="00077052" w:rsidP="00077052">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077052" w:rsidRPr="00295291" w:rsidRDefault="00077052" w:rsidP="00077052">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077052" w:rsidRPr="00295291" w:rsidRDefault="00077052" w:rsidP="000770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eastAsia="Calibri" w:hAnsi="Times New Roman" w:cs="Times New Roman"/>
          <w:sz w:val="28"/>
          <w:szCs w:val="28"/>
        </w:rPr>
        <w:t xml:space="preserve"> 187727, Ленинградская область, Лодейнопольский район, </w:t>
      </w:r>
      <w:r>
        <w:rPr>
          <w:rFonts w:ascii="Times New Roman" w:eastAsia="Calibri" w:hAnsi="Times New Roman" w:cs="Times New Roman"/>
          <w:sz w:val="28"/>
          <w:szCs w:val="28"/>
          <w:lang w:val="en-US"/>
        </w:rPr>
        <w:t>c</w:t>
      </w:r>
      <w:r>
        <w:rPr>
          <w:rFonts w:ascii="Times New Roman" w:eastAsia="Calibri" w:hAnsi="Times New Roman" w:cs="Times New Roman"/>
          <w:sz w:val="28"/>
          <w:szCs w:val="28"/>
        </w:rPr>
        <w:t>. Алеховщина, ул. Алеховщинская, д. 20</w:t>
      </w:r>
      <w:r w:rsidRPr="00295291">
        <w:rPr>
          <w:rFonts w:ascii="Times New Roman" w:eastAsia="Calibri" w:hAnsi="Times New Roman" w:cs="Times New Roman"/>
          <w:sz w:val="28"/>
          <w:szCs w:val="28"/>
        </w:rPr>
        <w:t xml:space="preserve">, а также в электронном виде на электронный адрес МО: </w:t>
      </w:r>
      <w:r>
        <w:rPr>
          <w:rFonts w:ascii="Times New Roman" w:eastAsia="Calibri" w:hAnsi="Times New Roman" w:cs="Times New Roman"/>
          <w:sz w:val="28"/>
          <w:szCs w:val="28"/>
          <w:lang w:val="en-US"/>
        </w:rPr>
        <w:t>admalexa</w:t>
      </w:r>
      <w:r w:rsidRPr="0027789F">
        <w:rPr>
          <w:rFonts w:ascii="Times New Roman" w:eastAsia="Calibri" w:hAnsi="Times New Roman" w:cs="Times New Roman"/>
          <w:sz w:val="28"/>
          <w:szCs w:val="28"/>
        </w:rPr>
        <w:t>@</w:t>
      </w:r>
      <w:r>
        <w:rPr>
          <w:rFonts w:ascii="Times New Roman" w:eastAsia="Calibri" w:hAnsi="Times New Roman" w:cs="Times New Roman"/>
          <w:sz w:val="28"/>
          <w:szCs w:val="28"/>
          <w:lang w:val="en-US"/>
        </w:rPr>
        <w:t>yandex</w:t>
      </w:r>
      <w:r w:rsidRPr="0027789F">
        <w:rPr>
          <w:rFonts w:ascii="Times New Roman" w:eastAsia="Calibri" w:hAnsi="Times New Roman" w:cs="Times New Roman"/>
          <w:sz w:val="28"/>
          <w:szCs w:val="28"/>
        </w:rPr>
        <w:t>.</w:t>
      </w:r>
      <w:r>
        <w:rPr>
          <w:rFonts w:ascii="Times New Roman" w:eastAsia="Calibri" w:hAnsi="Times New Roman" w:cs="Times New Roman"/>
          <w:sz w:val="28"/>
          <w:szCs w:val="28"/>
          <w:lang w:val="en-US"/>
        </w:rPr>
        <w:t>ru</w:t>
      </w:r>
      <w:r w:rsidRPr="00295291">
        <w:rPr>
          <w:rFonts w:ascii="Times New Roman" w:eastAsia="Calibri" w:hAnsi="Times New Roman" w:cs="Times New Roman"/>
          <w:sz w:val="28"/>
          <w:szCs w:val="28"/>
        </w:rPr>
        <w:t xml:space="preserve"> 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77052"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49"/>
      <w:bookmarkEnd w:id="6"/>
      <w:r w:rsidRPr="00295291">
        <w:rPr>
          <w:rFonts w:ascii="Times New Roman" w:eastAsia="Calibri" w:hAnsi="Times New Roman" w:cs="Times New Roman"/>
          <w:sz w:val="28"/>
          <w:szCs w:val="28"/>
        </w:rPr>
        <w:t>Описание юридических лиц и (или) их представителей, имеющих</w:t>
      </w: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151"/>
      <w:bookmarkStart w:id="8" w:name="Par161"/>
      <w:bookmarkEnd w:id="7"/>
      <w:bookmarkEnd w:id="8"/>
      <w:r w:rsidRPr="00295291">
        <w:rPr>
          <w:rFonts w:ascii="Times New Roman" w:eastAsia="Calibri" w:hAnsi="Times New Roman" w:cs="Times New Roman"/>
          <w:sz w:val="28"/>
          <w:szCs w:val="28"/>
        </w:rPr>
        <w:t xml:space="preserve">1.12. Заявителями, имеющими право на получение муниципальной услуги </w:t>
      </w:r>
      <w:r w:rsidRPr="00295291">
        <w:rPr>
          <w:rFonts w:ascii="Times New Roman" w:eastAsia="Calibri" w:hAnsi="Times New Roman" w:cs="Times New Roman"/>
          <w:sz w:val="28"/>
          <w:szCs w:val="28"/>
        </w:rPr>
        <w:lastRenderedPageBreak/>
        <w:t xml:space="preserve">«Приватизация имущества, находящегося в муниципальной собственности» в соответствии с Федеральным </w:t>
      </w:r>
      <w:hyperlink r:id="rId13"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0262D5" w:rsidRDefault="00077052" w:rsidP="000770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9" w:name="Par173"/>
      <w:bookmarkEnd w:id="9"/>
      <w:r w:rsidRPr="000262D5">
        <w:rPr>
          <w:rFonts w:ascii="Times New Roman" w:eastAsia="Calibri" w:hAnsi="Times New Roman" w:cs="Times New Roman"/>
          <w:sz w:val="28"/>
          <w:szCs w:val="28"/>
        </w:rPr>
        <w:t>II. Стандарт предоставления муниципальной услуги</w:t>
      </w: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75"/>
      <w:bookmarkEnd w:id="10"/>
      <w:r w:rsidRPr="000262D5">
        <w:rPr>
          <w:rFonts w:ascii="Times New Roman" w:eastAsia="Calibri" w:hAnsi="Times New Roman" w:cs="Times New Roman"/>
          <w:sz w:val="28"/>
          <w:szCs w:val="28"/>
        </w:rPr>
        <w:t>Наименование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79"/>
      <w:bookmarkEnd w:id="11"/>
      <w:r w:rsidRPr="00295291">
        <w:rPr>
          <w:rFonts w:ascii="Times New Roman" w:eastAsia="Calibri" w:hAnsi="Times New Roman" w:cs="Times New Roman"/>
          <w:sz w:val="28"/>
          <w:szCs w:val="28"/>
        </w:rPr>
        <w:t>Наименование органа местного самоуправления, непосредственно</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предоставляющего муниципальную услугу</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 Предоставление муниципальной услуги осуществляется </w:t>
      </w:r>
      <w:r>
        <w:rPr>
          <w:rFonts w:ascii="Times New Roman" w:eastAsia="Calibri" w:hAnsi="Times New Roman" w:cs="Times New Roman"/>
          <w:sz w:val="28"/>
          <w:szCs w:val="28"/>
        </w:rPr>
        <w:t>Администрацией Алеховщинского сельского поселения Лодейнопольского муниципального района Ленинградской области</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2.3. Орган, предоставляющий муниципальную услугу, не вправе требовать:</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2" w:name="Par187"/>
      <w:bookmarkEnd w:id="12"/>
      <w:r w:rsidRPr="00295291">
        <w:rPr>
          <w:rFonts w:ascii="Times New Roman" w:eastAsia="Calibri" w:hAnsi="Times New Roman" w:cs="Times New Roman"/>
          <w:sz w:val="28"/>
          <w:szCs w:val="28"/>
        </w:rPr>
        <w:t>Результат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2.4. Результатом предоставления муниципальной услуги является: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отказ в приобретении арендуемого имущества.</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3" w:name="Par193"/>
      <w:bookmarkEnd w:id="13"/>
      <w:r w:rsidRPr="00295291">
        <w:rPr>
          <w:rFonts w:ascii="Times New Roman" w:eastAsia="Calibri" w:hAnsi="Times New Roman" w:cs="Times New Roman"/>
          <w:sz w:val="28"/>
          <w:szCs w:val="28"/>
        </w:rPr>
        <w:t>Срок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 Срок предоставления муниципальной услуги: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2.5.1. Заявление на предоставление муниципальной услуги, поданное заявителем, </w:t>
      </w:r>
      <w:r>
        <w:rPr>
          <w:rFonts w:ascii="Times New Roman" w:eastAsia="Calibri" w:hAnsi="Times New Roman" w:cs="Times New Roman"/>
          <w:sz w:val="28"/>
          <w:szCs w:val="28"/>
        </w:rPr>
        <w:t>рассматривается А</w:t>
      </w:r>
      <w:r w:rsidRPr="00295291">
        <w:rPr>
          <w:rFonts w:ascii="Times New Roman" w:eastAsia="Calibri" w:hAnsi="Times New Roman" w:cs="Times New Roman"/>
          <w:sz w:val="28"/>
          <w:szCs w:val="28"/>
        </w:rPr>
        <w:t>дминистрацией в течение 30 (тридцати) дней со дня регистрации такого заявления.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2.5.2. Оформление и подписание обеими сторонами договора купли-продажи производится в следующие сроки: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eastAsia="Calibri" w:hAnsi="Times New Roman" w:cs="Times New Roman"/>
            <w:sz w:val="28"/>
            <w:szCs w:val="28"/>
          </w:rPr>
          <w:t>заявления</w:t>
        </w:r>
      </w:hyperlink>
      <w:r w:rsidRPr="00295291">
        <w:rPr>
          <w:rFonts w:ascii="Times New Roman" w:eastAsia="Calibri" w:hAnsi="Times New Roman" w:cs="Times New Roman"/>
          <w:sz w:val="28"/>
          <w:szCs w:val="28"/>
        </w:rPr>
        <w:t xml:space="preserve"> (приложение 3):</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двухмесячный срок с даты получения заявления </w:t>
      </w:r>
      <w:r>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14"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29.07.1998 № 135-ФЗ «Об оценочной деятельности в Российской Федерации»;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14 (четырнадцати) дней с даты принятия отчета об оценке рыночной стоимости арендуемого имущества </w:t>
      </w:r>
      <w:r>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принимает решение об условиях его приватизации;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течение 10 (десяти) дней с даты принятия решения об условиях приватизации </w:t>
      </w:r>
      <w:r>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направляет заявителю проект договора купли-продажи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принятии решения об условиях приватизации </w:t>
      </w:r>
      <w:r>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eastAsia="Calibri" w:hAnsi="Times New Roman" w:cs="Times New Roman"/>
          <w:sz w:val="28"/>
          <w:szCs w:val="28"/>
        </w:rPr>
        <w:t>Администрация</w:t>
      </w:r>
      <w:r w:rsidRPr="00295291">
        <w:rPr>
          <w:rFonts w:ascii="Times New Roman" w:eastAsia="Calibri" w:hAnsi="Times New Roman" w:cs="Times New Roman"/>
          <w:sz w:val="28"/>
          <w:szCs w:val="28"/>
        </w:rPr>
        <w:t xml:space="preserve"> заключает договор в течение 30 (тридцати) дней со дня получения им предложения о его заключении и (или) проекта договора купли-продажи.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2.5.3. Оформление акта приема-передачи осуществляется в следующие сроки: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197"/>
      <w:bookmarkEnd w:id="14"/>
      <w:r w:rsidRPr="00295291">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01"/>
      <w:bookmarkEnd w:id="15"/>
      <w:r w:rsidRPr="00295291">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Конституция Российской Федерации;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Гражданский </w:t>
      </w:r>
      <w:hyperlink r:id="rId15" w:history="1">
        <w:r w:rsidRPr="00295291">
          <w:rPr>
            <w:rFonts w:ascii="Times New Roman" w:eastAsia="Calibri" w:hAnsi="Times New Roman" w:cs="Times New Roman"/>
            <w:sz w:val="28"/>
            <w:szCs w:val="28"/>
          </w:rPr>
          <w:t>кодекс</w:t>
        </w:r>
      </w:hyperlink>
      <w:r w:rsidRPr="00295291">
        <w:rPr>
          <w:rFonts w:ascii="Times New Roman" w:eastAsia="Calibri" w:hAnsi="Times New Roman" w:cs="Times New Roman"/>
          <w:sz w:val="28"/>
          <w:szCs w:val="28"/>
        </w:rPr>
        <w:t xml:space="preserve"> Российской Федерации;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Федеральный </w:t>
      </w:r>
      <w:hyperlink r:id="rId16"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24.07.2007 № 209-ФЗ «О развитии малого и среднего предпринимательства в Российской Федерации»;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Федеральный </w:t>
      </w:r>
      <w:hyperlink r:id="rId17"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Федеральный </w:t>
      </w:r>
      <w:hyperlink r:id="rId18" w:history="1">
        <w:r w:rsidRPr="00295291">
          <w:rPr>
            <w:rFonts w:ascii="Times New Roman" w:eastAsia="Calibri" w:hAnsi="Times New Roman" w:cs="Times New Roman"/>
            <w:sz w:val="28"/>
            <w:szCs w:val="28"/>
          </w:rPr>
          <w:t>закон</w:t>
        </w:r>
      </w:hyperlink>
      <w:r w:rsidRPr="00295291">
        <w:rPr>
          <w:rFonts w:ascii="Times New Roman" w:eastAsia="Calibri" w:hAnsi="Times New Roman" w:cs="Times New Roman"/>
          <w:sz w:val="28"/>
          <w:szCs w:val="28"/>
        </w:rPr>
        <w:t xml:space="preserve"> от 29.07.1998 № 135-ФЗ «Об оценочной деятельности в Российской Федерации»;</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27.07.2010 № 210-ФЗ «Об организации предоставления государственных и муниципальных услуг»;</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02.05.2006 № 59-ФЗ «О порядке рассмотрения обращений граждан в Российской Федерации»;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06.04.2011 № 63-ФЗ «Об электронной подписи»;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Федеральный закон от 27.07.2006 № 152-ФЗ «О персональных данных»;</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77052"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нормативные правовые акты органов местного самоуправления</w:t>
      </w:r>
      <w:r>
        <w:rPr>
          <w:rFonts w:ascii="Times New Roman" w:eastAsia="Calibri" w:hAnsi="Times New Roman" w:cs="Times New Roman"/>
          <w:sz w:val="28"/>
          <w:szCs w:val="28"/>
        </w:rPr>
        <w:t>.</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12"/>
      <w:bookmarkEnd w:id="16"/>
      <w:r w:rsidRPr="00295291">
        <w:rPr>
          <w:rFonts w:ascii="Times New Roman" w:eastAsia="Calibri" w:hAnsi="Times New Roman" w:cs="Times New Roman"/>
          <w:sz w:val="28"/>
          <w:szCs w:val="28"/>
        </w:rPr>
        <w:t>Исчерпывающий перечень документов, необходимых</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7" w:name="Par215"/>
      <w:bookmarkEnd w:id="17"/>
      <w:r w:rsidRPr="00295291">
        <w:rPr>
          <w:rFonts w:ascii="Times New Roman" w:eastAsia="Calibri" w:hAnsi="Times New Roman" w:cs="Times New Roman"/>
          <w:sz w:val="28"/>
          <w:szCs w:val="28"/>
        </w:rPr>
        <w:lastRenderedPageBreak/>
        <w:t>2.7. Перечень документов, необходимых для предоставления муниципальной услуги:</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2.7.1. </w:t>
      </w:r>
      <w:bookmarkStart w:id="18" w:name="P170"/>
      <w:bookmarkEnd w:id="18"/>
      <w:r w:rsidRPr="00295291">
        <w:rPr>
          <w:rFonts w:ascii="Times New Roman" w:eastAsia="Calibri" w:hAnsi="Times New Roman" w:cs="Times New Roman"/>
          <w:sz w:val="28"/>
          <w:szCs w:val="28"/>
        </w:rPr>
        <w:fldChar w:fldCharType="begin"/>
      </w:r>
      <w:r w:rsidRPr="00295291">
        <w:rPr>
          <w:rFonts w:ascii="Times New Roman" w:eastAsia="Calibri" w:hAnsi="Times New Roman" w:cs="Times New Roman"/>
          <w:sz w:val="28"/>
          <w:szCs w:val="28"/>
        </w:rPr>
        <w:instrText xml:space="preserve"> HYPERLINK \l "P613" </w:instrText>
      </w:r>
      <w:r w:rsidRPr="00295291">
        <w:rPr>
          <w:rFonts w:ascii="Times New Roman" w:eastAsia="Calibri" w:hAnsi="Times New Roman" w:cs="Times New Roman"/>
          <w:sz w:val="28"/>
          <w:szCs w:val="28"/>
        </w:rPr>
        <w:fldChar w:fldCharType="separate"/>
      </w:r>
      <w:r w:rsidRPr="00295291">
        <w:rPr>
          <w:rFonts w:ascii="Times New Roman" w:eastAsia="Calibri" w:hAnsi="Times New Roman" w:cs="Times New Roman"/>
          <w:sz w:val="28"/>
          <w:szCs w:val="28"/>
        </w:rPr>
        <w:t>заявление</w:t>
      </w:r>
      <w:r w:rsidRPr="00295291">
        <w:rPr>
          <w:rFonts w:ascii="Times New Roman" w:eastAsia="Calibri" w:hAnsi="Times New Roman" w:cs="Times New Roman"/>
          <w:sz w:val="28"/>
          <w:szCs w:val="28"/>
        </w:rPr>
        <w:fldChar w:fldCharType="end"/>
      </w:r>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2.7.2. документы, подтверждающие внесение арендной платы в установленные договором аренды сроки;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2.7.4. выписка из единого государственного реестра юридических лиц (далее - выписка из ЕГРЮЛ);</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2.7.5. выписка из единого государственного реестра индивидуальных предпринимателей (далее - выписка из ЕГРИП).</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48"/>
      <w:bookmarkEnd w:id="19"/>
      <w:r w:rsidRPr="00295291">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представлению заявителем</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54"/>
      <w:bookmarkEnd w:id="20"/>
      <w:r w:rsidRPr="00295291">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2.8.1. </w:t>
      </w:r>
      <w:hyperlink w:anchor="P613" w:history="1">
        <w:r w:rsidRPr="00295291">
          <w:rPr>
            <w:rFonts w:ascii="Times New Roman" w:eastAsia="Calibri" w:hAnsi="Times New Roman" w:cs="Times New Roman"/>
            <w:sz w:val="28"/>
            <w:szCs w:val="28"/>
          </w:rPr>
          <w:t>заявление</w:t>
        </w:r>
      </w:hyperlink>
      <w:r w:rsidRPr="00295291">
        <w:rPr>
          <w:rFonts w:ascii="Times New Roman" w:eastAsia="Calibri"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органов местного самоуправления и иных органов</w:t>
      </w:r>
    </w:p>
    <w:p w:rsidR="00077052" w:rsidRPr="00295291" w:rsidRDefault="00077052" w:rsidP="00077052">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 из единого государственного реестра юридических лиц (далее - выписка из ЕГРЮЛ);</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выписка из единого государственного реестра индивидуальных предпринимателей (далее - выписка из ЕГРИП).</w:t>
      </w:r>
    </w:p>
    <w:p w:rsidR="00077052" w:rsidRPr="00295291" w:rsidRDefault="00077052" w:rsidP="00077052">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2.9.1. заявитель вправе по собственной инициативе представить документы, указанные в п. 2.9. настоящего Административного регламента.</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61"/>
      <w:bookmarkEnd w:id="21"/>
      <w:r w:rsidRPr="00295291">
        <w:rPr>
          <w:rFonts w:ascii="Times New Roman" w:eastAsia="Calibri" w:hAnsi="Times New Roman" w:cs="Times New Roman"/>
          <w:sz w:val="28"/>
          <w:szCs w:val="28"/>
        </w:rPr>
        <w:t>Способы подачи документов, необходимых для предоставления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2.10. Заявители направляют документы в орган местного самоуправле</w:t>
      </w:r>
      <w:r>
        <w:rPr>
          <w:rFonts w:ascii="Times New Roman" w:eastAsia="Calibri" w:hAnsi="Times New Roman" w:cs="Times New Roman"/>
          <w:sz w:val="28"/>
          <w:szCs w:val="28"/>
        </w:rPr>
        <w:t>ния почтой либо лично подают во время приема специалистам Администрации</w:t>
      </w:r>
      <w:r w:rsidRPr="00295291">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eastAsia="Calibri" w:hAnsi="Times New Roman" w:cs="Times New Roman"/>
          <w:sz w:val="28"/>
          <w:szCs w:val="28"/>
        </w:rPr>
        <w:t>.</w:t>
      </w:r>
      <w:r w:rsidRPr="00295291">
        <w:rPr>
          <w:rFonts w:ascii="Times New Roman" w:eastAsia="Calibri" w:hAnsi="Times New Roman" w:cs="Times New Roman"/>
          <w:sz w:val="28"/>
          <w:szCs w:val="28"/>
        </w:rPr>
        <w:tab/>
      </w:r>
      <w:r w:rsidRPr="00295291">
        <w:rPr>
          <w:rFonts w:ascii="Times New Roman" w:eastAsia="Calibri" w:hAnsi="Times New Roman" w:cs="Times New Roman"/>
          <w:sz w:val="28"/>
          <w:szCs w:val="28"/>
        </w:rPr>
        <w:tab/>
      </w:r>
      <w:r w:rsidRPr="00295291">
        <w:rPr>
          <w:rFonts w:ascii="Times New Roman" w:eastAsia="Calibri" w:hAnsi="Times New Roman" w:cs="Times New Roman"/>
          <w:sz w:val="28"/>
          <w:szCs w:val="28"/>
        </w:rPr>
        <w:tab/>
      </w:r>
      <w:r w:rsidRPr="00295291">
        <w:rPr>
          <w:rFonts w:ascii="Times New Roman" w:eastAsia="Calibri" w:hAnsi="Times New Roman" w:cs="Times New Roman"/>
          <w:sz w:val="28"/>
          <w:szCs w:val="28"/>
        </w:rPr>
        <w:tab/>
      </w:r>
      <w:r w:rsidRPr="00295291">
        <w:rPr>
          <w:rFonts w:ascii="Times New Roman" w:eastAsia="Calibri" w:hAnsi="Times New Roman" w:cs="Times New Roman"/>
          <w:sz w:val="28"/>
          <w:szCs w:val="28"/>
        </w:rPr>
        <w:tab/>
      </w:r>
      <w:r w:rsidRPr="00295291">
        <w:rPr>
          <w:rFonts w:ascii="Times New Roman" w:eastAsia="Calibri" w:hAnsi="Times New Roman" w:cs="Times New Roman"/>
          <w:sz w:val="28"/>
          <w:szCs w:val="28"/>
        </w:rPr>
        <w:tab/>
      </w:r>
    </w:p>
    <w:p w:rsidR="00077052" w:rsidRPr="00295291" w:rsidRDefault="00077052" w:rsidP="000770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22" w:name="Par267"/>
      <w:bookmarkEnd w:id="22"/>
      <w:r w:rsidRPr="00295291">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w:t>
      </w:r>
      <w:r w:rsidRPr="00295291">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77052" w:rsidRPr="00295291" w:rsidRDefault="00077052" w:rsidP="00077052">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077052" w:rsidRPr="00295291" w:rsidRDefault="00077052" w:rsidP="0007705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2.11.2. </w:t>
      </w:r>
      <w:r w:rsidRPr="00295291">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77052" w:rsidRPr="00295291" w:rsidRDefault="00077052" w:rsidP="0007705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2.11.3. </w:t>
      </w:r>
      <w:r w:rsidRPr="00295291">
        <w:rPr>
          <w:rFonts w:ascii="Times New Roman" w:eastAsia="Calibri" w:hAnsi="Times New Roman" w:cs="Times New Roman"/>
          <w:sz w:val="28"/>
          <w:szCs w:val="28"/>
        </w:rPr>
        <w:tab/>
        <w:t>Текст заявления не поддается прочтению.</w:t>
      </w:r>
    </w:p>
    <w:p w:rsidR="00077052" w:rsidRPr="00295291" w:rsidRDefault="00077052" w:rsidP="0007705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2.11.4. Заявление не соответствует установленной настоящим Административным регламентом форме (приложение 3).</w:t>
      </w:r>
    </w:p>
    <w:p w:rsidR="00077052" w:rsidRPr="00295291" w:rsidRDefault="00077052" w:rsidP="0007705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077052" w:rsidRDefault="00077052" w:rsidP="0007705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3" w:name="Par278"/>
      <w:bookmarkEnd w:id="23"/>
    </w:p>
    <w:p w:rsidR="00077052" w:rsidRPr="00295291" w:rsidRDefault="00077052" w:rsidP="00077052">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4" w:name="Par281"/>
      <w:bookmarkEnd w:id="24"/>
      <w:r w:rsidRPr="00295291">
        <w:rPr>
          <w:rFonts w:ascii="Times New Roman" w:eastAsia="Calibri" w:hAnsi="Times New Roman" w:cs="Times New Roman"/>
          <w:sz w:val="28"/>
          <w:szCs w:val="28"/>
        </w:rPr>
        <w:t>2.13. Основания для отказа в предоставлении муниципальной услуги являются наличие  хотя бы одного из следующих оснований:</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заявление не соответствует установленной настоящим Административным регламентом форме (приложение 3);</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заявитель не соответствует требованиям, установленным </w:t>
      </w:r>
      <w:hyperlink r:id="rId19"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w:t>
      </w:r>
      <w:r w:rsidRPr="00295291">
        <w:rPr>
          <w:rFonts w:ascii="Times New Roman" w:eastAsia="Calibri" w:hAnsi="Times New Roman" w:cs="Times New Roman"/>
          <w:sz w:val="28"/>
          <w:szCs w:val="28"/>
        </w:rPr>
        <w:lastRenderedPageBreak/>
        <w:t>изменений в отдельные законодательные акты Российской Федерации»;</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5"/>
      <w:bookmarkEnd w:id="25"/>
      <w:r w:rsidRPr="00295291">
        <w:rPr>
          <w:rFonts w:ascii="Times New Roman" w:eastAsia="Calibri" w:hAnsi="Times New Roman" w:cs="Times New Roman"/>
          <w:sz w:val="28"/>
          <w:szCs w:val="28"/>
        </w:rPr>
        <w:t>- наличие задолженности по арендной плате, неустойкам (штрафам, пеням);</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2.13.2. Основания для приостановления муниципальной услуги отсутствуют</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6" w:name="Par290"/>
      <w:bookmarkEnd w:id="26"/>
      <w:r w:rsidRPr="00295291">
        <w:rPr>
          <w:rFonts w:ascii="Times New Roman" w:eastAsia="Calibri" w:hAnsi="Times New Roman" w:cs="Times New Roman"/>
          <w:sz w:val="28"/>
          <w:szCs w:val="28"/>
        </w:rPr>
        <w:t>Информация о возмездной (безвозмездной) основе</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7" w:name="Par295"/>
      <w:bookmarkEnd w:id="27"/>
      <w:r w:rsidRPr="00295291">
        <w:rPr>
          <w:rFonts w:ascii="Times New Roman" w:eastAsia="Calibri" w:hAnsi="Times New Roman" w:cs="Times New Roman"/>
          <w:sz w:val="28"/>
          <w:szCs w:val="28"/>
        </w:rPr>
        <w:t>Максимальный срок ожидания в очереди при подаче заявления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предоставлении муниципальной услуги и при получении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результата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304"/>
      <w:bookmarkEnd w:id="28"/>
      <w:r w:rsidRPr="00295291">
        <w:rPr>
          <w:rFonts w:ascii="Times New Roman" w:eastAsia="Calibri" w:hAnsi="Times New Roman" w:cs="Times New Roman"/>
          <w:sz w:val="28"/>
          <w:szCs w:val="28"/>
        </w:rPr>
        <w:t>Срок регистрации заявления заявителя о предоставлении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Pr="00295291">
        <w:rPr>
          <w:rFonts w:ascii="Times New Roman" w:eastAsia="Calibri" w:hAnsi="Times New Roman" w:cs="Times New Roman"/>
          <w:sz w:val="28"/>
          <w:szCs w:val="28"/>
        </w:rPr>
        <w:lastRenderedPageBreak/>
        <w:t>течение 3 (трех) дней со дня поступления.</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311"/>
      <w:bookmarkEnd w:id="29"/>
      <w:r w:rsidRPr="00295291">
        <w:rPr>
          <w:rFonts w:ascii="Times New Roman" w:eastAsia="Calibri" w:hAnsi="Times New Roman" w:cs="Times New Roman"/>
          <w:sz w:val="28"/>
          <w:szCs w:val="28"/>
        </w:rPr>
        <w:t>Требования к помещениям, в которых предоставляются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перечнем документов, необходимых для предоставления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2.19.9. Оборудование мест повышенного удобства с дополнительным </w:t>
      </w:r>
      <w:r w:rsidRPr="00295291">
        <w:rPr>
          <w:rFonts w:ascii="Times New Roman" w:eastAsia="Calibri" w:hAnsi="Times New Roman" w:cs="Times New Roman"/>
          <w:sz w:val="28"/>
          <w:szCs w:val="28"/>
        </w:rPr>
        <w:lastRenderedPageBreak/>
        <w:t>местом для собаки – поводыря и устройств для передвижения инвалида (костылей, ходунков).</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329"/>
      <w:bookmarkEnd w:id="30"/>
      <w:r w:rsidRPr="00295291">
        <w:rPr>
          <w:rFonts w:ascii="Times New Roman" w:eastAsia="Calibri" w:hAnsi="Times New Roman" w:cs="Times New Roman"/>
          <w:sz w:val="28"/>
          <w:szCs w:val="28"/>
        </w:rPr>
        <w:t>Показатели доступности и качества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2.23.2. К непосредственным показателям доступности и качества </w:t>
      </w:r>
      <w:r w:rsidRPr="00295291">
        <w:rPr>
          <w:rFonts w:ascii="Times New Roman" w:eastAsia="Calibri" w:hAnsi="Times New Roman" w:cs="Times New Roman"/>
          <w:sz w:val="28"/>
          <w:szCs w:val="28"/>
        </w:rPr>
        <w:lastRenderedPageBreak/>
        <w:t>муниципальной услуги относятся: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077052"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295291">
        <w:rPr>
          <w:rFonts w:ascii="Times New Roman" w:eastAsia="Calibri" w:hAnsi="Times New Roman" w:cs="Times New Roman"/>
          <w:sz w:val="28"/>
          <w:szCs w:val="28"/>
        </w:rPr>
        <w:lastRenderedPageBreak/>
        <w:t>предоставление услуги отмечает в соответствующем поле такую необходимость).</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1" w:name="Par383"/>
      <w:bookmarkEnd w:id="31"/>
      <w:r w:rsidRPr="00295291">
        <w:rPr>
          <w:rFonts w:ascii="Times New Roman" w:eastAsia="Calibri" w:hAnsi="Times New Roman" w:cs="Times New Roman"/>
          <w:sz w:val="28"/>
          <w:szCs w:val="28"/>
        </w:rPr>
        <w:t>III. Перечень услуг, которые являются необходимыми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77052" w:rsidRPr="00295291" w:rsidRDefault="00077052" w:rsidP="000770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4.1.1.1. В случае если объект недвижимости включен в прогнозный план (программу) приватизации муниципального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прием заявления с документами, указанными в </w:t>
      </w:r>
      <w:hyperlink w:anchor="P165" w:history="1">
        <w:r w:rsidRPr="00295291">
          <w:rPr>
            <w:rFonts w:ascii="Times New Roman" w:eastAsia="Calibri" w:hAnsi="Times New Roman" w:cs="Times New Roman"/>
            <w:sz w:val="28"/>
            <w:szCs w:val="28"/>
          </w:rPr>
          <w:t>п. 2.8.</w:t>
        </w:r>
      </w:hyperlink>
      <w:r w:rsidRPr="00295291">
        <w:rPr>
          <w:rFonts w:ascii="Times New Roman" w:eastAsia="Calibri" w:hAnsi="Times New Roman" w:cs="Times New Roman"/>
          <w:sz w:val="28"/>
          <w:szCs w:val="28"/>
        </w:rPr>
        <w:t xml:space="preserve"> настоящего Административного регламента;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рассмотрение заявления;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проведение оценки рыночной стоимости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принятие решения об условиях приватизации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заключение договора купли-продажи.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 Описание каждой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4.2.1. В случае если объект недвижимости включен в прогнозный план </w:t>
      </w:r>
      <w:r w:rsidRPr="00295291">
        <w:rPr>
          <w:rFonts w:ascii="Times New Roman" w:eastAsia="Calibri" w:hAnsi="Times New Roman" w:cs="Times New Roman"/>
          <w:sz w:val="28"/>
          <w:szCs w:val="28"/>
        </w:rPr>
        <w:lastRenderedPageBreak/>
        <w:t>(программу) приватизации муниципального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w:t>
      </w:r>
      <w:r>
        <w:rPr>
          <w:rFonts w:ascii="Times New Roman" w:eastAsia="Calibri" w:hAnsi="Times New Roman" w:cs="Times New Roman"/>
          <w:sz w:val="28"/>
          <w:szCs w:val="28"/>
        </w:rPr>
        <w:t xml:space="preserve"> размера" является утверждение А</w:t>
      </w:r>
      <w:r w:rsidRPr="00295291">
        <w:rPr>
          <w:rFonts w:ascii="Times New Roman" w:eastAsia="Calibri" w:hAnsi="Times New Roman" w:cs="Times New Roman"/>
          <w:sz w:val="28"/>
          <w:szCs w:val="28"/>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Срок исполнения административной процедуры - 10 (десять) </w:t>
      </w:r>
      <w:r>
        <w:rPr>
          <w:rFonts w:ascii="Times New Roman" w:eastAsia="Calibri" w:hAnsi="Times New Roman" w:cs="Times New Roman"/>
          <w:sz w:val="28"/>
          <w:szCs w:val="28"/>
        </w:rPr>
        <w:t>дней с момента утверждения А</w:t>
      </w:r>
      <w:r w:rsidRPr="00295291">
        <w:rPr>
          <w:rFonts w:ascii="Times New Roman" w:eastAsia="Calibri" w:hAnsi="Times New Roman" w:cs="Times New Roman"/>
          <w:sz w:val="28"/>
          <w:szCs w:val="28"/>
        </w:rPr>
        <w:t>дминистрацией</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условий приватизации муниципального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Pr="00295291">
          <w:rPr>
            <w:rFonts w:ascii="Times New Roman" w:eastAsia="Calibri" w:hAnsi="Times New Roman" w:cs="Times New Roman"/>
            <w:sz w:val="28"/>
            <w:szCs w:val="28"/>
          </w:rPr>
          <w:t>ст. 4</w:t>
        </w:r>
      </w:hyperlink>
      <w:r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lastRenderedPageBreak/>
        <w:t>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заключение договора купли-продажи муниципального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исполнения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 В случае если объект недвижимости не включен в программу приватизации: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4.2.2.1. Административная процедура: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2.8.</w:t>
        </w:r>
      </w:hyperlink>
      <w:r w:rsidRPr="00295291">
        <w:rPr>
          <w:rFonts w:ascii="Times New Roman" w:eastAsia="Calibri" w:hAnsi="Times New Roman" w:cs="Times New Roman"/>
          <w:sz w:val="28"/>
          <w:szCs w:val="28"/>
        </w:rPr>
        <w:t xml:space="preserve">  настоящего Административного регламента.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8. настоящего Административного ре</w:t>
      </w:r>
      <w:r>
        <w:rPr>
          <w:rFonts w:ascii="Times New Roman" w:eastAsia="Calibri" w:hAnsi="Times New Roman" w:cs="Times New Roman"/>
          <w:sz w:val="28"/>
          <w:szCs w:val="28"/>
        </w:rPr>
        <w:t>гламента" является обращение в А</w:t>
      </w:r>
      <w:r w:rsidRPr="00295291">
        <w:rPr>
          <w:rFonts w:ascii="Times New Roman" w:eastAsia="Calibri" w:hAnsi="Times New Roman" w:cs="Times New Roman"/>
          <w:sz w:val="28"/>
          <w:szCs w:val="28"/>
        </w:rPr>
        <w:t>дминистрацию</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 заявлением и представление документов, указанных в </w:t>
      </w:r>
      <w:hyperlink w:anchor="P165"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8. настоящего Административного Регламента.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w:t>
      </w:r>
      <w:r w:rsidRPr="00295291">
        <w:rPr>
          <w:rFonts w:ascii="Times New Roman" w:eastAsia="Calibri" w:hAnsi="Times New Roman" w:cs="Times New Roman"/>
          <w:sz w:val="28"/>
          <w:szCs w:val="28"/>
        </w:rPr>
        <w:t>дминистрации, ответственный за прием и регистрацию документов:</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проверяет соблюдение следующих требований:</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тексты документов написаны разборчиво;</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фамилия, имя и отчество указаны полностью и соответствуют паспортным данным;</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документы не исполнены карандашом;</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Время выполнения административных процедур по приему заявления не должна превышать 15 (пятнадцать) минут.</w:t>
      </w:r>
    </w:p>
    <w:p w:rsidR="00077052" w:rsidRPr="00366A80"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366A80">
        <w:rPr>
          <w:rFonts w:ascii="Times New Roman" w:eastAsia="Calibri" w:hAnsi="Times New Roman" w:cs="Times New Roman"/>
          <w:sz w:val="28"/>
          <w:szCs w:val="28"/>
        </w:rPr>
        <w:t xml:space="preserve">Поступившее в Администрацию заявление о предоставлении муниципальной услуги после регистрации в тот же день передается главе Администрации или заместителю главы Администрации. </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366A80">
        <w:rPr>
          <w:rFonts w:ascii="Times New Roman" w:eastAsia="Calibri" w:hAnsi="Times New Roman" w:cs="Times New Roman"/>
          <w:sz w:val="28"/>
          <w:szCs w:val="28"/>
        </w:rPr>
        <w:t xml:space="preserve">4.2.2.2. Административная </w:t>
      </w:r>
      <w:r w:rsidRPr="00295291">
        <w:rPr>
          <w:rFonts w:ascii="Times New Roman" w:eastAsia="Calibri" w:hAnsi="Times New Roman" w:cs="Times New Roman"/>
          <w:sz w:val="28"/>
          <w:szCs w:val="28"/>
        </w:rPr>
        <w:t>процедура: "Рассмотрение заявления".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является регистрация заявления в </w:t>
      </w:r>
      <w:r>
        <w:rPr>
          <w:rFonts w:ascii="Times New Roman" w:eastAsia="Calibri" w:hAnsi="Times New Roman" w:cs="Times New Roman"/>
          <w:sz w:val="28"/>
          <w:szCs w:val="28"/>
        </w:rPr>
        <w:t>журнале регистрации письменных обращений граждан</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ответственный за предоставление муниципальной услуги,</w:t>
      </w:r>
      <w:r w:rsidRPr="00295291">
        <w:rPr>
          <w:rFonts w:ascii="Times New Roman" w:eastAsia="Calibri" w:hAnsi="Times New Roman" w:cs="Times New Roman"/>
          <w:sz w:val="28"/>
          <w:szCs w:val="28"/>
        </w:rPr>
        <w:t xml:space="preserve"> проводит проверку представленных документов по следующим параметрам:</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наличие всех документов, указанных в </w:t>
      </w:r>
      <w:hyperlink w:anchor="P170" w:history="1">
        <w:r w:rsidRPr="00295291">
          <w:rPr>
            <w:rFonts w:ascii="Times New Roman" w:eastAsia="Calibri" w:hAnsi="Times New Roman" w:cs="Times New Roman"/>
            <w:sz w:val="28"/>
            <w:szCs w:val="28"/>
          </w:rPr>
          <w:t>п. 2.</w:t>
        </w:r>
      </w:hyperlink>
      <w:r w:rsidRPr="00295291">
        <w:rPr>
          <w:rFonts w:ascii="Times New Roman" w:eastAsia="Calibri"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правильность заполнения заявления;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соответствие заявителя установленным </w:t>
      </w:r>
      <w:hyperlink r:id="rId22"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w:t>
      </w:r>
      <w:r w:rsidRPr="00295291">
        <w:rPr>
          <w:rFonts w:ascii="Times New Roman" w:eastAsia="Calibri" w:hAnsi="Times New Roman" w:cs="Times New Roman"/>
          <w:sz w:val="28"/>
          <w:szCs w:val="28"/>
        </w:rPr>
        <w:lastRenderedPageBreak/>
        <w:t>законодательные акты Российской Федерации» требованиям;</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Pr="00295291">
          <w:rPr>
            <w:rFonts w:ascii="Times New Roman" w:eastAsia="Calibri" w:hAnsi="Times New Roman" w:cs="Times New Roman"/>
            <w:sz w:val="28"/>
            <w:szCs w:val="28"/>
          </w:rPr>
          <w:t>ст. 4</w:t>
        </w:r>
      </w:hyperlink>
      <w:r w:rsidRPr="00295291">
        <w:rPr>
          <w:rFonts w:ascii="Times New Roman" w:eastAsia="Calibri"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Специалист Администрации</w:t>
      </w:r>
      <w:r w:rsidRPr="00295291">
        <w:rPr>
          <w:rFonts w:ascii="Times New Roman" w:eastAsia="Calibri"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заявитель не соответствует установленным </w:t>
      </w:r>
      <w:hyperlink r:id="rId26" w:history="1">
        <w:r w:rsidRPr="00295291">
          <w:rPr>
            <w:rFonts w:ascii="Times New Roman" w:eastAsia="Calibri" w:hAnsi="Times New Roman" w:cs="Times New Roman"/>
            <w:sz w:val="28"/>
            <w:szCs w:val="28"/>
          </w:rPr>
          <w:t>ст. 3</w:t>
        </w:r>
      </w:hyperlink>
      <w:r w:rsidRPr="00295291">
        <w:rPr>
          <w:rFonts w:ascii="Times New Roman" w:eastAsia="Calibri" w:hAnsi="Times New Roman" w:cs="Times New Roman"/>
          <w:sz w:val="28"/>
          <w:szCs w:val="28"/>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295291">
          <w:rPr>
            <w:rFonts w:ascii="Times New Roman" w:eastAsia="Calibri" w:hAnsi="Times New Roman" w:cs="Times New Roman"/>
            <w:sz w:val="28"/>
            <w:szCs w:val="28"/>
          </w:rPr>
          <w:t>законом</w:t>
        </w:r>
      </w:hyperlink>
      <w:r w:rsidRPr="00295291">
        <w:rPr>
          <w:rFonts w:ascii="Times New Roman" w:eastAsia="Calibri" w:hAnsi="Times New Roman" w:cs="Times New Roman"/>
          <w:sz w:val="28"/>
          <w:szCs w:val="28"/>
        </w:rPr>
        <w:t xml:space="preserve"> или другими федеральными законами,</w:t>
      </w:r>
      <w:r>
        <w:rPr>
          <w:rFonts w:ascii="Times New Roman" w:eastAsia="Calibri" w:hAnsi="Times New Roman" w:cs="Times New Roman"/>
          <w:sz w:val="28"/>
          <w:szCs w:val="28"/>
        </w:rPr>
        <w:t xml:space="preserve"> специалист Администрации</w:t>
      </w:r>
      <w:r w:rsidRPr="00295291">
        <w:rPr>
          <w:rFonts w:ascii="Times New Roman" w:eastAsia="Calibri" w:hAnsi="Times New Roman" w:cs="Times New Roman"/>
          <w:sz w:val="28"/>
          <w:szCs w:val="28"/>
        </w:rPr>
        <w:t xml:space="preserve"> в 30-дневный срок с даты регистрации заявления в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готовит уведомление об отказе в приобретении арендуемого имущества и возвращает заявителю заявление.</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4.2.2.3. Административная процедура: "Принятие решения об условиях </w:t>
      </w:r>
      <w:r w:rsidRPr="00295291">
        <w:rPr>
          <w:rFonts w:ascii="Times New Roman" w:eastAsia="Calibri" w:hAnsi="Times New Roman" w:cs="Times New Roman"/>
          <w:sz w:val="28"/>
          <w:szCs w:val="28"/>
        </w:rPr>
        <w:lastRenderedPageBreak/>
        <w:t>приватизации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После получения отчета о рыночной стоимости арендуемого имущества </w:t>
      </w:r>
      <w:r>
        <w:rPr>
          <w:rFonts w:ascii="Times New Roman" w:eastAsia="Calibri" w:hAnsi="Times New Roman" w:cs="Times New Roman"/>
          <w:sz w:val="28"/>
          <w:szCs w:val="28"/>
        </w:rPr>
        <w:t xml:space="preserve">специалист, ответственный за предоставление муниципальной услуги, </w:t>
      </w:r>
      <w:r w:rsidRPr="00295291">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после чего утверждается постановлением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Утвержденные постановлением </w:t>
      </w:r>
      <w:r>
        <w:rPr>
          <w:rFonts w:ascii="Times New Roman" w:eastAsia="Calibri" w:hAnsi="Times New Roman" w:cs="Times New Roman"/>
          <w:sz w:val="28"/>
          <w:szCs w:val="28"/>
        </w:rPr>
        <w:t xml:space="preserve">Администрации </w:t>
      </w:r>
      <w:r w:rsidRPr="00295291">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4.2.2.4. Административная процедура: "Заключение договора купли-продажи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 Администрации</w:t>
      </w:r>
      <w:r w:rsidRPr="00295291">
        <w:rPr>
          <w:rFonts w:ascii="Times New Roman" w:eastAsia="Calibri"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Результат административной процедуры:</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Заключение договора купли-продажи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Срок выполнения административных процедур:</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077052" w:rsidRPr="00295291" w:rsidRDefault="00077052" w:rsidP="00077052">
      <w:pPr>
        <w:widowControl w:val="0"/>
        <w:autoSpaceDE w:val="0"/>
        <w:autoSpaceDN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Подписание заявителем договора купли-продажи - 30 (тридцать) дней со дня получения проекта договора купли-продажи арендуемого имущества.</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395"/>
      <w:bookmarkStart w:id="33" w:name="Par454"/>
      <w:bookmarkStart w:id="34" w:name="Par469"/>
      <w:bookmarkEnd w:id="32"/>
      <w:bookmarkEnd w:id="33"/>
      <w:bookmarkEnd w:id="34"/>
      <w:r w:rsidRPr="00295291">
        <w:rPr>
          <w:rFonts w:ascii="Times New Roman" w:eastAsia="Calibri" w:hAnsi="Times New Roman" w:cs="Times New Roman"/>
          <w:sz w:val="28"/>
          <w:szCs w:val="28"/>
        </w:rPr>
        <w:t>V. Формы контроля за предоставлением муниципальной услуги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Контроль за надлежащим исполнением Административного регламента осуществляет глава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заместитель главы Администрации</w:t>
      </w:r>
      <w:r w:rsidRPr="00295291">
        <w:rPr>
          <w:rFonts w:ascii="Times New Roman" w:eastAsia="Calibri" w:hAnsi="Times New Roman" w:cs="Times New Roman"/>
          <w:sz w:val="28"/>
          <w:szCs w:val="28"/>
        </w:rPr>
        <w:t xml:space="preserve">, курирующий деятельность </w:t>
      </w:r>
      <w:r>
        <w:rPr>
          <w:rFonts w:ascii="Times New Roman" w:eastAsia="Calibri" w:hAnsi="Times New Roman" w:cs="Times New Roman"/>
          <w:sz w:val="28"/>
          <w:szCs w:val="28"/>
        </w:rPr>
        <w:t>специалистов</w:t>
      </w:r>
      <w:r w:rsidRPr="00295291">
        <w:rPr>
          <w:rFonts w:ascii="Times New Roman" w:eastAsia="Calibri" w:hAnsi="Times New Roman" w:cs="Times New Roman"/>
          <w:sz w:val="28"/>
          <w:szCs w:val="28"/>
        </w:rPr>
        <w:t>.</w:t>
      </w:r>
    </w:p>
    <w:p w:rsidR="00077052" w:rsidRPr="00295291" w:rsidRDefault="00077052" w:rsidP="00077052">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w:t>
      </w:r>
      <w:r>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ГБУ ЛО «МФЦ» </w:t>
      </w:r>
      <w:r w:rsidRPr="00295291">
        <w:rPr>
          <w:rFonts w:ascii="Times New Roman" w:eastAsia="Calibri" w:hAnsi="Times New Roman" w:cs="Times New Roman"/>
          <w:sz w:val="28"/>
          <w:szCs w:val="28"/>
        </w:rPr>
        <w:lastRenderedPageBreak/>
        <w:t>последовательности действий, определенных административными процедурами, осуществляется директором филиала ГБУ ЛО «МФЦ».</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00"/>
      <w:bookmarkEnd w:id="35"/>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осуществляется глав</w:t>
      </w:r>
      <w:r>
        <w:rPr>
          <w:rFonts w:ascii="Times New Roman" w:eastAsia="Calibri" w:hAnsi="Times New Roman" w:cs="Times New Roman"/>
          <w:sz w:val="28"/>
          <w:szCs w:val="28"/>
        </w:rPr>
        <w:t>ой</w:t>
      </w: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заместителем главы Администрации</w:t>
      </w:r>
      <w:r w:rsidRPr="00295291">
        <w:rPr>
          <w:rFonts w:ascii="Times New Roman" w:eastAsia="Calibri" w:hAnsi="Times New Roman" w:cs="Times New Roman"/>
          <w:sz w:val="28"/>
          <w:szCs w:val="28"/>
        </w:rPr>
        <w:t xml:space="preserve">, курирующим деятельность </w:t>
      </w:r>
      <w:r>
        <w:rPr>
          <w:rFonts w:ascii="Times New Roman" w:eastAsia="Calibri" w:hAnsi="Times New Roman" w:cs="Times New Roman"/>
          <w:sz w:val="28"/>
          <w:szCs w:val="28"/>
        </w:rPr>
        <w:t>специалистов</w:t>
      </w:r>
      <w:r w:rsidRPr="00295291">
        <w:rPr>
          <w:rFonts w:ascii="Times New Roman" w:eastAsia="Calibri" w:hAnsi="Times New Roman" w:cs="Times New Roman"/>
          <w:sz w:val="28"/>
          <w:szCs w:val="28"/>
        </w:rPr>
        <w:t xml:space="preserve"> в виде:</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рассмотрения и анализа отчетов </w:t>
      </w:r>
      <w:r>
        <w:rPr>
          <w:rFonts w:ascii="Times New Roman" w:eastAsia="Calibri" w:hAnsi="Times New Roman" w:cs="Times New Roman"/>
          <w:sz w:val="28"/>
          <w:szCs w:val="28"/>
        </w:rPr>
        <w:t>специалистов</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77052" w:rsidRPr="00295291" w:rsidRDefault="00077052" w:rsidP="00077052">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6" w:name="Par415"/>
      <w:bookmarkEnd w:id="36"/>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Pr>
          <w:rFonts w:ascii="Times New Roman" w:eastAsia="Calibri" w:hAnsi="Times New Roman" w:cs="Times New Roman"/>
          <w:sz w:val="28"/>
          <w:szCs w:val="28"/>
        </w:rPr>
        <w:t>глава Администрации</w:t>
      </w:r>
      <w:r w:rsidRPr="00295291">
        <w:rPr>
          <w:rFonts w:ascii="Times New Roman" w:eastAsia="Calibri" w:hAnsi="Times New Roman" w:cs="Times New Roman"/>
          <w:sz w:val="28"/>
          <w:szCs w:val="28"/>
        </w:rPr>
        <w:t>.</w:t>
      </w:r>
    </w:p>
    <w:p w:rsidR="00077052" w:rsidRPr="00295291" w:rsidRDefault="00077052" w:rsidP="00077052">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22"/>
      <w:bookmarkEnd w:id="37"/>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в течение года более </w:t>
      </w:r>
      <w:r>
        <w:rPr>
          <w:rFonts w:ascii="Times New Roman" w:eastAsia="Calibri" w:hAnsi="Times New Roman" w:cs="Times New Roman"/>
          <w:sz w:val="28"/>
          <w:szCs w:val="28"/>
        </w:rPr>
        <w:t>10</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Pr>
          <w:rFonts w:ascii="Times New Roman" w:eastAsia="Calibri" w:hAnsi="Times New Roman" w:cs="Times New Roman"/>
          <w:sz w:val="28"/>
          <w:szCs w:val="28"/>
        </w:rPr>
        <w:t>глава А</w:t>
      </w:r>
      <w:r w:rsidRPr="00295291">
        <w:rPr>
          <w:rFonts w:ascii="Times New Roman" w:eastAsia="Calibri" w:hAnsi="Times New Roman" w:cs="Times New Roman"/>
          <w:sz w:val="28"/>
          <w:szCs w:val="28"/>
        </w:rPr>
        <w:t>дминистрации.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w:t>
      </w:r>
      <w:r>
        <w:rPr>
          <w:rFonts w:ascii="Times New Roman" w:eastAsia="Calibri" w:hAnsi="Times New Roman" w:cs="Times New Roman"/>
          <w:sz w:val="28"/>
          <w:szCs w:val="28"/>
        </w:rPr>
        <w:t>главы А</w:t>
      </w:r>
      <w:r w:rsidRPr="00295291">
        <w:rPr>
          <w:rFonts w:ascii="Times New Roman" w:eastAsia="Calibri" w:hAnsi="Times New Roman" w:cs="Times New Roman"/>
          <w:sz w:val="28"/>
          <w:szCs w:val="28"/>
        </w:rPr>
        <w:t xml:space="preserve">дминистрации </w:t>
      </w:r>
      <w:r>
        <w:rPr>
          <w:rFonts w:ascii="Times New Roman" w:eastAsia="Calibri" w:hAnsi="Times New Roman" w:cs="Times New Roman"/>
          <w:sz w:val="28"/>
          <w:szCs w:val="28"/>
        </w:rPr>
        <w:t>из состава специалистов</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устранение</w:t>
      </w:r>
      <w:r w:rsidRPr="00295291">
        <w:rPr>
          <w:rFonts w:ascii="Times New Roman" w:eastAsia="Calibri" w:hAnsi="Times New Roman" w:cs="Times New Roman"/>
          <w:sz w:val="28"/>
          <w:szCs w:val="28"/>
        </w:rPr>
        <w:t xml:space="preserve"> выявленных ошибок (нарушений);</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отсутствие ошибок (нарушений).</w:t>
      </w:r>
    </w:p>
    <w:p w:rsidR="00077052" w:rsidRPr="00295291" w:rsidRDefault="00077052" w:rsidP="00077052">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77052" w:rsidRPr="00295291" w:rsidRDefault="00077052" w:rsidP="00077052">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w:t>
      </w:r>
      <w:r w:rsidRPr="00295291">
        <w:rPr>
          <w:rFonts w:ascii="Times New Roman" w:eastAsia="Calibri" w:hAnsi="Times New Roman" w:cs="Times New Roman"/>
          <w:sz w:val="28"/>
          <w:szCs w:val="28"/>
        </w:rPr>
        <w:lastRenderedPageBreak/>
        <w:t>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77052" w:rsidRPr="00295291" w:rsidRDefault="00077052" w:rsidP="00077052">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8" w:name="Par491"/>
      <w:bookmarkEnd w:id="38"/>
      <w:r w:rsidRPr="00295291">
        <w:rPr>
          <w:rFonts w:ascii="Times New Roman" w:eastAsia="Calibri" w:hAnsi="Times New Roman" w:cs="Times New Roman"/>
          <w:sz w:val="28"/>
          <w:szCs w:val="28"/>
        </w:rPr>
        <w:t>VI. Досудебный (внесудебный) порядок обжалования решений</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9" w:name="Par436"/>
      <w:bookmarkEnd w:id="39"/>
      <w:r w:rsidRPr="00295291">
        <w:rPr>
          <w:rFonts w:ascii="Times New Roman" w:eastAsia="Calibri" w:hAnsi="Times New Roman" w:cs="Times New Roman"/>
          <w:sz w:val="28"/>
          <w:szCs w:val="28"/>
        </w:rPr>
        <w:t>Право заявителей на досудебное (внесудебное) обжалование</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0" w:name="Par442"/>
      <w:bookmarkEnd w:id="40"/>
      <w:r w:rsidRPr="00295291">
        <w:rPr>
          <w:rFonts w:ascii="Times New Roman" w:eastAsia="Calibri" w:hAnsi="Times New Roman" w:cs="Times New Roman"/>
          <w:sz w:val="28"/>
          <w:szCs w:val="28"/>
        </w:rPr>
        <w:t>Предмет досудебного (внесудебного) обжалования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95291">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1" w:name="Par446"/>
      <w:bookmarkEnd w:id="41"/>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77052" w:rsidRPr="00295291" w:rsidRDefault="00077052" w:rsidP="0007705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77052" w:rsidRPr="00295291" w:rsidRDefault="00077052" w:rsidP="00077052">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77052" w:rsidRPr="00295291" w:rsidRDefault="00077052" w:rsidP="00077052">
      <w:pPr>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77052" w:rsidRPr="00295291" w:rsidRDefault="00077052" w:rsidP="000770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77052" w:rsidRPr="00295291" w:rsidRDefault="00077052" w:rsidP="00077052">
      <w:pPr>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77052" w:rsidRPr="00295291" w:rsidRDefault="00077052" w:rsidP="00077052">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77052" w:rsidRPr="00295291" w:rsidRDefault="00077052" w:rsidP="0007705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77052" w:rsidRPr="00295291" w:rsidRDefault="00077052" w:rsidP="00077052">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2" w:name="Par459"/>
      <w:bookmarkStart w:id="43" w:name="Par464"/>
      <w:bookmarkEnd w:id="42"/>
      <w:bookmarkEnd w:id="43"/>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6.6. Жалоба, поступившая в орган местного самоуправления, рассматривается в течение 15 (пятнадцати) рабочих дней со дня ее регистрации.</w:t>
      </w: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bookmarkStart w:id="44" w:name="Par470"/>
      <w:bookmarkEnd w:id="44"/>
    </w:p>
    <w:p w:rsidR="00077052" w:rsidRPr="00295291" w:rsidRDefault="00077052" w:rsidP="00077052">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5" w:name="Par480"/>
      <w:bookmarkEnd w:id="45"/>
      <w:r w:rsidRPr="00295291">
        <w:rPr>
          <w:rFonts w:ascii="Times New Roman" w:eastAsia="Calibri" w:hAnsi="Times New Roman" w:cs="Times New Roman"/>
          <w:sz w:val="28"/>
          <w:szCs w:val="28"/>
        </w:rPr>
        <w:t>Результат досудебного (внесудебного) обжалования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77052" w:rsidRPr="00295291" w:rsidRDefault="00077052" w:rsidP="00077052">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46" w:name="Par540"/>
      <w:bookmarkEnd w:id="46"/>
      <w:r w:rsidRPr="00295291">
        <w:rPr>
          <w:rFonts w:ascii="Times New Roman" w:eastAsia="Calibri" w:hAnsi="Times New Roman" w:cs="Times New Roman"/>
          <w:sz w:val="28"/>
          <w:szCs w:val="28"/>
        </w:rPr>
        <w:t>6.</w:t>
      </w:r>
      <w:r>
        <w:rPr>
          <w:rFonts w:ascii="Times New Roman" w:eastAsia="Calibri" w:hAnsi="Times New Roman" w:cs="Times New Roman"/>
          <w:sz w:val="28"/>
          <w:szCs w:val="28"/>
        </w:rPr>
        <w:t>9</w:t>
      </w:r>
      <w:r w:rsidRPr="00295291">
        <w:rPr>
          <w:rFonts w:ascii="Times New Roman" w:eastAsia="Calibri" w:hAnsi="Times New Roman" w:cs="Times New Roman"/>
          <w:sz w:val="28"/>
          <w:szCs w:val="28"/>
        </w:rPr>
        <w:t>. По результатам досудебного (внесудебного) обжалования могут быть приняты следующие решения:</w:t>
      </w:r>
    </w:p>
    <w:p w:rsidR="00077052" w:rsidRPr="00295291" w:rsidRDefault="00077052" w:rsidP="0007705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77052" w:rsidRPr="00295291" w:rsidRDefault="00077052" w:rsidP="0007705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77052" w:rsidRPr="00295291"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077052" w:rsidRPr="00295291" w:rsidRDefault="00077052" w:rsidP="00077052">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Приложение № 1</w:t>
      </w:r>
    </w:p>
    <w:p w:rsidR="00077052" w:rsidRPr="00295291" w:rsidRDefault="00077052" w:rsidP="00077052">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295291">
        <w:rPr>
          <w:rFonts w:ascii="Times New Roman" w:eastAsia="Calibri" w:hAnsi="Times New Roman" w:cs="Times New Roman"/>
          <w:sz w:val="28"/>
          <w:szCs w:val="28"/>
        </w:rPr>
        <w:t>к Административному регламенту</w:t>
      </w:r>
    </w:p>
    <w:p w:rsidR="00077052" w:rsidRPr="00295291" w:rsidRDefault="00077052" w:rsidP="0007705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Местона</w:t>
      </w:r>
      <w:r>
        <w:rPr>
          <w:rFonts w:ascii="Times New Roman" w:eastAsia="Calibri" w:hAnsi="Times New Roman" w:cs="Times New Roman"/>
          <w:sz w:val="28"/>
          <w:szCs w:val="28"/>
        </w:rPr>
        <w:t>хождение Администрации Алеховщинского сельского поселения: 187719</w:t>
      </w:r>
      <w:r w:rsidRPr="00134B18">
        <w:rPr>
          <w:rFonts w:ascii="Times New Roman" w:eastAsia="Calibri" w:hAnsi="Times New Roman" w:cs="Times New Roman"/>
          <w:sz w:val="28"/>
          <w:szCs w:val="28"/>
        </w:rPr>
        <w:t>, Ленинградская о</w:t>
      </w:r>
      <w:r>
        <w:rPr>
          <w:rFonts w:ascii="Times New Roman" w:eastAsia="Calibri" w:hAnsi="Times New Roman" w:cs="Times New Roman"/>
          <w:sz w:val="28"/>
          <w:szCs w:val="28"/>
        </w:rPr>
        <w:t>бласть, Лодейнопольский район, с. Алеховщина, ул. Алеховщинская, д.20</w:t>
      </w:r>
      <w:r w:rsidRPr="00134B18">
        <w:rPr>
          <w:rFonts w:ascii="Times New Roman" w:eastAsia="Calibri" w:hAnsi="Times New Roman" w:cs="Times New Roman"/>
          <w:sz w:val="28"/>
          <w:szCs w:val="28"/>
        </w:rPr>
        <w:t>.</w:t>
      </w: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Адрес электронной почты: </w:t>
      </w:r>
      <w:r w:rsidRPr="00134B18">
        <w:rPr>
          <w:rFonts w:ascii="Times New Roman" w:eastAsia="Calibri" w:hAnsi="Times New Roman" w:cs="Times New Roman"/>
          <w:sz w:val="28"/>
          <w:szCs w:val="28"/>
          <w:lang w:val="en-US"/>
        </w:rPr>
        <w:t>adm</w:t>
      </w:r>
      <w:r>
        <w:rPr>
          <w:rFonts w:ascii="Times New Roman" w:eastAsia="Calibri" w:hAnsi="Times New Roman" w:cs="Times New Roman"/>
          <w:sz w:val="28"/>
          <w:szCs w:val="28"/>
          <w:lang w:val="en-US"/>
        </w:rPr>
        <w:t>alexa</w:t>
      </w:r>
      <w:r w:rsidRPr="00134B18">
        <w:rPr>
          <w:rFonts w:ascii="Times New Roman" w:eastAsia="Calibri" w:hAnsi="Times New Roman" w:cs="Times New Roman"/>
          <w:sz w:val="28"/>
          <w:szCs w:val="28"/>
        </w:rPr>
        <w:t>@</w:t>
      </w:r>
      <w:r w:rsidRPr="00134B18">
        <w:rPr>
          <w:rFonts w:ascii="Times New Roman" w:eastAsia="Calibri" w:hAnsi="Times New Roman" w:cs="Times New Roman"/>
          <w:sz w:val="28"/>
          <w:szCs w:val="28"/>
          <w:lang w:val="en-US"/>
        </w:rPr>
        <w:t>yandex</w:t>
      </w:r>
      <w:r w:rsidRPr="00134B18">
        <w:rPr>
          <w:rFonts w:ascii="Times New Roman" w:eastAsia="Calibri" w:hAnsi="Times New Roman" w:cs="Times New Roman"/>
          <w:sz w:val="28"/>
          <w:szCs w:val="28"/>
        </w:rPr>
        <w:t>.</w:t>
      </w:r>
      <w:r w:rsidRPr="00134B18">
        <w:rPr>
          <w:rFonts w:ascii="Times New Roman" w:eastAsia="Calibri" w:hAnsi="Times New Roman" w:cs="Times New Roman"/>
          <w:sz w:val="28"/>
          <w:szCs w:val="28"/>
          <w:lang w:val="en-US"/>
        </w:rPr>
        <w:t>ru</w:t>
      </w: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График работы Администрации:</w:t>
      </w: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77052" w:rsidRPr="00134B18" w:rsidTr="00D2275A">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 время работы администрации поселения</w:t>
            </w:r>
          </w:p>
        </w:tc>
      </w:tr>
      <w:tr w:rsidR="00077052" w:rsidRPr="00134B18" w:rsidTr="00D2275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077052" w:rsidRPr="00134B18" w:rsidTr="00D2275A">
        <w:trPr>
          <w:tblCellSpacing w:w="5" w:type="nil"/>
          <w:jc w:val="center"/>
        </w:trPr>
        <w:tc>
          <w:tcPr>
            <w:tcW w:w="4649" w:type="dxa"/>
            <w:tcBorders>
              <w:top w:val="single" w:sz="4" w:space="0" w:color="auto"/>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08.</w:t>
            </w:r>
            <w:r>
              <w:rPr>
                <w:rFonts w:ascii="Times New Roman" w:eastAsia="Calibri" w:hAnsi="Times New Roman" w:cs="Times New Roman"/>
                <w:sz w:val="28"/>
                <w:szCs w:val="28"/>
                <w:lang w:val="en-US"/>
              </w:rPr>
              <w:t>30</w:t>
            </w:r>
            <w:r>
              <w:rPr>
                <w:rFonts w:ascii="Times New Roman" w:eastAsia="Calibri" w:hAnsi="Times New Roman" w:cs="Times New Roman"/>
                <w:sz w:val="28"/>
                <w:szCs w:val="28"/>
              </w:rPr>
              <w:t xml:space="preserve"> до 1</w:t>
            </w:r>
            <w:r>
              <w:rPr>
                <w:rFonts w:ascii="Times New Roman" w:eastAsia="Calibri" w:hAnsi="Times New Roman" w:cs="Times New Roman"/>
                <w:sz w:val="28"/>
                <w:szCs w:val="28"/>
                <w:lang w:val="en-US"/>
              </w:rPr>
              <w:t>6</w:t>
            </w:r>
            <w:r>
              <w:rPr>
                <w:rFonts w:ascii="Times New Roman" w:eastAsia="Calibri" w:hAnsi="Times New Roman" w:cs="Times New Roman"/>
                <w:sz w:val="28"/>
                <w:szCs w:val="28"/>
              </w:rPr>
              <w:t>.</w:t>
            </w:r>
            <w:r>
              <w:rPr>
                <w:rFonts w:ascii="Times New Roman" w:eastAsia="Calibri" w:hAnsi="Times New Roman" w:cs="Times New Roman"/>
                <w:sz w:val="28"/>
                <w:szCs w:val="28"/>
                <w:lang w:val="en-US"/>
              </w:rPr>
              <w:t>3</w:t>
            </w:r>
            <w:r w:rsidRPr="00134B18">
              <w:rPr>
                <w:rFonts w:ascii="Times New Roman" w:eastAsia="Calibri" w:hAnsi="Times New Roman" w:cs="Times New Roman"/>
                <w:sz w:val="28"/>
                <w:szCs w:val="28"/>
              </w:rPr>
              <w:t>0,</w:t>
            </w:r>
          </w:p>
        </w:tc>
      </w:tr>
      <w:tr w:rsidR="00077052" w:rsidRPr="00134B18" w:rsidTr="00D2275A">
        <w:trPr>
          <w:tblCellSpacing w:w="5" w:type="nil"/>
          <w:jc w:val="center"/>
        </w:trPr>
        <w:tc>
          <w:tcPr>
            <w:tcW w:w="4649"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876"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перерыв с 13.00 до 14.00</w:t>
            </w:r>
          </w:p>
        </w:tc>
      </w:tr>
      <w:tr w:rsidR="00077052" w:rsidRPr="00134B18" w:rsidTr="00D2275A">
        <w:trPr>
          <w:tblCellSpacing w:w="5" w:type="nil"/>
          <w:jc w:val="center"/>
        </w:trPr>
        <w:tc>
          <w:tcPr>
            <w:tcW w:w="4649"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876"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077052" w:rsidRPr="00134B18" w:rsidTr="00D2275A">
        <w:trPr>
          <w:tblCellSpacing w:w="5" w:type="nil"/>
          <w:jc w:val="center"/>
        </w:trPr>
        <w:tc>
          <w:tcPr>
            <w:tcW w:w="4649"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876"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077052" w:rsidRPr="00134B18" w:rsidTr="00D2275A">
        <w:trPr>
          <w:tblCellSpacing w:w="5" w:type="nil"/>
          <w:jc w:val="center"/>
        </w:trPr>
        <w:tc>
          <w:tcPr>
            <w:tcW w:w="4649" w:type="dxa"/>
            <w:tcBorders>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Часы приема:</w:t>
      </w: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jc w:val="center"/>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77052" w:rsidRPr="00134B18" w:rsidTr="00D2275A">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Дни недели, время работы канцелярии администрации </w:t>
            </w:r>
          </w:p>
        </w:tc>
      </w:tr>
      <w:tr w:rsidR="00077052" w:rsidRPr="00134B18" w:rsidTr="00D2275A">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134B18">
              <w:rPr>
                <w:rFonts w:ascii="Times New Roman" w:eastAsia="Calibri" w:hAnsi="Times New Roman" w:cs="Times New Roman"/>
                <w:sz w:val="28"/>
                <w:szCs w:val="28"/>
              </w:rPr>
              <w:t>Время</w:t>
            </w:r>
          </w:p>
        </w:tc>
      </w:tr>
      <w:tr w:rsidR="00077052" w:rsidRPr="00134B18" w:rsidTr="00D2275A">
        <w:trPr>
          <w:tblCellSpacing w:w="5" w:type="nil"/>
          <w:jc w:val="center"/>
        </w:trPr>
        <w:tc>
          <w:tcPr>
            <w:tcW w:w="4649" w:type="dxa"/>
            <w:tcBorders>
              <w:top w:val="single" w:sz="4" w:space="0" w:color="auto"/>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с 08.</w:t>
            </w:r>
            <w:r w:rsidRPr="007F2449">
              <w:rPr>
                <w:rFonts w:ascii="Times New Roman" w:eastAsia="Calibri" w:hAnsi="Times New Roman" w:cs="Times New Roman"/>
                <w:sz w:val="28"/>
                <w:szCs w:val="28"/>
              </w:rPr>
              <w:t>30</w:t>
            </w:r>
            <w:r>
              <w:rPr>
                <w:rFonts w:ascii="Times New Roman" w:eastAsia="Calibri" w:hAnsi="Times New Roman" w:cs="Times New Roman"/>
                <w:sz w:val="28"/>
                <w:szCs w:val="28"/>
              </w:rPr>
              <w:t xml:space="preserve"> до 1</w:t>
            </w:r>
            <w:r w:rsidRPr="007F2449">
              <w:rPr>
                <w:rFonts w:ascii="Times New Roman" w:eastAsia="Calibri" w:hAnsi="Times New Roman" w:cs="Times New Roman"/>
                <w:sz w:val="28"/>
                <w:szCs w:val="28"/>
              </w:rPr>
              <w:t>6</w:t>
            </w:r>
            <w:r>
              <w:rPr>
                <w:rFonts w:ascii="Times New Roman" w:eastAsia="Calibri" w:hAnsi="Times New Roman" w:cs="Times New Roman"/>
                <w:sz w:val="28"/>
                <w:szCs w:val="28"/>
              </w:rPr>
              <w:t>.</w:t>
            </w:r>
            <w:r w:rsidRPr="007F2449">
              <w:rPr>
                <w:rFonts w:ascii="Times New Roman" w:eastAsia="Calibri" w:hAnsi="Times New Roman" w:cs="Times New Roman"/>
                <w:sz w:val="28"/>
                <w:szCs w:val="28"/>
              </w:rPr>
              <w:t>3</w:t>
            </w:r>
            <w:r w:rsidRPr="00134B18">
              <w:rPr>
                <w:rFonts w:ascii="Times New Roman" w:eastAsia="Calibri" w:hAnsi="Times New Roman" w:cs="Times New Roman"/>
                <w:sz w:val="28"/>
                <w:szCs w:val="28"/>
              </w:rPr>
              <w:t>0,</w:t>
            </w:r>
          </w:p>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 xml:space="preserve">перерыв с 13.00 до 14.00  </w:t>
            </w:r>
          </w:p>
        </w:tc>
      </w:tr>
      <w:tr w:rsidR="00077052" w:rsidRPr="00134B18" w:rsidTr="00D2275A">
        <w:trPr>
          <w:tblCellSpacing w:w="5" w:type="nil"/>
          <w:jc w:val="center"/>
        </w:trPr>
        <w:tc>
          <w:tcPr>
            <w:tcW w:w="4649"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Вторник</w:t>
            </w:r>
          </w:p>
        </w:tc>
        <w:tc>
          <w:tcPr>
            <w:tcW w:w="4932"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p>
        </w:tc>
      </w:tr>
      <w:tr w:rsidR="00077052" w:rsidRPr="00134B18" w:rsidTr="00D2275A">
        <w:trPr>
          <w:tblCellSpacing w:w="5" w:type="nil"/>
          <w:jc w:val="center"/>
        </w:trPr>
        <w:tc>
          <w:tcPr>
            <w:tcW w:w="4649"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Среда</w:t>
            </w:r>
          </w:p>
        </w:tc>
        <w:tc>
          <w:tcPr>
            <w:tcW w:w="4932"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p>
        </w:tc>
      </w:tr>
      <w:tr w:rsidR="00077052" w:rsidRPr="00134B18" w:rsidTr="00D2275A">
        <w:trPr>
          <w:tblCellSpacing w:w="5" w:type="nil"/>
          <w:jc w:val="center"/>
        </w:trPr>
        <w:tc>
          <w:tcPr>
            <w:tcW w:w="4649"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Четверг</w:t>
            </w:r>
          </w:p>
        </w:tc>
        <w:tc>
          <w:tcPr>
            <w:tcW w:w="4932" w:type="dxa"/>
            <w:tcBorders>
              <w:left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077052" w:rsidRPr="00134B18" w:rsidTr="00D2275A">
        <w:trPr>
          <w:tblCellSpacing w:w="5" w:type="nil"/>
          <w:jc w:val="center"/>
        </w:trPr>
        <w:tc>
          <w:tcPr>
            <w:tcW w:w="4649" w:type="dxa"/>
            <w:tcBorders>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r w:rsidRPr="00134B18">
              <w:rPr>
                <w:rFonts w:ascii="Times New Roman" w:eastAsia="Calibri"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077052" w:rsidRPr="00134B18" w:rsidRDefault="00077052" w:rsidP="00D2275A">
            <w:pPr>
              <w:widowControl w:val="0"/>
              <w:autoSpaceDE w:val="0"/>
              <w:autoSpaceDN w:val="0"/>
              <w:adjustRightInd w:val="0"/>
              <w:spacing w:after="0" w:line="240" w:lineRule="auto"/>
              <w:rPr>
                <w:rFonts w:ascii="Times New Roman" w:eastAsia="Calibri" w:hAnsi="Times New Roman" w:cs="Times New Roman"/>
                <w:sz w:val="28"/>
                <w:szCs w:val="28"/>
              </w:rPr>
            </w:pPr>
          </w:p>
        </w:tc>
      </w:tr>
    </w:tbl>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134B18">
        <w:rPr>
          <w:rFonts w:ascii="Times New Roman" w:eastAsia="Calibri" w:hAnsi="Times New Roman" w:cs="Times New Roman"/>
          <w:sz w:val="28"/>
          <w:szCs w:val="28"/>
        </w:rPr>
        <w:t>Справочный</w:t>
      </w:r>
      <w:r>
        <w:rPr>
          <w:rFonts w:ascii="Times New Roman" w:eastAsia="Calibri" w:hAnsi="Times New Roman" w:cs="Times New Roman"/>
          <w:sz w:val="28"/>
          <w:szCs w:val="28"/>
        </w:rPr>
        <w:t xml:space="preserve"> телефон администрации Алеховщинского</w:t>
      </w:r>
      <w:r w:rsidRPr="00134B18">
        <w:rPr>
          <w:rFonts w:ascii="Times New Roman" w:eastAsia="Calibri" w:hAnsi="Times New Roman" w:cs="Times New Roman"/>
          <w:sz w:val="28"/>
          <w:szCs w:val="28"/>
        </w:rPr>
        <w:t xml:space="preserve"> сельского поселения для получения информации, связанной с предоставлением муниципальной услуги:</w:t>
      </w:r>
    </w:p>
    <w:p w:rsidR="00077052" w:rsidRPr="00134B18" w:rsidRDefault="00077052" w:rsidP="00077052">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8(813-64)31-328, 8(813-64)31-446.</w:t>
      </w: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Pr="001357FF"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Приложение № 2</w:t>
      </w:r>
    </w:p>
    <w:p w:rsidR="00077052" w:rsidRPr="001357FF" w:rsidRDefault="00077052" w:rsidP="0007705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077052" w:rsidRPr="001357FF" w:rsidRDefault="00077052" w:rsidP="00077052">
      <w:pPr>
        <w:suppressAutoHyphens/>
        <w:spacing w:after="0" w:line="240" w:lineRule="auto"/>
        <w:jc w:val="center"/>
        <w:rPr>
          <w:rFonts w:ascii="Times New Roman" w:hAnsi="Times New Roman" w:cs="Times New Roman"/>
          <w:sz w:val="28"/>
          <w:szCs w:val="28"/>
        </w:rPr>
      </w:pPr>
    </w:p>
    <w:p w:rsidR="00077052" w:rsidRPr="001357FF" w:rsidRDefault="00077052" w:rsidP="0007705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77052" w:rsidRPr="001357FF" w:rsidRDefault="00077052" w:rsidP="00077052">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77052" w:rsidRPr="001357FF" w:rsidRDefault="00077052" w:rsidP="00077052">
      <w:pPr>
        <w:spacing w:after="0" w:line="240" w:lineRule="auto"/>
        <w:ind w:left="142"/>
        <w:jc w:val="both"/>
        <w:rPr>
          <w:rFonts w:ascii="Times New Roman" w:eastAsia="Calibri" w:hAnsi="Times New Roman" w:cs="Times New Roman"/>
          <w:sz w:val="28"/>
          <w:szCs w:val="28"/>
          <w:shd w:val="clear" w:color="auto" w:fill="FFFFFF"/>
        </w:rPr>
      </w:pPr>
    </w:p>
    <w:p w:rsidR="00077052" w:rsidRPr="001357FF" w:rsidRDefault="00077052" w:rsidP="00077052">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77052" w:rsidRPr="001357FF" w:rsidRDefault="00077052" w:rsidP="00077052">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77052" w:rsidRPr="00DF0512" w:rsidTr="00D2275A">
        <w:trPr>
          <w:trHeight w:hRule="exact" w:val="636"/>
        </w:trPr>
        <w:tc>
          <w:tcPr>
            <w:tcW w:w="709" w:type="dxa"/>
            <w:shd w:val="clear" w:color="auto" w:fill="FFFFFF"/>
            <w:vAlign w:val="center"/>
          </w:tcPr>
          <w:p w:rsidR="00077052" w:rsidRPr="00DF0512" w:rsidRDefault="00077052" w:rsidP="00D2275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077052" w:rsidRPr="00DF0512" w:rsidRDefault="00077052" w:rsidP="00D2275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077052" w:rsidRPr="00DF0512" w:rsidTr="00D2275A">
        <w:trPr>
          <w:trHeight w:hRule="exact" w:val="258"/>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077052" w:rsidRPr="0095355D" w:rsidTr="00D2275A">
        <w:trPr>
          <w:trHeight w:hRule="exact" w:val="998"/>
        </w:trPr>
        <w:tc>
          <w:tcPr>
            <w:tcW w:w="709" w:type="dxa"/>
            <w:vMerge w:val="restart"/>
            <w:shd w:val="clear" w:color="auto" w:fill="FFFFFF"/>
            <w:vAlign w:val="center"/>
          </w:tcPr>
          <w:p w:rsidR="00077052" w:rsidRPr="0095355D" w:rsidRDefault="00077052" w:rsidP="00D227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077052" w:rsidRPr="0095355D"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95355D"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95355D" w:rsidTr="00D2275A">
        <w:trPr>
          <w:trHeight w:hRule="exact" w:val="986"/>
        </w:trPr>
        <w:tc>
          <w:tcPr>
            <w:tcW w:w="709" w:type="dxa"/>
            <w:vMerge/>
            <w:shd w:val="clear" w:color="auto" w:fill="FFFFFF"/>
            <w:vAlign w:val="center"/>
          </w:tcPr>
          <w:p w:rsidR="00077052" w:rsidRPr="0095355D" w:rsidRDefault="00077052" w:rsidP="00D2275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077052" w:rsidRPr="0095355D"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95355D"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03"/>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077052" w:rsidRPr="00DF0512" w:rsidTr="00D2275A">
        <w:trPr>
          <w:trHeight w:hRule="exact" w:val="694"/>
        </w:trPr>
        <w:tc>
          <w:tcPr>
            <w:tcW w:w="709" w:type="dxa"/>
            <w:shd w:val="clear" w:color="auto" w:fill="FFFFFF"/>
            <w:vAlign w:val="center"/>
          </w:tcPr>
          <w:p w:rsidR="00077052" w:rsidRPr="00DF0512" w:rsidRDefault="00077052" w:rsidP="00D2275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077052" w:rsidRPr="00DF0512" w:rsidRDefault="00077052" w:rsidP="00D2275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03"/>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077052" w:rsidRPr="00DF0512" w:rsidTr="00D2275A">
        <w:trPr>
          <w:trHeight w:hRule="exact" w:val="894"/>
        </w:trPr>
        <w:tc>
          <w:tcPr>
            <w:tcW w:w="709" w:type="dxa"/>
            <w:shd w:val="clear" w:color="auto" w:fill="FFFFFF"/>
            <w:vAlign w:val="center"/>
          </w:tcPr>
          <w:p w:rsidR="00077052" w:rsidRPr="00DF0512" w:rsidRDefault="00077052" w:rsidP="00D2275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077052" w:rsidRPr="00156C93"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6B0B45" w:rsidRDefault="00077052" w:rsidP="00D2275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252"/>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727"/>
        </w:trPr>
        <w:tc>
          <w:tcPr>
            <w:tcW w:w="709" w:type="dxa"/>
            <w:vMerge w:val="restart"/>
            <w:shd w:val="clear" w:color="auto" w:fill="FFFFFF"/>
            <w:vAlign w:val="center"/>
          </w:tcPr>
          <w:p w:rsidR="00077052" w:rsidRPr="00DF0512" w:rsidRDefault="00077052" w:rsidP="00D2275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077052" w:rsidRPr="00DF0512" w:rsidRDefault="00077052" w:rsidP="00D2275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1231"/>
        </w:trPr>
        <w:tc>
          <w:tcPr>
            <w:tcW w:w="709" w:type="dxa"/>
            <w:vMerge/>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910"/>
        </w:trPr>
        <w:tc>
          <w:tcPr>
            <w:tcW w:w="709" w:type="dxa"/>
            <w:vMerge/>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77052" w:rsidRPr="001E2B87" w:rsidRDefault="00077052" w:rsidP="00D2275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910"/>
        </w:trPr>
        <w:tc>
          <w:tcPr>
            <w:tcW w:w="709" w:type="dxa"/>
            <w:vMerge/>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077052" w:rsidRPr="001E2B87" w:rsidRDefault="00077052" w:rsidP="00D2275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077052" w:rsidRPr="006B0B45"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284"/>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706"/>
        </w:trPr>
        <w:tc>
          <w:tcPr>
            <w:tcW w:w="709" w:type="dxa"/>
            <w:vMerge w:val="restart"/>
            <w:shd w:val="clear" w:color="auto" w:fill="FFFFFF"/>
            <w:vAlign w:val="center"/>
          </w:tcPr>
          <w:p w:rsidR="00077052" w:rsidRPr="00DF0512" w:rsidRDefault="00077052" w:rsidP="00D227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77052" w:rsidRPr="00156C93"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735"/>
        </w:trPr>
        <w:tc>
          <w:tcPr>
            <w:tcW w:w="709" w:type="dxa"/>
            <w:vMerge/>
            <w:shd w:val="clear" w:color="auto" w:fill="FFFFFF"/>
            <w:vAlign w:val="center"/>
          </w:tcPr>
          <w:p w:rsidR="00077052" w:rsidRPr="00DF0512" w:rsidRDefault="00077052" w:rsidP="00D2275A">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733"/>
        </w:trPr>
        <w:tc>
          <w:tcPr>
            <w:tcW w:w="709" w:type="dxa"/>
            <w:vMerge/>
            <w:shd w:val="clear" w:color="auto" w:fill="FFFFFF"/>
            <w:vAlign w:val="center"/>
          </w:tcPr>
          <w:p w:rsidR="00077052" w:rsidRPr="00DF0512" w:rsidRDefault="00077052" w:rsidP="00D2275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077052" w:rsidRPr="00DF0512" w:rsidRDefault="00077052" w:rsidP="00D227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1002"/>
        </w:trPr>
        <w:tc>
          <w:tcPr>
            <w:tcW w:w="709" w:type="dxa"/>
            <w:vMerge/>
            <w:shd w:val="clear" w:color="auto" w:fill="FFFFFF"/>
            <w:vAlign w:val="center"/>
          </w:tcPr>
          <w:p w:rsidR="00077052" w:rsidRPr="00DF0512" w:rsidRDefault="00077052" w:rsidP="00D2275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077052" w:rsidRPr="00DF0512" w:rsidRDefault="00077052" w:rsidP="00D2275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95355D" w:rsidTr="00D2275A">
        <w:trPr>
          <w:trHeight w:hRule="exact" w:val="258"/>
        </w:trPr>
        <w:tc>
          <w:tcPr>
            <w:tcW w:w="10206" w:type="dxa"/>
            <w:gridSpan w:val="5"/>
            <w:shd w:val="clear" w:color="auto" w:fill="FFFFFF"/>
            <w:vAlign w:val="center"/>
          </w:tcPr>
          <w:p w:rsidR="00077052" w:rsidRPr="0095355D" w:rsidRDefault="00077052" w:rsidP="00D227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077052" w:rsidRPr="00DF0512" w:rsidTr="00D2275A">
        <w:trPr>
          <w:trHeight w:hRule="exact" w:val="711"/>
        </w:trPr>
        <w:tc>
          <w:tcPr>
            <w:tcW w:w="709" w:type="dxa"/>
            <w:vMerge w:val="restart"/>
            <w:shd w:val="clear" w:color="auto" w:fill="FFFFFF"/>
            <w:vAlign w:val="center"/>
          </w:tcPr>
          <w:p w:rsidR="00077052" w:rsidRPr="00DF0512" w:rsidRDefault="00077052" w:rsidP="00D2275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077052" w:rsidRPr="00644DA4" w:rsidRDefault="00077052" w:rsidP="00D227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711"/>
        </w:trPr>
        <w:tc>
          <w:tcPr>
            <w:tcW w:w="709" w:type="dxa"/>
            <w:vMerge/>
            <w:shd w:val="clear" w:color="auto" w:fill="FFFFFF"/>
            <w:vAlign w:val="center"/>
          </w:tcPr>
          <w:p w:rsidR="00077052" w:rsidRDefault="00077052" w:rsidP="00D227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077052" w:rsidRPr="00644DA4" w:rsidRDefault="00077052" w:rsidP="00D227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711"/>
        </w:trPr>
        <w:tc>
          <w:tcPr>
            <w:tcW w:w="709" w:type="dxa"/>
            <w:vMerge/>
            <w:shd w:val="clear" w:color="auto" w:fill="FFFFFF"/>
            <w:vAlign w:val="center"/>
          </w:tcPr>
          <w:p w:rsidR="00077052" w:rsidRDefault="00077052" w:rsidP="00D227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077052" w:rsidRPr="00644DA4" w:rsidRDefault="00077052" w:rsidP="00D227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711"/>
        </w:trPr>
        <w:tc>
          <w:tcPr>
            <w:tcW w:w="709" w:type="dxa"/>
            <w:vMerge/>
            <w:shd w:val="clear" w:color="auto" w:fill="FFFFFF"/>
            <w:vAlign w:val="center"/>
          </w:tcPr>
          <w:p w:rsidR="00077052" w:rsidRDefault="00077052" w:rsidP="00D2275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077052" w:rsidRPr="00644DA4" w:rsidRDefault="00077052" w:rsidP="00D2275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43"/>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794"/>
        </w:trPr>
        <w:tc>
          <w:tcPr>
            <w:tcW w:w="709" w:type="dxa"/>
            <w:shd w:val="clear" w:color="auto" w:fill="FFFFFF"/>
            <w:vAlign w:val="center"/>
          </w:tcPr>
          <w:p w:rsidR="00077052" w:rsidRPr="00DF0512" w:rsidRDefault="00077052" w:rsidP="00D227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77052" w:rsidRPr="00DF0512" w:rsidRDefault="00077052" w:rsidP="00D227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077052" w:rsidRPr="00DF0512" w:rsidRDefault="00077052" w:rsidP="00D2275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95355D" w:rsidTr="00D2275A">
        <w:trPr>
          <w:trHeight w:hRule="exact" w:val="312"/>
        </w:trPr>
        <w:tc>
          <w:tcPr>
            <w:tcW w:w="10206" w:type="dxa"/>
            <w:gridSpan w:val="5"/>
            <w:shd w:val="clear" w:color="auto" w:fill="FFFFFF"/>
            <w:vAlign w:val="center"/>
          </w:tcPr>
          <w:p w:rsidR="00077052" w:rsidRPr="0095355D" w:rsidRDefault="00077052" w:rsidP="00D227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077052" w:rsidRPr="00DF0512" w:rsidTr="00D2275A">
        <w:trPr>
          <w:trHeight w:hRule="exact" w:val="822"/>
        </w:trPr>
        <w:tc>
          <w:tcPr>
            <w:tcW w:w="709" w:type="dxa"/>
            <w:shd w:val="clear" w:color="auto" w:fill="FFFFFF"/>
            <w:vAlign w:val="center"/>
          </w:tcPr>
          <w:p w:rsidR="00077052" w:rsidRDefault="00077052" w:rsidP="00D2275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077052" w:rsidRPr="00644DA4" w:rsidRDefault="00077052" w:rsidP="00D227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077052" w:rsidRPr="00644DA4" w:rsidRDefault="00077052" w:rsidP="00D2275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43"/>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782"/>
        </w:trPr>
        <w:tc>
          <w:tcPr>
            <w:tcW w:w="709" w:type="dxa"/>
            <w:vMerge w:val="restart"/>
            <w:shd w:val="clear" w:color="auto" w:fill="FFFFFF"/>
            <w:vAlign w:val="center"/>
          </w:tcPr>
          <w:p w:rsidR="00077052" w:rsidRPr="00DF0512" w:rsidRDefault="00077052" w:rsidP="00D2275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077052" w:rsidRPr="00DF0512" w:rsidRDefault="00077052" w:rsidP="00D227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077052" w:rsidRPr="00D4536C" w:rsidRDefault="00077052" w:rsidP="00D2275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4536C"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994"/>
        </w:trPr>
        <w:tc>
          <w:tcPr>
            <w:tcW w:w="709" w:type="dxa"/>
            <w:vMerge/>
            <w:shd w:val="clear" w:color="auto" w:fill="FFFFFF"/>
            <w:vAlign w:val="center"/>
          </w:tcPr>
          <w:p w:rsidR="00077052" w:rsidRDefault="00077052" w:rsidP="00D227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077052" w:rsidRPr="00D4536C" w:rsidRDefault="00077052" w:rsidP="00D2275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4536C"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1014"/>
        </w:trPr>
        <w:tc>
          <w:tcPr>
            <w:tcW w:w="709" w:type="dxa"/>
            <w:vMerge/>
            <w:shd w:val="clear" w:color="auto" w:fill="FFFFFF"/>
            <w:vAlign w:val="center"/>
          </w:tcPr>
          <w:p w:rsidR="00077052" w:rsidRDefault="00077052" w:rsidP="00D2275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644DA4"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077052" w:rsidRPr="009473E5" w:rsidRDefault="00077052" w:rsidP="00D2275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248"/>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1024"/>
        </w:trPr>
        <w:tc>
          <w:tcPr>
            <w:tcW w:w="709" w:type="dxa"/>
            <w:shd w:val="clear" w:color="auto" w:fill="FFFFFF"/>
            <w:vAlign w:val="center"/>
          </w:tcPr>
          <w:p w:rsidR="00077052" w:rsidRPr="00DF0512" w:rsidRDefault="00077052" w:rsidP="00D227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077052" w:rsidRPr="00DF0512" w:rsidRDefault="00077052" w:rsidP="00D227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97"/>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77052" w:rsidRPr="00DF0512" w:rsidTr="00D2275A">
        <w:trPr>
          <w:trHeight w:hRule="exact" w:val="733"/>
        </w:trPr>
        <w:tc>
          <w:tcPr>
            <w:tcW w:w="709" w:type="dxa"/>
            <w:shd w:val="clear" w:color="auto" w:fill="FFFFFF"/>
            <w:vAlign w:val="center"/>
          </w:tcPr>
          <w:p w:rsidR="00077052" w:rsidRPr="00DF0512" w:rsidRDefault="00077052" w:rsidP="00D227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077052" w:rsidRPr="00DF0512" w:rsidRDefault="00077052" w:rsidP="00D2275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077052" w:rsidRPr="00DF0512" w:rsidRDefault="00077052" w:rsidP="00D2275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95355D" w:rsidTr="00D2275A">
        <w:trPr>
          <w:trHeight w:hRule="exact" w:val="397"/>
        </w:trPr>
        <w:tc>
          <w:tcPr>
            <w:tcW w:w="10206" w:type="dxa"/>
            <w:gridSpan w:val="5"/>
            <w:shd w:val="clear" w:color="auto" w:fill="FFFFFF"/>
            <w:vAlign w:val="center"/>
          </w:tcPr>
          <w:p w:rsidR="00077052" w:rsidRPr="0095355D" w:rsidRDefault="00077052" w:rsidP="00D227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077052" w:rsidRPr="00DF0512" w:rsidTr="00D2275A">
        <w:trPr>
          <w:trHeight w:hRule="exact" w:val="862"/>
        </w:trPr>
        <w:tc>
          <w:tcPr>
            <w:tcW w:w="709" w:type="dxa"/>
            <w:shd w:val="clear" w:color="auto" w:fill="FFFFFF"/>
            <w:vAlign w:val="center"/>
          </w:tcPr>
          <w:p w:rsidR="00077052" w:rsidRDefault="00077052" w:rsidP="00D2275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077052" w:rsidRPr="00644DA4" w:rsidRDefault="00077052" w:rsidP="00D2275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077052" w:rsidRPr="00644DA4" w:rsidRDefault="00077052" w:rsidP="00D2275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259"/>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077052" w:rsidRPr="00DF0512" w:rsidTr="00D2275A">
        <w:trPr>
          <w:trHeight w:hRule="exact" w:val="892"/>
        </w:trPr>
        <w:tc>
          <w:tcPr>
            <w:tcW w:w="709" w:type="dxa"/>
            <w:shd w:val="clear" w:color="auto" w:fill="FFFFFF"/>
            <w:vAlign w:val="center"/>
          </w:tcPr>
          <w:p w:rsidR="00077052" w:rsidRPr="00DF0512" w:rsidRDefault="00077052" w:rsidP="00D2275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077052" w:rsidRPr="00DF0512" w:rsidRDefault="00077052" w:rsidP="00D2275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077052" w:rsidRPr="00DF0512" w:rsidRDefault="00077052" w:rsidP="00D2275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val="285"/>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918"/>
        </w:trPr>
        <w:tc>
          <w:tcPr>
            <w:tcW w:w="709" w:type="dxa"/>
            <w:vMerge w:val="restart"/>
            <w:shd w:val="clear" w:color="auto" w:fill="FFFFFF"/>
            <w:vAlign w:val="center"/>
          </w:tcPr>
          <w:p w:rsidR="00077052" w:rsidRPr="00DF0512" w:rsidRDefault="00077052" w:rsidP="00D2275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699"/>
        </w:trPr>
        <w:tc>
          <w:tcPr>
            <w:tcW w:w="709" w:type="dxa"/>
            <w:vMerge/>
            <w:shd w:val="clear" w:color="auto" w:fill="FFFFFF"/>
            <w:vAlign w:val="center"/>
          </w:tcPr>
          <w:p w:rsidR="00077052" w:rsidRPr="00DF0512" w:rsidRDefault="00077052" w:rsidP="00D2275A">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59"/>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758"/>
        </w:trPr>
        <w:tc>
          <w:tcPr>
            <w:tcW w:w="709" w:type="dxa"/>
            <w:shd w:val="clear" w:color="auto" w:fill="FFFFFF"/>
            <w:vAlign w:val="center"/>
          </w:tcPr>
          <w:p w:rsidR="00077052" w:rsidRPr="00DF0512" w:rsidRDefault="00077052" w:rsidP="00D227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420"/>
        </w:trPr>
        <w:tc>
          <w:tcPr>
            <w:tcW w:w="10206" w:type="dxa"/>
            <w:gridSpan w:val="5"/>
            <w:tcBorders>
              <w:top w:val="nil"/>
            </w:tcBorders>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077052" w:rsidRPr="00DF0512" w:rsidTr="00D2275A">
        <w:trPr>
          <w:trHeight w:hRule="exact" w:val="808"/>
        </w:trPr>
        <w:tc>
          <w:tcPr>
            <w:tcW w:w="709" w:type="dxa"/>
            <w:shd w:val="clear" w:color="auto" w:fill="FFFFFF"/>
            <w:vAlign w:val="center"/>
          </w:tcPr>
          <w:p w:rsidR="00077052" w:rsidRPr="00DF0512" w:rsidRDefault="00077052" w:rsidP="00D227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273"/>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720"/>
        </w:trPr>
        <w:tc>
          <w:tcPr>
            <w:tcW w:w="709" w:type="dxa"/>
            <w:shd w:val="clear" w:color="auto" w:fill="FFFFFF"/>
            <w:vAlign w:val="center"/>
          </w:tcPr>
          <w:p w:rsidR="00077052" w:rsidRPr="00DF0512" w:rsidRDefault="00077052" w:rsidP="00D2275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292"/>
        </w:trPr>
        <w:tc>
          <w:tcPr>
            <w:tcW w:w="10206" w:type="dxa"/>
            <w:gridSpan w:val="5"/>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077052" w:rsidRPr="00DF0512" w:rsidTr="00D2275A">
        <w:trPr>
          <w:trHeight w:hRule="exact" w:val="694"/>
        </w:trPr>
        <w:tc>
          <w:tcPr>
            <w:tcW w:w="709" w:type="dxa"/>
            <w:shd w:val="clear" w:color="auto" w:fill="auto"/>
            <w:vAlign w:val="center"/>
          </w:tcPr>
          <w:p w:rsidR="00077052" w:rsidRPr="00DF0512" w:rsidRDefault="00077052" w:rsidP="00D2275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077052" w:rsidRPr="00DF0512" w:rsidRDefault="00077052" w:rsidP="00D2275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077052" w:rsidRPr="00DF0512" w:rsidTr="00D2275A">
        <w:trPr>
          <w:trHeight w:hRule="exact" w:val="306"/>
        </w:trPr>
        <w:tc>
          <w:tcPr>
            <w:tcW w:w="10206" w:type="dxa"/>
            <w:gridSpan w:val="5"/>
            <w:shd w:val="clear" w:color="auto" w:fill="auto"/>
            <w:vAlign w:val="center"/>
          </w:tcPr>
          <w:p w:rsidR="00077052" w:rsidRPr="00DF0512" w:rsidRDefault="00077052" w:rsidP="00D2275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077052" w:rsidRPr="00DF0512" w:rsidTr="00D2275A">
        <w:trPr>
          <w:trHeight w:hRule="exact" w:val="2329"/>
        </w:trPr>
        <w:tc>
          <w:tcPr>
            <w:tcW w:w="709" w:type="dxa"/>
            <w:shd w:val="clear" w:color="auto" w:fill="auto"/>
            <w:vAlign w:val="center"/>
          </w:tcPr>
          <w:p w:rsidR="00077052" w:rsidRPr="00DF0512" w:rsidRDefault="00077052" w:rsidP="00D2275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077052" w:rsidRPr="00DF0512" w:rsidRDefault="00077052" w:rsidP="00D227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077052" w:rsidRPr="00DF0512" w:rsidRDefault="00077052" w:rsidP="00D2275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077052" w:rsidRPr="00DF0512" w:rsidRDefault="00077052" w:rsidP="00D2275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077052" w:rsidRPr="00DF0512" w:rsidRDefault="00077052" w:rsidP="00D2275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077052" w:rsidRPr="00DF0512" w:rsidRDefault="00077052" w:rsidP="00D2275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077052" w:rsidRPr="00DF0512" w:rsidRDefault="00077052" w:rsidP="00D2275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077052" w:rsidRPr="00DF0512" w:rsidRDefault="00077052" w:rsidP="00D2275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7052" w:rsidRPr="001357FF"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t>Приложение № 3</w:t>
      </w:r>
    </w:p>
    <w:p w:rsidR="00077052" w:rsidRPr="001357FF" w:rsidRDefault="00077052" w:rsidP="0007705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Административному регламенту</w:t>
      </w:r>
    </w:p>
    <w:p w:rsidR="00077052"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p>
    <w:p w:rsidR="00077052"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p>
    <w:p w:rsidR="00077052"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w:t>
      </w:r>
      <w:r>
        <w:rPr>
          <w:rFonts w:ascii="Courier New" w:hAnsi="Courier New" w:cs="Courier New"/>
          <w:sz w:val="20"/>
          <w:szCs w:val="20"/>
        </w:rPr>
        <w:t>Алеховщинского сельского поселения</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77052" w:rsidRPr="00C00B90" w:rsidRDefault="00077052" w:rsidP="00077052">
      <w:pPr>
        <w:widowControl w:val="0"/>
        <w:autoSpaceDE w:val="0"/>
        <w:autoSpaceDN w:val="0"/>
        <w:adjustRightInd w:val="0"/>
        <w:spacing w:after="0" w:line="240" w:lineRule="auto"/>
        <w:rPr>
          <w:rFonts w:ascii="Courier New" w:hAnsi="Courier New" w:cs="Courier New"/>
          <w:sz w:val="20"/>
          <w:szCs w:val="20"/>
        </w:rPr>
      </w:pP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77052" w:rsidRPr="00C00B90" w:rsidRDefault="00077052" w:rsidP="00077052">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77052" w:rsidRPr="00C00B90" w:rsidRDefault="00077052" w:rsidP="00077052">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77052" w:rsidRPr="00C00B90" w:rsidRDefault="00077052" w:rsidP="00077052">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77052" w:rsidRPr="00C00B90" w:rsidRDefault="00077052" w:rsidP="00077052">
      <w:pPr>
        <w:autoSpaceDE w:val="0"/>
        <w:autoSpaceDN w:val="0"/>
        <w:adjustRightInd w:val="0"/>
        <w:spacing w:after="0" w:line="240" w:lineRule="auto"/>
        <w:jc w:val="both"/>
        <w:rPr>
          <w:rFonts w:ascii="Courier New" w:eastAsiaTheme="minorHAnsi" w:hAnsi="Courier New" w:cs="Courier New"/>
          <w:sz w:val="20"/>
          <w:szCs w:val="20"/>
          <w:lang w:eastAsia="en-US"/>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этажа  /антресоли/  (позиции  по</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Сведения о заявителе:</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302BD0"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077052" w:rsidRPr="00302BD0"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77052" w:rsidRPr="00302BD0" w:rsidTr="00D2275A">
        <w:tc>
          <w:tcPr>
            <w:tcW w:w="534" w:type="dxa"/>
            <w:tcBorders>
              <w:right w:val="single" w:sz="4" w:space="0" w:color="auto"/>
            </w:tcBorders>
            <w:shd w:val="clear" w:color="auto" w:fill="auto"/>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p>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077052" w:rsidRPr="00302BD0" w:rsidTr="00D2275A">
        <w:tc>
          <w:tcPr>
            <w:tcW w:w="534" w:type="dxa"/>
            <w:tcBorders>
              <w:right w:val="single" w:sz="4" w:space="0" w:color="auto"/>
            </w:tcBorders>
            <w:shd w:val="clear" w:color="auto" w:fill="auto"/>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p>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077052" w:rsidRPr="00302BD0" w:rsidTr="00D2275A">
        <w:tc>
          <w:tcPr>
            <w:tcW w:w="534" w:type="dxa"/>
            <w:tcBorders>
              <w:right w:val="single" w:sz="4" w:space="0" w:color="auto"/>
            </w:tcBorders>
            <w:shd w:val="clear" w:color="auto" w:fill="auto"/>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p>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077052" w:rsidRPr="00302BD0" w:rsidTr="00D2275A">
        <w:tc>
          <w:tcPr>
            <w:tcW w:w="534" w:type="dxa"/>
            <w:tcBorders>
              <w:right w:val="single" w:sz="4" w:space="0" w:color="auto"/>
            </w:tcBorders>
            <w:shd w:val="clear" w:color="auto" w:fill="auto"/>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b/>
                <w:sz w:val="20"/>
                <w:szCs w:val="20"/>
              </w:rPr>
            </w:pPr>
          </w:p>
          <w:p w:rsidR="00077052" w:rsidRPr="00302BD0" w:rsidRDefault="00077052" w:rsidP="00D2275A">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077052" w:rsidRPr="00302BD0" w:rsidRDefault="00077052" w:rsidP="00D2275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077052" w:rsidRPr="00302BD0"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p>
    <w:p w:rsidR="00077052" w:rsidRPr="005C2E42"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077052" w:rsidRPr="005C2E42" w:rsidRDefault="00077052" w:rsidP="00077052">
      <w:pPr>
        <w:widowControl w:val="0"/>
        <w:autoSpaceDE w:val="0"/>
        <w:autoSpaceDN w:val="0"/>
        <w:spacing w:after="0" w:line="240" w:lineRule="auto"/>
        <w:jc w:val="both"/>
        <w:rPr>
          <w:rFonts w:ascii="Calibri" w:eastAsia="Times New Roman" w:hAnsi="Calibri" w:cs="Calibri"/>
          <w:szCs w:val="20"/>
        </w:rPr>
      </w:pPr>
    </w:p>
    <w:p w:rsidR="00077052" w:rsidRPr="00F12978" w:rsidRDefault="00077052" w:rsidP="00077052">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Pr="00F12978">
        <w:rPr>
          <w:rFonts w:ascii="Times New Roman" w:hAnsi="Times New Roman" w:cs="Times New Roman"/>
          <w:sz w:val="28"/>
          <w:szCs w:val="28"/>
        </w:rPr>
        <w:lastRenderedPageBreak/>
        <w:t>Приложение 4</w:t>
      </w:r>
    </w:p>
    <w:p w:rsidR="00077052" w:rsidRPr="00F12978" w:rsidRDefault="00077052" w:rsidP="00077052">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077052" w:rsidRPr="00F12978" w:rsidRDefault="00077052" w:rsidP="00077052">
      <w:pPr>
        <w:widowControl w:val="0"/>
        <w:autoSpaceDE w:val="0"/>
        <w:autoSpaceDN w:val="0"/>
        <w:spacing w:after="0" w:line="240" w:lineRule="auto"/>
        <w:jc w:val="both"/>
        <w:rPr>
          <w:rFonts w:ascii="Calibri" w:eastAsia="Times New Roman" w:hAnsi="Calibri" w:cs="Calibri"/>
          <w:szCs w:val="20"/>
        </w:rPr>
      </w:pPr>
    </w:p>
    <w:p w:rsidR="00077052" w:rsidRPr="00F12978" w:rsidRDefault="00077052" w:rsidP="00077052">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077052" w:rsidRPr="00F12978" w:rsidRDefault="00077052" w:rsidP="00077052">
      <w:pPr>
        <w:widowControl w:val="0"/>
        <w:autoSpaceDE w:val="0"/>
        <w:autoSpaceDN w:val="0"/>
        <w:spacing w:after="0" w:line="240" w:lineRule="auto"/>
        <w:jc w:val="both"/>
        <w:rPr>
          <w:rFonts w:ascii="Calibri" w:eastAsia="Times New Roman" w:hAnsi="Calibri" w:cs="Calibri"/>
          <w:szCs w:val="20"/>
        </w:rPr>
      </w:pP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077052" w:rsidRDefault="00077052" w:rsidP="00077052">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077052" w:rsidRPr="00F12978" w:rsidRDefault="00077052" w:rsidP="00077052">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077052"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установленные   ├─────┐</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077052" w:rsidRPr="00F12978" w:rsidRDefault="00077052" w:rsidP="00077052">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077052" w:rsidRPr="00F12978" w:rsidRDefault="00077052" w:rsidP="00077052">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077052" w:rsidRPr="00F12978" w:rsidRDefault="00077052" w:rsidP="00077052">
      <w:pPr>
        <w:widowControl w:val="0"/>
        <w:autoSpaceDE w:val="0"/>
        <w:autoSpaceDN w:val="0"/>
        <w:spacing w:after="0" w:line="240" w:lineRule="auto"/>
        <w:jc w:val="both"/>
        <w:rPr>
          <w:rFonts w:ascii="Calibri" w:eastAsia="Times New Roman" w:hAnsi="Calibri" w:cs="Calibri"/>
          <w:szCs w:val="20"/>
        </w:rPr>
      </w:pPr>
    </w:p>
    <w:p w:rsidR="00077052" w:rsidRDefault="00077052" w:rsidP="00077052">
      <w:pPr>
        <w:rPr>
          <w:rFonts w:ascii="Times New Roman" w:hAnsi="Times New Roman" w:cs="Times New Roman"/>
          <w:sz w:val="24"/>
          <w:szCs w:val="24"/>
        </w:rPr>
      </w:pPr>
    </w:p>
    <w:p w:rsidR="00077052" w:rsidRDefault="00077052" w:rsidP="00077052">
      <w:pPr>
        <w:autoSpaceDE w:val="0"/>
        <w:autoSpaceDN w:val="0"/>
        <w:adjustRightInd w:val="0"/>
        <w:spacing w:after="0" w:line="240" w:lineRule="auto"/>
        <w:jc w:val="both"/>
        <w:rPr>
          <w:rFonts w:ascii="Courier New" w:eastAsiaTheme="minorHAnsi" w:hAnsi="Courier New" w:cs="Courier New"/>
          <w:sz w:val="20"/>
          <w:szCs w:val="20"/>
          <w:lang w:eastAsia="en-US"/>
        </w:rPr>
      </w:pPr>
    </w:p>
    <w:p w:rsidR="00077052" w:rsidRDefault="00077052" w:rsidP="00077052">
      <w:pPr>
        <w:autoSpaceDE w:val="0"/>
        <w:autoSpaceDN w:val="0"/>
        <w:adjustRightInd w:val="0"/>
        <w:spacing w:after="0" w:line="240" w:lineRule="auto"/>
        <w:jc w:val="both"/>
        <w:rPr>
          <w:rFonts w:ascii="Courier New" w:eastAsiaTheme="minorHAnsi" w:hAnsi="Courier New" w:cs="Courier New"/>
          <w:sz w:val="20"/>
          <w:szCs w:val="20"/>
          <w:lang w:eastAsia="en-US"/>
        </w:rPr>
      </w:pPr>
    </w:p>
    <w:p w:rsidR="00077052" w:rsidRDefault="00077052" w:rsidP="00077052">
      <w:pPr>
        <w:autoSpaceDE w:val="0"/>
        <w:autoSpaceDN w:val="0"/>
        <w:adjustRightInd w:val="0"/>
        <w:spacing w:after="0" w:line="240" w:lineRule="auto"/>
        <w:jc w:val="both"/>
        <w:rPr>
          <w:rFonts w:ascii="Courier New" w:eastAsiaTheme="minorHAnsi" w:hAnsi="Courier New" w:cs="Courier New"/>
          <w:sz w:val="20"/>
          <w:szCs w:val="20"/>
          <w:lang w:eastAsia="en-US"/>
        </w:rPr>
      </w:pPr>
    </w:p>
    <w:p w:rsidR="00077052" w:rsidRDefault="00077052" w:rsidP="00077052">
      <w:pPr>
        <w:autoSpaceDE w:val="0"/>
        <w:autoSpaceDN w:val="0"/>
        <w:adjustRightInd w:val="0"/>
        <w:spacing w:after="0" w:line="240" w:lineRule="auto"/>
        <w:jc w:val="both"/>
        <w:rPr>
          <w:rFonts w:ascii="Courier New" w:eastAsiaTheme="minorHAnsi" w:hAnsi="Courier New" w:cs="Courier New"/>
          <w:sz w:val="20"/>
          <w:szCs w:val="20"/>
          <w:lang w:eastAsia="en-US"/>
        </w:rPr>
      </w:pPr>
    </w:p>
    <w:p w:rsidR="00077052" w:rsidRPr="00292046"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lastRenderedPageBreak/>
        <w:t>Приложение № 5</w:t>
      </w:r>
    </w:p>
    <w:p w:rsidR="00077052" w:rsidRPr="00292046"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052"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077052" w:rsidRPr="00336A2D" w:rsidRDefault="00077052" w:rsidP="0007705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077052" w:rsidRDefault="00077052" w:rsidP="00077052">
      <w:pPr>
        <w:widowControl w:val="0"/>
        <w:autoSpaceDE w:val="0"/>
        <w:autoSpaceDN w:val="0"/>
        <w:adjustRightInd w:val="0"/>
        <w:spacing w:after="0" w:line="240" w:lineRule="auto"/>
        <w:jc w:val="both"/>
        <w:rPr>
          <w:rFonts w:ascii="Times New Roman" w:hAnsi="Times New Roman" w:cs="Times New Roman"/>
          <w:sz w:val="28"/>
          <w:szCs w:val="28"/>
        </w:rPr>
      </w:pPr>
    </w:p>
    <w:p w:rsidR="00077052" w:rsidRDefault="00077052" w:rsidP="00077052">
      <w:pPr>
        <w:widowControl w:val="0"/>
        <w:autoSpaceDE w:val="0"/>
        <w:autoSpaceDN w:val="0"/>
        <w:adjustRightInd w:val="0"/>
        <w:spacing w:after="0" w:line="240" w:lineRule="auto"/>
        <w:jc w:val="both"/>
        <w:rPr>
          <w:rFonts w:ascii="Times New Roman" w:hAnsi="Times New Roman" w:cs="Times New Roman"/>
          <w:sz w:val="28"/>
          <w:szCs w:val="28"/>
        </w:rPr>
      </w:pPr>
    </w:p>
    <w:p w:rsidR="00077052" w:rsidRPr="00FE54E6" w:rsidRDefault="00077052" w:rsidP="00077052">
      <w:pPr>
        <w:widowControl w:val="0"/>
        <w:autoSpaceDE w:val="0"/>
        <w:autoSpaceDN w:val="0"/>
        <w:adjustRightInd w:val="0"/>
        <w:spacing w:after="0" w:line="240" w:lineRule="auto"/>
        <w:jc w:val="both"/>
        <w:rPr>
          <w:rFonts w:ascii="Times New Roman" w:hAnsi="Times New Roman" w:cs="Times New Roman"/>
          <w:sz w:val="28"/>
          <w:szCs w:val="28"/>
        </w:rPr>
      </w:pPr>
    </w:p>
    <w:p w:rsidR="00077052" w:rsidRPr="00336A2D" w:rsidRDefault="00077052" w:rsidP="00077052">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077052" w:rsidRPr="00FE54E6" w:rsidRDefault="00077052" w:rsidP="00077052">
      <w:pPr>
        <w:widowControl w:val="0"/>
        <w:autoSpaceDE w:val="0"/>
        <w:autoSpaceDN w:val="0"/>
        <w:adjustRightInd w:val="0"/>
        <w:spacing w:after="0" w:line="240" w:lineRule="auto"/>
        <w:jc w:val="both"/>
        <w:rPr>
          <w:rFonts w:ascii="Times New Roman" w:hAnsi="Times New Roman" w:cs="Times New Roman"/>
          <w:sz w:val="28"/>
          <w:szCs w:val="28"/>
        </w:rPr>
      </w:pPr>
    </w:p>
    <w:p w:rsidR="00077052" w:rsidRPr="00FE54E6" w:rsidRDefault="00077052" w:rsidP="000770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077052" w:rsidRPr="00FE54E6" w:rsidRDefault="00077052" w:rsidP="000770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077052" w:rsidRPr="00FE54E6" w:rsidRDefault="00077052" w:rsidP="000770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077052" w:rsidRPr="00FE54E6" w:rsidRDefault="00077052" w:rsidP="000770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077052" w:rsidP="00077052">
      <w:pPr>
        <w:jc w:val="right"/>
      </w:pPr>
      <w:r w:rsidRPr="000E2352">
        <w:rPr>
          <w:rFonts w:ascii="Times New Roman" w:hAnsi="Times New Roman" w:cs="Times New Roman"/>
          <w:sz w:val="24"/>
          <w:szCs w:val="24"/>
        </w:rPr>
        <w:t>(Дата, подпись заяв</w:t>
      </w:r>
      <w:r>
        <w:rPr>
          <w:rFonts w:ascii="Times New Roman" w:hAnsi="Times New Roman" w:cs="Times New Roman"/>
          <w:sz w:val="24"/>
          <w:szCs w:val="24"/>
        </w:rPr>
        <w:t>ителя)</w:t>
      </w:r>
      <w:bookmarkStart w:id="50" w:name="_GoBack"/>
      <w:bookmarkEnd w:id="50"/>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B9" w:rsidRDefault="00213EB9" w:rsidP="006541E2">
      <w:pPr>
        <w:spacing w:after="0" w:line="240" w:lineRule="auto"/>
      </w:pPr>
      <w:r>
        <w:separator/>
      </w:r>
    </w:p>
  </w:endnote>
  <w:endnote w:type="continuationSeparator" w:id="0">
    <w:p w:rsidR="00213EB9" w:rsidRDefault="00213EB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D5" w:rsidRDefault="000262D5">
    <w:pPr>
      <w:pStyle w:val="a8"/>
      <w:jc w:val="center"/>
    </w:pPr>
  </w:p>
  <w:p w:rsidR="000262D5" w:rsidRDefault="000262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B9" w:rsidRDefault="00213EB9" w:rsidP="006541E2">
      <w:pPr>
        <w:spacing w:after="0" w:line="240" w:lineRule="auto"/>
      </w:pPr>
      <w:r>
        <w:separator/>
      </w:r>
    </w:p>
  </w:footnote>
  <w:footnote w:type="continuationSeparator" w:id="0">
    <w:p w:rsidR="00213EB9" w:rsidRDefault="00213EB9"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D5" w:rsidRDefault="000262D5">
    <w:pPr>
      <w:pStyle w:val="a6"/>
      <w:jc w:val="right"/>
    </w:pPr>
  </w:p>
  <w:p w:rsidR="000262D5" w:rsidRDefault="000262D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262D5"/>
    <w:rsid w:val="0003090F"/>
    <w:rsid w:val="00035720"/>
    <w:rsid w:val="00045816"/>
    <w:rsid w:val="0005023F"/>
    <w:rsid w:val="00050F21"/>
    <w:rsid w:val="00051724"/>
    <w:rsid w:val="00062C68"/>
    <w:rsid w:val="00063C0A"/>
    <w:rsid w:val="00064511"/>
    <w:rsid w:val="0007511D"/>
    <w:rsid w:val="00076521"/>
    <w:rsid w:val="00077052"/>
    <w:rsid w:val="00082CA0"/>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0A77"/>
    <w:rsid w:val="00133EE3"/>
    <w:rsid w:val="001357FF"/>
    <w:rsid w:val="00135CA5"/>
    <w:rsid w:val="001400B7"/>
    <w:rsid w:val="00140201"/>
    <w:rsid w:val="001479D1"/>
    <w:rsid w:val="001634B9"/>
    <w:rsid w:val="00166189"/>
    <w:rsid w:val="00167583"/>
    <w:rsid w:val="001711AA"/>
    <w:rsid w:val="00171CAE"/>
    <w:rsid w:val="00172158"/>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3EB9"/>
    <w:rsid w:val="00214FDD"/>
    <w:rsid w:val="00224264"/>
    <w:rsid w:val="00234D99"/>
    <w:rsid w:val="002406E2"/>
    <w:rsid w:val="00242B0E"/>
    <w:rsid w:val="00242F03"/>
    <w:rsid w:val="00244A21"/>
    <w:rsid w:val="0024504F"/>
    <w:rsid w:val="00247E4A"/>
    <w:rsid w:val="002620D5"/>
    <w:rsid w:val="00265E05"/>
    <w:rsid w:val="00266B5A"/>
    <w:rsid w:val="0027789F"/>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4B48"/>
    <w:rsid w:val="002E6561"/>
    <w:rsid w:val="002E6ECF"/>
    <w:rsid w:val="002E76AB"/>
    <w:rsid w:val="002F4EA1"/>
    <w:rsid w:val="002F50D3"/>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8AC"/>
    <w:rsid w:val="00331B20"/>
    <w:rsid w:val="00331F5E"/>
    <w:rsid w:val="00333C30"/>
    <w:rsid w:val="00336A2D"/>
    <w:rsid w:val="00341FA8"/>
    <w:rsid w:val="00345BCB"/>
    <w:rsid w:val="003524EA"/>
    <w:rsid w:val="00353070"/>
    <w:rsid w:val="0035591D"/>
    <w:rsid w:val="00363EB9"/>
    <w:rsid w:val="00366A80"/>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FD1"/>
    <w:rsid w:val="0042142E"/>
    <w:rsid w:val="00422E2D"/>
    <w:rsid w:val="00424E3C"/>
    <w:rsid w:val="00441D02"/>
    <w:rsid w:val="00452027"/>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C7DFD"/>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15B7F"/>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183C"/>
    <w:rsid w:val="005C2E42"/>
    <w:rsid w:val="005C5F01"/>
    <w:rsid w:val="005D06E2"/>
    <w:rsid w:val="005D19E8"/>
    <w:rsid w:val="005D294B"/>
    <w:rsid w:val="005D4255"/>
    <w:rsid w:val="005D4658"/>
    <w:rsid w:val="005D65B4"/>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65E2"/>
    <w:rsid w:val="00647F71"/>
    <w:rsid w:val="0065027D"/>
    <w:rsid w:val="006541E2"/>
    <w:rsid w:val="006555CB"/>
    <w:rsid w:val="0066055A"/>
    <w:rsid w:val="00662A69"/>
    <w:rsid w:val="00670C06"/>
    <w:rsid w:val="006740DD"/>
    <w:rsid w:val="00676925"/>
    <w:rsid w:val="00692D54"/>
    <w:rsid w:val="006A2862"/>
    <w:rsid w:val="006A2D3C"/>
    <w:rsid w:val="006A5119"/>
    <w:rsid w:val="006A690B"/>
    <w:rsid w:val="006B73E1"/>
    <w:rsid w:val="006C76BC"/>
    <w:rsid w:val="006D17B7"/>
    <w:rsid w:val="006D3335"/>
    <w:rsid w:val="006D409D"/>
    <w:rsid w:val="006D73BD"/>
    <w:rsid w:val="006D7C51"/>
    <w:rsid w:val="006E1DF7"/>
    <w:rsid w:val="006E60E8"/>
    <w:rsid w:val="006F7A08"/>
    <w:rsid w:val="00701BDE"/>
    <w:rsid w:val="00701C21"/>
    <w:rsid w:val="00704D55"/>
    <w:rsid w:val="007055E1"/>
    <w:rsid w:val="007076BA"/>
    <w:rsid w:val="007232BC"/>
    <w:rsid w:val="0072369F"/>
    <w:rsid w:val="007244E6"/>
    <w:rsid w:val="00727A1F"/>
    <w:rsid w:val="0073584B"/>
    <w:rsid w:val="00736C77"/>
    <w:rsid w:val="00743180"/>
    <w:rsid w:val="00751FD0"/>
    <w:rsid w:val="00756694"/>
    <w:rsid w:val="00762BC7"/>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5588"/>
    <w:rsid w:val="007D0D09"/>
    <w:rsid w:val="007D2A18"/>
    <w:rsid w:val="007D4D80"/>
    <w:rsid w:val="007E15FD"/>
    <w:rsid w:val="007E4F65"/>
    <w:rsid w:val="007F2449"/>
    <w:rsid w:val="007F4DBF"/>
    <w:rsid w:val="007F52B3"/>
    <w:rsid w:val="007F6597"/>
    <w:rsid w:val="00814D5B"/>
    <w:rsid w:val="00815781"/>
    <w:rsid w:val="008166B3"/>
    <w:rsid w:val="00816DD3"/>
    <w:rsid w:val="00817A43"/>
    <w:rsid w:val="00835420"/>
    <w:rsid w:val="00836710"/>
    <w:rsid w:val="008416A6"/>
    <w:rsid w:val="00841B85"/>
    <w:rsid w:val="00843BFE"/>
    <w:rsid w:val="008444FB"/>
    <w:rsid w:val="00844738"/>
    <w:rsid w:val="008453FE"/>
    <w:rsid w:val="00850D47"/>
    <w:rsid w:val="008533F4"/>
    <w:rsid w:val="00871CDF"/>
    <w:rsid w:val="00872F89"/>
    <w:rsid w:val="00886967"/>
    <w:rsid w:val="008906C6"/>
    <w:rsid w:val="008938DE"/>
    <w:rsid w:val="008952B7"/>
    <w:rsid w:val="0089545F"/>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5EE"/>
    <w:rsid w:val="009124D2"/>
    <w:rsid w:val="00913160"/>
    <w:rsid w:val="00926571"/>
    <w:rsid w:val="00926A39"/>
    <w:rsid w:val="00931AC2"/>
    <w:rsid w:val="00932CBB"/>
    <w:rsid w:val="00937173"/>
    <w:rsid w:val="00940DA1"/>
    <w:rsid w:val="009429F9"/>
    <w:rsid w:val="0095076C"/>
    <w:rsid w:val="00954760"/>
    <w:rsid w:val="0095500B"/>
    <w:rsid w:val="00956E8E"/>
    <w:rsid w:val="009609F4"/>
    <w:rsid w:val="00961333"/>
    <w:rsid w:val="00961A00"/>
    <w:rsid w:val="00963894"/>
    <w:rsid w:val="00965C3F"/>
    <w:rsid w:val="009666C8"/>
    <w:rsid w:val="00974B0C"/>
    <w:rsid w:val="00976886"/>
    <w:rsid w:val="00984016"/>
    <w:rsid w:val="009845AB"/>
    <w:rsid w:val="0099393D"/>
    <w:rsid w:val="00995D5F"/>
    <w:rsid w:val="009A4C98"/>
    <w:rsid w:val="009B2252"/>
    <w:rsid w:val="009B2C59"/>
    <w:rsid w:val="009B2C61"/>
    <w:rsid w:val="009B6E6D"/>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16BB0"/>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14E8"/>
    <w:rsid w:val="00A853E1"/>
    <w:rsid w:val="00A912F6"/>
    <w:rsid w:val="00AA0D92"/>
    <w:rsid w:val="00AA1338"/>
    <w:rsid w:val="00AA58D8"/>
    <w:rsid w:val="00AB0F16"/>
    <w:rsid w:val="00AB63A4"/>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2147"/>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2B8C"/>
    <w:rsid w:val="00CC6843"/>
    <w:rsid w:val="00CD34FD"/>
    <w:rsid w:val="00CD53F6"/>
    <w:rsid w:val="00CE4C57"/>
    <w:rsid w:val="00CE7186"/>
    <w:rsid w:val="00CF0A00"/>
    <w:rsid w:val="00CF6A67"/>
    <w:rsid w:val="00CF7711"/>
    <w:rsid w:val="00CF7C6B"/>
    <w:rsid w:val="00D004DD"/>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31FB"/>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35E0E"/>
    <w:rsid w:val="00E410C6"/>
    <w:rsid w:val="00E412D3"/>
    <w:rsid w:val="00E41FCA"/>
    <w:rsid w:val="00E45605"/>
    <w:rsid w:val="00E532AB"/>
    <w:rsid w:val="00E61570"/>
    <w:rsid w:val="00E660D3"/>
    <w:rsid w:val="00E71AF7"/>
    <w:rsid w:val="00E72237"/>
    <w:rsid w:val="00E7420D"/>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72F"/>
    <w:rsid w:val="00F108A2"/>
    <w:rsid w:val="00F1208F"/>
    <w:rsid w:val="00F12978"/>
    <w:rsid w:val="00F13280"/>
    <w:rsid w:val="00F13982"/>
    <w:rsid w:val="00F17B99"/>
    <w:rsid w:val="00F17F9B"/>
    <w:rsid w:val="00F20FDC"/>
    <w:rsid w:val="00F21B4B"/>
    <w:rsid w:val="00F21D42"/>
    <w:rsid w:val="00F223D5"/>
    <w:rsid w:val="00F22974"/>
    <w:rsid w:val="00F24163"/>
    <w:rsid w:val="00F27E0B"/>
    <w:rsid w:val="00F30B8A"/>
    <w:rsid w:val="00F3232D"/>
    <w:rsid w:val="00F3721B"/>
    <w:rsid w:val="00F502AC"/>
    <w:rsid w:val="00F55009"/>
    <w:rsid w:val="00F5676A"/>
    <w:rsid w:val="00F57F38"/>
    <w:rsid w:val="00F6071E"/>
    <w:rsid w:val="00F632B9"/>
    <w:rsid w:val="00F63FFA"/>
    <w:rsid w:val="00F653C3"/>
    <w:rsid w:val="00F65F2E"/>
    <w:rsid w:val="00F66B3C"/>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B6E14"/>
    <w:rsid w:val="00FC056F"/>
    <w:rsid w:val="00FC135B"/>
    <w:rsid w:val="00FC33FF"/>
    <w:rsid w:val="00FC34E3"/>
    <w:rsid w:val="00FC38C2"/>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AACB0-AE6D-4BC5-A194-D4494CC1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12393</Words>
  <Characters>70644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ПК</cp:lastModifiedBy>
  <cp:revision>7</cp:revision>
  <cp:lastPrinted>2016-10-24T08:24:00Z</cp:lastPrinted>
  <dcterms:created xsi:type="dcterms:W3CDTF">2017-02-28T12:51:00Z</dcterms:created>
  <dcterms:modified xsi:type="dcterms:W3CDTF">2017-04-25T06:02:00Z</dcterms:modified>
</cp:coreProperties>
</file>