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71" w:rsidRPr="00CE4BD7" w:rsidRDefault="00763D71" w:rsidP="00763D71">
      <w:pPr>
        <w:jc w:val="center"/>
        <w:rPr>
          <w:b/>
        </w:rPr>
      </w:pPr>
      <w:r w:rsidRPr="00CE4BD7">
        <w:rPr>
          <w:b/>
        </w:rPr>
        <w:t>АДМИНИСТРАЦИЯ</w:t>
      </w:r>
    </w:p>
    <w:p w:rsidR="00763D71" w:rsidRPr="00CE4BD7" w:rsidRDefault="00763D71" w:rsidP="00763D71">
      <w:pPr>
        <w:jc w:val="center"/>
        <w:rPr>
          <w:b/>
        </w:rPr>
      </w:pPr>
      <w:r w:rsidRPr="00CE4BD7">
        <w:rPr>
          <w:b/>
        </w:rPr>
        <w:t>АЛЕХОВЩИНСКОГО СЕЛЬСКОГО ПОСЕЛЕНИЯ</w:t>
      </w:r>
    </w:p>
    <w:p w:rsidR="00763D71" w:rsidRPr="00CE4BD7" w:rsidRDefault="00763D71" w:rsidP="00763D71">
      <w:pPr>
        <w:jc w:val="center"/>
        <w:rPr>
          <w:b/>
        </w:rPr>
      </w:pPr>
      <w:r w:rsidRPr="00CE4BD7">
        <w:rPr>
          <w:b/>
        </w:rPr>
        <w:t>ЛОДЕЙНОПОЛЬСКОГО МУНИЦИПАЛЬНОГО РАЙОНА</w:t>
      </w:r>
    </w:p>
    <w:p w:rsidR="00763D71" w:rsidRPr="00CE4BD7" w:rsidRDefault="00763D71" w:rsidP="00763D71">
      <w:pPr>
        <w:jc w:val="center"/>
        <w:rPr>
          <w:b/>
        </w:rPr>
      </w:pPr>
      <w:r w:rsidRPr="00CE4BD7">
        <w:rPr>
          <w:b/>
        </w:rPr>
        <w:t>ЛЕНИНГРАДСКОЙ ОБЛАСТИ</w:t>
      </w:r>
    </w:p>
    <w:p w:rsidR="00763D71" w:rsidRPr="00CE4BD7" w:rsidRDefault="00763D71" w:rsidP="00763D71">
      <w:pPr>
        <w:jc w:val="center"/>
        <w:rPr>
          <w:b/>
        </w:rPr>
      </w:pPr>
    </w:p>
    <w:p w:rsidR="00763D71" w:rsidRPr="00CE4BD7" w:rsidRDefault="00763D71" w:rsidP="00763D71">
      <w:pPr>
        <w:jc w:val="center"/>
        <w:rPr>
          <w:b/>
        </w:rPr>
      </w:pPr>
      <w:r w:rsidRPr="00CE4BD7">
        <w:rPr>
          <w:b/>
        </w:rPr>
        <w:t xml:space="preserve"> </w:t>
      </w:r>
    </w:p>
    <w:p w:rsidR="00763D71" w:rsidRPr="00CE4BD7" w:rsidRDefault="00763D71" w:rsidP="00763D71">
      <w:pPr>
        <w:jc w:val="center"/>
        <w:rPr>
          <w:b/>
        </w:rPr>
      </w:pPr>
      <w:r w:rsidRPr="00CE4BD7">
        <w:rPr>
          <w:b/>
        </w:rPr>
        <w:t>ПОСТАНОВЛЕНИЕ</w:t>
      </w:r>
    </w:p>
    <w:p w:rsidR="00763D71" w:rsidRPr="00CE4BD7" w:rsidRDefault="00763D71" w:rsidP="00763D71"/>
    <w:p w:rsidR="00763D71" w:rsidRPr="00CE4BD7" w:rsidRDefault="00763D71" w:rsidP="00763D71"/>
    <w:p w:rsidR="00763D71" w:rsidRPr="00CE4BD7" w:rsidRDefault="009407B1" w:rsidP="00763D71">
      <w:r>
        <w:t>от 29</w:t>
      </w:r>
      <w:r w:rsidR="00763D71" w:rsidRPr="00CE4BD7">
        <w:t>.05</w:t>
      </w:r>
      <w:r w:rsidR="00763D71" w:rsidRPr="00CE4BD7">
        <w:t xml:space="preserve">.2018г.                </w:t>
      </w:r>
      <w:r w:rsidR="006A1D7C" w:rsidRPr="00CE4BD7">
        <w:t xml:space="preserve">                   </w:t>
      </w:r>
      <w:r w:rsidR="000D47FF">
        <w:t xml:space="preserve">         </w:t>
      </w:r>
      <w:r>
        <w:t xml:space="preserve">   </w:t>
      </w:r>
      <w:r w:rsidR="00763D71" w:rsidRPr="00CE4BD7">
        <w:rPr>
          <w:b/>
        </w:rPr>
        <w:t>№</w:t>
      </w:r>
      <w:r>
        <w:rPr>
          <w:b/>
        </w:rPr>
        <w:t xml:space="preserve"> 139</w:t>
      </w:r>
    </w:p>
    <w:p w:rsidR="00C843A0" w:rsidRPr="00CE4BD7" w:rsidRDefault="00C843A0" w:rsidP="00C843A0"/>
    <w:p w:rsidR="00C843A0" w:rsidRPr="00CE4BD7" w:rsidRDefault="00C843A0" w:rsidP="00C843A0">
      <w:r w:rsidRPr="00CE4BD7">
        <w:t xml:space="preserve">О внесении изменений в постановление Администрации </w:t>
      </w:r>
    </w:p>
    <w:p w:rsidR="00A656D9" w:rsidRPr="00CE4BD7" w:rsidRDefault="00A656D9" w:rsidP="00A656D9">
      <w:r w:rsidRPr="00CE4BD7">
        <w:t>от 29.12.2011 г. № 376</w:t>
      </w:r>
      <w:r w:rsidR="00C843A0" w:rsidRPr="00CE4BD7">
        <w:t xml:space="preserve"> «</w:t>
      </w:r>
      <w:r w:rsidRPr="00CE4BD7">
        <w:t>О порядке назначения и</w:t>
      </w:r>
      <w:r w:rsidRPr="00CE4BD7">
        <w:t xml:space="preserve"> выплаты пенсии за выслугу лет </w:t>
      </w:r>
      <w:r w:rsidRPr="00CE4BD7">
        <w:t>лицам, заме</w:t>
      </w:r>
      <w:r w:rsidR="00703852">
        <w:t xml:space="preserve">щавшим муниципальные должности </w:t>
      </w:r>
      <w:r w:rsidRPr="00CE4BD7">
        <w:t>муниципальной службы,</w:t>
      </w:r>
      <w:r w:rsidR="00703852">
        <w:t xml:space="preserve"> должности муниципальной службы</w:t>
      </w:r>
      <w:r w:rsidR="00370750">
        <w:t xml:space="preserve"> </w:t>
      </w:r>
      <w:bookmarkStart w:id="0" w:name="_GoBack"/>
      <w:bookmarkEnd w:id="0"/>
      <w:r w:rsidRPr="00CE4BD7">
        <w:t xml:space="preserve">и доплаты к пенсии лицам, замещавшим муниципальные </w:t>
      </w:r>
    </w:p>
    <w:p w:rsidR="00A656D9" w:rsidRPr="00CE4BD7" w:rsidRDefault="00A656D9" w:rsidP="00A656D9">
      <w:r w:rsidRPr="00CE4BD7">
        <w:t xml:space="preserve">должности в </w:t>
      </w:r>
      <w:proofErr w:type="spellStart"/>
      <w:r w:rsidRPr="00CE4BD7">
        <w:t>Алеховщинском</w:t>
      </w:r>
      <w:proofErr w:type="spellEnd"/>
      <w:r w:rsidRPr="00CE4BD7">
        <w:t xml:space="preserve"> сельском поселении </w:t>
      </w:r>
      <w:proofErr w:type="spellStart"/>
      <w:r w:rsidRPr="00CE4BD7">
        <w:t>Лодейнопольского</w:t>
      </w:r>
      <w:proofErr w:type="spellEnd"/>
      <w:r w:rsidRPr="00CE4BD7">
        <w:t xml:space="preserve"> </w:t>
      </w:r>
    </w:p>
    <w:p w:rsidR="00A656D9" w:rsidRPr="00CE4BD7" w:rsidRDefault="00A656D9" w:rsidP="00A656D9">
      <w:r w:rsidRPr="00CE4BD7">
        <w:t>муниципального района Ленинградской области, выборные должности</w:t>
      </w:r>
    </w:p>
    <w:p w:rsidR="00A656D9" w:rsidRPr="00CE4BD7" w:rsidRDefault="00A656D9" w:rsidP="00A656D9">
      <w:r w:rsidRPr="00CE4BD7">
        <w:t xml:space="preserve">в органах местного самоуправления </w:t>
      </w:r>
      <w:proofErr w:type="spellStart"/>
      <w:r w:rsidRPr="00CE4BD7">
        <w:t>Алеховщинского</w:t>
      </w:r>
      <w:proofErr w:type="spellEnd"/>
      <w:r w:rsidRPr="00CE4BD7">
        <w:t xml:space="preserve"> сельского поселения</w:t>
      </w:r>
    </w:p>
    <w:p w:rsidR="00A656D9" w:rsidRPr="00CE4BD7" w:rsidRDefault="00A656D9" w:rsidP="00A656D9">
      <w:r w:rsidRPr="00CE4BD7">
        <w:t xml:space="preserve"> и высшие должности  в органах  государственной власти и управления </w:t>
      </w:r>
    </w:p>
    <w:p w:rsidR="00A656D9" w:rsidRPr="00CE4BD7" w:rsidRDefault="00A656D9" w:rsidP="00A656D9">
      <w:r w:rsidRPr="00CE4BD7">
        <w:t xml:space="preserve">Союза ССР и РСФСР на территории </w:t>
      </w:r>
      <w:proofErr w:type="spellStart"/>
      <w:r w:rsidRPr="00CE4BD7">
        <w:t>Алеховщинского</w:t>
      </w:r>
      <w:proofErr w:type="spellEnd"/>
      <w:r w:rsidRPr="00CE4BD7">
        <w:t xml:space="preserve"> сельского поселения </w:t>
      </w:r>
    </w:p>
    <w:p w:rsidR="00C843A0" w:rsidRPr="00CE4BD7" w:rsidRDefault="00A656D9" w:rsidP="00C843A0">
      <w:proofErr w:type="spellStart"/>
      <w:r w:rsidRPr="00CE4BD7">
        <w:t>Лодейнопольского</w:t>
      </w:r>
      <w:proofErr w:type="spellEnd"/>
      <w:r w:rsidRPr="00CE4BD7">
        <w:t xml:space="preserve"> района Ленинградской области</w:t>
      </w:r>
      <w:r w:rsidR="00C843A0" w:rsidRPr="00CE4BD7">
        <w:t xml:space="preserve">» </w:t>
      </w:r>
    </w:p>
    <w:p w:rsidR="00C843A0" w:rsidRPr="00CE4BD7" w:rsidRDefault="00C843A0" w:rsidP="00C843A0"/>
    <w:p w:rsidR="00C843A0" w:rsidRPr="00CE4BD7" w:rsidRDefault="003921E3" w:rsidP="00C74520">
      <w:pPr>
        <w:tabs>
          <w:tab w:val="left" w:pos="1800"/>
          <w:tab w:val="left" w:pos="4000"/>
        </w:tabs>
        <w:spacing w:line="240" w:lineRule="atLeast"/>
        <w:jc w:val="both"/>
      </w:pPr>
      <w:r w:rsidRPr="00CE4BD7">
        <w:t xml:space="preserve">            </w:t>
      </w:r>
      <w:proofErr w:type="gramStart"/>
      <w:r w:rsidR="00C843A0" w:rsidRPr="00CE4BD7">
        <w:t xml:space="preserve">На основании решений совета депутатов </w:t>
      </w:r>
      <w:proofErr w:type="spellStart"/>
      <w:r w:rsidRPr="00CE4BD7">
        <w:t>Алеховщинского</w:t>
      </w:r>
      <w:proofErr w:type="spellEnd"/>
      <w:r w:rsidRPr="00CE4BD7">
        <w:t xml:space="preserve"> сельского поселения </w:t>
      </w:r>
      <w:proofErr w:type="spellStart"/>
      <w:r w:rsidRPr="00CE4BD7">
        <w:t>Лодейнопольского</w:t>
      </w:r>
      <w:proofErr w:type="spellEnd"/>
      <w:r w:rsidRPr="00CE4BD7">
        <w:t xml:space="preserve">  муниципального</w:t>
      </w:r>
      <w:r w:rsidR="00C843A0" w:rsidRPr="00CE4BD7">
        <w:t xml:space="preserve"> район</w:t>
      </w:r>
      <w:r w:rsidRPr="00CE4BD7">
        <w:t>а</w:t>
      </w:r>
      <w:r w:rsidR="00C843A0" w:rsidRPr="00CE4BD7">
        <w:t xml:space="preserve"> Ленинградской области</w:t>
      </w:r>
      <w:r w:rsidR="00C74520" w:rsidRPr="00CE4BD7">
        <w:t xml:space="preserve"> </w:t>
      </w:r>
      <w:r w:rsidR="00C74520" w:rsidRPr="00CE4BD7">
        <w:t>от 16.12.2011 г. № 152 «</w:t>
      </w:r>
      <w:r w:rsidR="00C74520" w:rsidRPr="00CE4BD7">
        <w:rPr>
          <w:rStyle w:val="apple-style-span"/>
          <w:bCs/>
        </w:rPr>
        <w:t xml:space="preserve">Об утверждении Положения о пенсии за выслугу лет, назначаемой лицам, замещавшим  должности муниципальной службы </w:t>
      </w:r>
      <w:proofErr w:type="spellStart"/>
      <w:r w:rsidR="00C74520" w:rsidRPr="00CE4BD7">
        <w:rPr>
          <w:rStyle w:val="apple-style-span"/>
          <w:bCs/>
        </w:rPr>
        <w:t>Алеховщинского</w:t>
      </w:r>
      <w:proofErr w:type="spellEnd"/>
      <w:r w:rsidR="00C74520" w:rsidRPr="00CE4BD7">
        <w:rPr>
          <w:rStyle w:val="apple-style-span"/>
          <w:bCs/>
        </w:rPr>
        <w:t xml:space="preserve"> сельского  поселения </w:t>
      </w:r>
      <w:proofErr w:type="spellStart"/>
      <w:r w:rsidR="00C74520" w:rsidRPr="00CE4BD7">
        <w:rPr>
          <w:rStyle w:val="apple-style-span"/>
          <w:bCs/>
        </w:rPr>
        <w:t>Лодейнопольского</w:t>
      </w:r>
      <w:proofErr w:type="spellEnd"/>
      <w:r w:rsidR="00C74520" w:rsidRPr="00CE4BD7">
        <w:rPr>
          <w:rStyle w:val="apple-style-span"/>
          <w:bCs/>
        </w:rPr>
        <w:t xml:space="preserve"> муниципального района Ленинградской области</w:t>
      </w:r>
      <w:r w:rsidR="00C74520" w:rsidRPr="00CE4BD7">
        <w:t>»</w:t>
      </w:r>
      <w:r w:rsidR="00C843A0" w:rsidRPr="00CE4BD7">
        <w:t>, и внесении изменений в решение совета депутатов</w:t>
      </w:r>
      <w:r w:rsidR="00C74520" w:rsidRPr="00CE4BD7">
        <w:t xml:space="preserve"> от 16.12.2011г. №153 «</w:t>
      </w:r>
      <w:r w:rsidR="00C74520" w:rsidRPr="00CE4BD7">
        <w:rPr>
          <w:rStyle w:val="apple-style-span"/>
        </w:rPr>
        <w:t xml:space="preserve">Об утверждении Положения о доплате </w:t>
      </w:r>
      <w:r w:rsidR="00C74520" w:rsidRPr="00CE4BD7">
        <w:rPr>
          <w:rStyle w:val="apple-style-span"/>
        </w:rPr>
        <w:t xml:space="preserve"> </w:t>
      </w:r>
      <w:r w:rsidR="00C74520" w:rsidRPr="00CE4BD7">
        <w:rPr>
          <w:rStyle w:val="apple-style-span"/>
        </w:rPr>
        <w:t>к трудовой пенсии лицам, замещавшим</w:t>
      </w:r>
      <w:proofErr w:type="gramEnd"/>
      <w:r w:rsidR="00C74520" w:rsidRPr="00CE4BD7">
        <w:rPr>
          <w:rStyle w:val="apple-style-span"/>
        </w:rPr>
        <w:t xml:space="preserve">  муниципальные должности  в </w:t>
      </w:r>
      <w:proofErr w:type="spellStart"/>
      <w:r w:rsidR="00C74520" w:rsidRPr="00CE4BD7">
        <w:rPr>
          <w:rStyle w:val="apple-style-span"/>
        </w:rPr>
        <w:t>Алеховщинском</w:t>
      </w:r>
      <w:proofErr w:type="spellEnd"/>
      <w:r w:rsidR="00C74520" w:rsidRPr="00CE4BD7">
        <w:rPr>
          <w:rStyle w:val="apple-style-span"/>
        </w:rPr>
        <w:t xml:space="preserve"> </w:t>
      </w:r>
      <w:r w:rsidR="00C74520" w:rsidRPr="00CE4BD7">
        <w:rPr>
          <w:rStyle w:val="apple-style-span"/>
        </w:rPr>
        <w:t xml:space="preserve">сельском поселении </w:t>
      </w:r>
      <w:proofErr w:type="spellStart"/>
      <w:r w:rsidR="00C74520" w:rsidRPr="00CE4BD7">
        <w:rPr>
          <w:rStyle w:val="apple-style-span"/>
        </w:rPr>
        <w:t>Лодейнопольского</w:t>
      </w:r>
      <w:proofErr w:type="spellEnd"/>
      <w:r w:rsidR="00C74520" w:rsidRPr="00CE4BD7">
        <w:rPr>
          <w:rStyle w:val="apple-style-span"/>
        </w:rPr>
        <w:t xml:space="preserve">  муниципально</w:t>
      </w:r>
      <w:r w:rsidR="00C74520" w:rsidRPr="00CE4BD7">
        <w:rPr>
          <w:rStyle w:val="apple-style-span"/>
        </w:rPr>
        <w:t xml:space="preserve">го района Ленинградской области, от </w:t>
      </w:r>
      <w:r w:rsidR="0031772A" w:rsidRPr="00CE4BD7">
        <w:rPr>
          <w:rStyle w:val="apple-style-span"/>
        </w:rPr>
        <w:t>27.07.2012г. №195</w:t>
      </w:r>
      <w:r w:rsidR="00C843A0" w:rsidRPr="00CE4BD7">
        <w:t xml:space="preserve">, Администрация </w:t>
      </w:r>
      <w:proofErr w:type="spellStart"/>
      <w:r w:rsidRPr="00CE4BD7">
        <w:t>Алеховщинского</w:t>
      </w:r>
      <w:proofErr w:type="spellEnd"/>
      <w:r w:rsidRPr="00CE4BD7">
        <w:t xml:space="preserve"> сельского поселения </w:t>
      </w:r>
      <w:proofErr w:type="spellStart"/>
      <w:r w:rsidRPr="00CE4BD7">
        <w:t>Лодейнопольского</w:t>
      </w:r>
      <w:proofErr w:type="spellEnd"/>
      <w:r w:rsidRPr="00CE4BD7">
        <w:t xml:space="preserve"> муниципального</w:t>
      </w:r>
      <w:r w:rsidR="00C843A0" w:rsidRPr="00CE4BD7">
        <w:t xml:space="preserve"> район</w:t>
      </w:r>
      <w:r w:rsidRPr="00CE4BD7">
        <w:t>а</w:t>
      </w:r>
      <w:r w:rsidR="00C843A0" w:rsidRPr="00CE4BD7">
        <w:t xml:space="preserve"> Ленинградской области постановляет:</w:t>
      </w:r>
    </w:p>
    <w:p w:rsidR="00C843A0" w:rsidRPr="00CE4BD7" w:rsidRDefault="00C843A0" w:rsidP="00C843A0">
      <w:pPr>
        <w:jc w:val="both"/>
      </w:pPr>
    </w:p>
    <w:p w:rsidR="00C843A0" w:rsidRPr="00CE4BD7" w:rsidRDefault="00C843A0" w:rsidP="00763D71">
      <w:pPr>
        <w:jc w:val="both"/>
      </w:pPr>
      <w:r w:rsidRPr="00CE4BD7">
        <w:t xml:space="preserve">1. </w:t>
      </w:r>
      <w:proofErr w:type="gramStart"/>
      <w:r w:rsidRPr="00CE4BD7">
        <w:t>Внести в</w:t>
      </w:r>
      <w:r w:rsidR="00763D71" w:rsidRPr="00CE4BD7">
        <w:t xml:space="preserve"> </w:t>
      </w:r>
      <w:proofErr w:type="spellStart"/>
      <w:r w:rsidR="00763D71" w:rsidRPr="00CE4BD7">
        <w:t>Порядкок</w:t>
      </w:r>
      <w:proofErr w:type="spellEnd"/>
      <w:r w:rsidR="00763D71" w:rsidRPr="00CE4BD7">
        <w:t xml:space="preserve"> назначения и выплаты пенсии за выслугу лет лицам, замещавшим муниципальные должности муниципальной службы,</w:t>
      </w:r>
      <w:r w:rsidR="00763D71" w:rsidRPr="00CE4BD7">
        <w:t xml:space="preserve"> должности муниципальной службы </w:t>
      </w:r>
      <w:r w:rsidR="00763D71" w:rsidRPr="00CE4BD7">
        <w:t xml:space="preserve">и доплаты к пенсии лицам, замещавшим муниципальные должности в </w:t>
      </w:r>
      <w:proofErr w:type="spellStart"/>
      <w:r w:rsidR="00763D71" w:rsidRPr="00CE4BD7">
        <w:t>Алеховщинском</w:t>
      </w:r>
      <w:proofErr w:type="spellEnd"/>
      <w:r w:rsidR="00763D71" w:rsidRPr="00CE4BD7">
        <w:t xml:space="preserve"> сельском поселении </w:t>
      </w:r>
      <w:proofErr w:type="spellStart"/>
      <w:r w:rsidR="00763D71" w:rsidRPr="00CE4BD7">
        <w:t>Лодейнопольского</w:t>
      </w:r>
      <w:proofErr w:type="spellEnd"/>
      <w:r w:rsidR="00763D71" w:rsidRPr="00CE4BD7">
        <w:t xml:space="preserve"> муниципального района Ленинградской области</w:t>
      </w:r>
      <w:r w:rsidR="00763D71" w:rsidRPr="00CE4BD7">
        <w:t xml:space="preserve">, выборные должности </w:t>
      </w:r>
      <w:r w:rsidR="00763D71" w:rsidRPr="00CE4BD7">
        <w:t xml:space="preserve">в органах местного самоуправления </w:t>
      </w:r>
      <w:proofErr w:type="spellStart"/>
      <w:r w:rsidR="00763D71" w:rsidRPr="00CE4BD7">
        <w:t>Але</w:t>
      </w:r>
      <w:r w:rsidR="00763D71" w:rsidRPr="00CE4BD7">
        <w:t>ховщинского</w:t>
      </w:r>
      <w:proofErr w:type="spellEnd"/>
      <w:r w:rsidR="00763D71" w:rsidRPr="00CE4BD7">
        <w:t xml:space="preserve"> сельского поселения </w:t>
      </w:r>
      <w:r w:rsidR="00763D71" w:rsidRPr="00CE4BD7">
        <w:t>и высшие должности  в органах  государственной власти и управления Союза ССР и РСФСР на территории</w:t>
      </w:r>
      <w:proofErr w:type="gramEnd"/>
      <w:r w:rsidR="00763D71" w:rsidRPr="00CE4BD7">
        <w:t xml:space="preserve"> </w:t>
      </w:r>
      <w:proofErr w:type="spellStart"/>
      <w:r w:rsidR="00763D71" w:rsidRPr="00CE4BD7">
        <w:t>Алеховщинског</w:t>
      </w:r>
      <w:r w:rsidR="00763D71" w:rsidRPr="00CE4BD7">
        <w:t>о</w:t>
      </w:r>
      <w:proofErr w:type="spellEnd"/>
      <w:r w:rsidR="00763D71" w:rsidRPr="00CE4BD7">
        <w:t xml:space="preserve"> сельского поселения </w:t>
      </w:r>
      <w:proofErr w:type="spellStart"/>
      <w:r w:rsidR="00763D71" w:rsidRPr="00CE4BD7">
        <w:t>Лодейнопольского</w:t>
      </w:r>
      <w:proofErr w:type="spellEnd"/>
      <w:r w:rsidR="00763D71" w:rsidRPr="00CE4BD7">
        <w:t xml:space="preserve"> района Ленинградской области</w:t>
      </w:r>
      <w:r w:rsidRPr="00CE4BD7">
        <w:t xml:space="preserve">, утвержденный постановлением Администрации </w:t>
      </w:r>
      <w:proofErr w:type="spellStart"/>
      <w:r w:rsidR="00763D71" w:rsidRPr="00CE4BD7">
        <w:t>Алеховщинского</w:t>
      </w:r>
      <w:proofErr w:type="spellEnd"/>
      <w:r w:rsidR="00763D71" w:rsidRPr="00CE4BD7">
        <w:t xml:space="preserve"> сельского поселения </w:t>
      </w:r>
      <w:proofErr w:type="spellStart"/>
      <w:r w:rsidR="00763D71" w:rsidRPr="00CE4BD7">
        <w:t>Лодейнопольского</w:t>
      </w:r>
      <w:proofErr w:type="spellEnd"/>
      <w:r w:rsidR="00763D71" w:rsidRPr="00CE4BD7">
        <w:t xml:space="preserve"> муниципального</w:t>
      </w:r>
      <w:r w:rsidRPr="00CE4BD7">
        <w:t xml:space="preserve"> район</w:t>
      </w:r>
      <w:r w:rsidR="00763D71" w:rsidRPr="00CE4BD7">
        <w:t>а  Ленинградской области от 29.12.2011 г. № 376</w:t>
      </w:r>
      <w:r w:rsidRPr="00CE4BD7">
        <w:t xml:space="preserve"> (далее – Порядок), следующие изменения:</w:t>
      </w:r>
    </w:p>
    <w:p w:rsidR="00C843A0" w:rsidRPr="00CE4BD7" w:rsidRDefault="00C843A0" w:rsidP="00C843A0">
      <w:pPr>
        <w:ind w:firstLine="540"/>
        <w:jc w:val="both"/>
      </w:pPr>
    </w:p>
    <w:p w:rsidR="00C843A0" w:rsidRPr="00CE4BD7" w:rsidRDefault="00C843A0" w:rsidP="00C843A0">
      <w:pPr>
        <w:ind w:firstLine="540"/>
        <w:jc w:val="both"/>
        <w:rPr>
          <w:rFonts w:eastAsia="Calibri"/>
          <w:lang w:eastAsia="en-US"/>
        </w:rPr>
      </w:pPr>
      <w:r w:rsidRPr="00CE4BD7">
        <w:t xml:space="preserve">1.1. </w:t>
      </w:r>
      <w:r w:rsidRPr="00CE4BD7">
        <w:rPr>
          <w:rFonts w:eastAsia="Calibri"/>
          <w:lang w:eastAsia="en-US"/>
        </w:rPr>
        <w:t xml:space="preserve">в </w:t>
      </w:r>
      <w:hyperlink r:id="rId6" w:history="1">
        <w:r w:rsidRPr="00CE4BD7">
          <w:rPr>
            <w:rStyle w:val="a3"/>
            <w:rFonts w:eastAsia="Calibri"/>
            <w:color w:val="auto"/>
            <w:u w:val="none"/>
            <w:lang w:eastAsia="en-US"/>
          </w:rPr>
          <w:t>Порядке</w:t>
        </w:r>
      </w:hyperlink>
      <w:r w:rsidRPr="00CE4BD7">
        <w:rPr>
          <w:rFonts w:eastAsia="Calibri"/>
          <w:lang w:eastAsia="en-US"/>
        </w:rPr>
        <w:t xml:space="preserve"> слова "от 17 декабря 2001 года N 173-ФЗ "О трудовых пенсиях в Российской Федерации" заменить словами "от 28 декабря 2013 года </w:t>
      </w:r>
      <w:hyperlink r:id="rId7" w:history="1">
        <w:r w:rsidRPr="00CE4BD7">
          <w:rPr>
            <w:rStyle w:val="a3"/>
            <w:rFonts w:eastAsia="Calibri"/>
            <w:color w:val="auto"/>
            <w:u w:val="none"/>
            <w:lang w:eastAsia="en-US"/>
          </w:rPr>
          <w:t>N 400-ФЗ</w:t>
        </w:r>
      </w:hyperlink>
      <w:r w:rsidRPr="00CE4BD7">
        <w:rPr>
          <w:rFonts w:eastAsia="Calibri"/>
          <w:lang w:eastAsia="en-US"/>
        </w:rPr>
        <w:t xml:space="preserve"> "О страховых пенсиях";</w:t>
      </w:r>
    </w:p>
    <w:p w:rsidR="00C843A0" w:rsidRPr="00CE4BD7" w:rsidRDefault="00C843A0" w:rsidP="00C843A0">
      <w:pPr>
        <w:ind w:firstLine="540"/>
        <w:jc w:val="both"/>
      </w:pPr>
      <w:r w:rsidRPr="00CE4BD7">
        <w:t>1.2. в Порядке по тексту слова «трудовой пенсии» заменить словами «страховой пенсии».</w:t>
      </w:r>
    </w:p>
    <w:p w:rsidR="00C843A0" w:rsidRPr="00CE4BD7" w:rsidRDefault="00C843A0" w:rsidP="00C843A0">
      <w:pPr>
        <w:ind w:firstLine="540"/>
        <w:jc w:val="both"/>
      </w:pPr>
      <w:r w:rsidRPr="00CE4BD7">
        <w:t>1.3. пункт 1.6 раздела 1 изложить в следующей редакции:</w:t>
      </w:r>
    </w:p>
    <w:p w:rsidR="00C843A0" w:rsidRPr="00CE4BD7" w:rsidRDefault="00C843A0" w:rsidP="00C843A0">
      <w:pPr>
        <w:ind w:firstLine="540"/>
        <w:jc w:val="both"/>
        <w:rPr>
          <w:rFonts w:eastAsia="Calibri"/>
          <w:lang w:eastAsia="en-US"/>
        </w:rPr>
      </w:pPr>
      <w:r w:rsidRPr="00CE4BD7">
        <w:t>«1.6. Д</w:t>
      </w:r>
      <w:r w:rsidRPr="00CE4BD7">
        <w:rPr>
          <w:rFonts w:eastAsia="Calibri"/>
          <w:lang w:eastAsia="en-US"/>
        </w:rPr>
        <w:t>оплата к пенсии и пенсия за выслугу лет не устанавливается лицам, обратившимся за ее установлением:</w:t>
      </w:r>
    </w:p>
    <w:p w:rsidR="00C843A0" w:rsidRPr="00CE4BD7" w:rsidRDefault="00C843A0" w:rsidP="00C843A0">
      <w:pPr>
        <w:ind w:firstLine="540"/>
        <w:jc w:val="both"/>
        <w:rPr>
          <w:rFonts w:eastAsia="Calibri"/>
          <w:lang w:eastAsia="en-US"/>
        </w:rPr>
      </w:pPr>
      <w:proofErr w:type="gramStart"/>
      <w:r w:rsidRPr="00CE4BD7">
        <w:rPr>
          <w:rFonts w:eastAsia="Calibri"/>
          <w:lang w:eastAsia="en-US"/>
        </w:rPr>
        <w:t xml:space="preserve">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субъекта Российской Федерации, либо в соответствии с нормативными правовыми актами органа местного самоуправления иного муниципального </w:t>
      </w:r>
      <w:r w:rsidRPr="00CE4BD7">
        <w:rPr>
          <w:rFonts w:eastAsia="Calibri"/>
          <w:lang w:eastAsia="en-US"/>
        </w:rPr>
        <w:lastRenderedPageBreak/>
        <w:t>образования или им установлено дополнительное пожизненное ежемесячное материальное обеспечение в соответствии с законодательством Российской Федерации, законодательством субъекта Российской Федерации или в</w:t>
      </w:r>
      <w:proofErr w:type="gramEnd"/>
      <w:r w:rsidRPr="00CE4BD7">
        <w:rPr>
          <w:rFonts w:eastAsia="Calibri"/>
          <w:lang w:eastAsia="en-US"/>
        </w:rPr>
        <w:t xml:space="preserve"> </w:t>
      </w:r>
      <w:proofErr w:type="gramStart"/>
      <w:r w:rsidRPr="00CE4BD7">
        <w:rPr>
          <w:rFonts w:eastAsia="Calibri"/>
          <w:lang w:eastAsia="en-US"/>
        </w:rPr>
        <w:t>соответствии</w:t>
      </w:r>
      <w:proofErr w:type="gramEnd"/>
      <w:r w:rsidRPr="00CE4BD7">
        <w:rPr>
          <w:rFonts w:eastAsia="Calibri"/>
          <w:lang w:eastAsia="en-US"/>
        </w:rPr>
        <w:t xml:space="preserve"> с нормативными правовыми актами органа местного самоуправления иного муниципального образования;</w:t>
      </w:r>
    </w:p>
    <w:p w:rsidR="00C843A0" w:rsidRPr="00CE4BD7" w:rsidRDefault="00C843A0" w:rsidP="00C843A0">
      <w:pPr>
        <w:ind w:firstLine="709"/>
        <w:jc w:val="both"/>
        <w:rPr>
          <w:rFonts w:eastAsia="Calibri"/>
          <w:lang w:eastAsia="en-US"/>
        </w:rPr>
      </w:pPr>
      <w:proofErr w:type="gramStart"/>
      <w:r w:rsidRPr="00CE4BD7">
        <w:rPr>
          <w:rFonts w:eastAsia="Calibri"/>
          <w:lang w:eastAsia="en-US"/>
        </w:rPr>
        <w:t>в случае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CE4BD7">
        <w:rPr>
          <w:rFonts w:eastAsia="Calibri"/>
          <w:lang w:eastAsia="en-US"/>
        </w:rPr>
        <w:t xml:space="preserve">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а также работы в указанных органах на соответствующих должностях».</w:t>
      </w:r>
    </w:p>
    <w:p w:rsidR="00C843A0" w:rsidRPr="00CE4BD7" w:rsidRDefault="00C843A0" w:rsidP="00C843A0">
      <w:pPr>
        <w:ind w:firstLine="709"/>
        <w:jc w:val="both"/>
        <w:rPr>
          <w:rFonts w:eastAsia="Calibri"/>
          <w:lang w:eastAsia="en-US"/>
        </w:rPr>
      </w:pPr>
      <w:r w:rsidRPr="00CE4BD7">
        <w:rPr>
          <w:rFonts w:eastAsia="Calibri"/>
          <w:lang w:eastAsia="en-US"/>
        </w:rPr>
        <w:t>1.4. в пункте 8.1 раздела 8, подпунктах 1) и 2) пункта 9.3. раздела 9 Порядка цифры «0,4» заменить цифрами «0,9».</w:t>
      </w:r>
    </w:p>
    <w:p w:rsidR="00C843A0" w:rsidRPr="00CE4BD7" w:rsidRDefault="00C843A0" w:rsidP="00C843A0">
      <w:pPr>
        <w:ind w:firstLine="709"/>
        <w:jc w:val="both"/>
        <w:rPr>
          <w:rFonts w:eastAsia="Calibri"/>
          <w:lang w:eastAsia="en-US"/>
        </w:rPr>
      </w:pPr>
      <w:r w:rsidRPr="00CE4BD7">
        <w:rPr>
          <w:rFonts w:eastAsia="Calibri"/>
          <w:lang w:eastAsia="en-US"/>
        </w:rPr>
        <w:t>1.5. пункт 14.2 раздела 14 изложить в следующей редакции:</w:t>
      </w:r>
    </w:p>
    <w:p w:rsidR="00C843A0" w:rsidRPr="00CE4BD7" w:rsidRDefault="00C843A0" w:rsidP="00C843A0">
      <w:pPr>
        <w:ind w:firstLine="540"/>
        <w:jc w:val="both"/>
        <w:rPr>
          <w:rFonts w:eastAsia="Calibri"/>
          <w:lang w:eastAsia="en-US"/>
        </w:rPr>
      </w:pPr>
      <w:r w:rsidRPr="00CE4BD7">
        <w:rPr>
          <w:rFonts w:eastAsia="Calibri"/>
          <w:lang w:eastAsia="en-US"/>
        </w:rPr>
        <w:t>«14.2. Выплата пенсии за выслугу лет приостанавливается в случае:</w:t>
      </w:r>
    </w:p>
    <w:p w:rsidR="00C843A0" w:rsidRPr="00CE4BD7" w:rsidRDefault="00C843A0" w:rsidP="00C843A0">
      <w:pPr>
        <w:ind w:firstLine="540"/>
        <w:jc w:val="both"/>
        <w:rPr>
          <w:rFonts w:eastAsia="Calibri"/>
          <w:lang w:eastAsia="en-US"/>
        </w:rPr>
      </w:pPr>
      <w:proofErr w:type="gramStart"/>
      <w:r w:rsidRPr="00CE4BD7">
        <w:rPr>
          <w:rFonts w:eastAsia="Calibri"/>
          <w:lang w:eastAsia="en-US"/>
        </w:rPr>
        <w:t>1)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CE4BD7">
        <w:rPr>
          <w:rFonts w:eastAsia="Calibri"/>
          <w:lang w:eastAsia="en-US"/>
        </w:rPr>
        <w:t xml:space="preserve"> </w:t>
      </w:r>
      <w:proofErr w:type="gramStart"/>
      <w:r w:rsidRPr="00CE4BD7">
        <w:rPr>
          <w:rFonts w:eastAsia="Calibri"/>
          <w:lang w:eastAsia="en-US"/>
        </w:rPr>
        <w:t>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roofErr w:type="gramEnd"/>
    </w:p>
    <w:p w:rsidR="00C843A0" w:rsidRPr="00CE4BD7" w:rsidRDefault="00C843A0" w:rsidP="00C843A0">
      <w:pPr>
        <w:ind w:firstLine="540"/>
        <w:jc w:val="both"/>
        <w:rPr>
          <w:rFonts w:eastAsia="Calibri"/>
          <w:lang w:eastAsia="en-US"/>
        </w:rPr>
      </w:pPr>
      <w:r w:rsidRPr="00CE4BD7">
        <w:rPr>
          <w:rFonts w:eastAsia="Calibri"/>
          <w:lang w:eastAsia="en-US"/>
        </w:rPr>
        <w:t>2) окончания срока, на который установлена страховая пенсия, - со дня, в котором окончился указанный срок</w:t>
      </w:r>
      <w:proofErr w:type="gramStart"/>
      <w:r w:rsidRPr="00CE4BD7">
        <w:rPr>
          <w:rFonts w:eastAsia="Calibri"/>
          <w:lang w:eastAsia="en-US"/>
        </w:rPr>
        <w:t>.»</w:t>
      </w:r>
      <w:proofErr w:type="gramEnd"/>
    </w:p>
    <w:p w:rsidR="00C843A0" w:rsidRPr="00CE4BD7" w:rsidRDefault="00C843A0" w:rsidP="00C843A0">
      <w:pPr>
        <w:ind w:firstLine="540"/>
        <w:jc w:val="both"/>
        <w:rPr>
          <w:rFonts w:eastAsia="Calibri"/>
          <w:lang w:eastAsia="en-US"/>
        </w:rPr>
      </w:pPr>
      <w:r w:rsidRPr="00CE4BD7">
        <w:rPr>
          <w:rFonts w:eastAsia="Calibri"/>
          <w:lang w:eastAsia="en-US"/>
        </w:rPr>
        <w:t>1.6. пункт 14.3 раздела 14 изложить в следующей редакции:</w:t>
      </w:r>
    </w:p>
    <w:p w:rsidR="00C843A0" w:rsidRPr="00CE4BD7" w:rsidRDefault="00C843A0" w:rsidP="00C843A0">
      <w:pPr>
        <w:ind w:firstLine="540"/>
        <w:jc w:val="both"/>
        <w:rPr>
          <w:rFonts w:eastAsia="Calibri"/>
          <w:lang w:eastAsia="en-US"/>
        </w:rPr>
      </w:pPr>
      <w:r w:rsidRPr="00CE4BD7">
        <w:rPr>
          <w:rFonts w:eastAsia="Calibri"/>
          <w:lang w:eastAsia="en-US"/>
        </w:rPr>
        <w:t>« 14.3. В случае прекращения обстоятельств, указанных в пункте 14.2 настоящего Порядка, приостановленная выплата пенсии за выслугу лет возобновляется со дня подачи заявления гражданин</w:t>
      </w:r>
      <w:proofErr w:type="gramStart"/>
      <w:r w:rsidRPr="00CE4BD7">
        <w:rPr>
          <w:rFonts w:eastAsia="Calibri"/>
          <w:lang w:eastAsia="en-US"/>
        </w:rPr>
        <w:t>а о ее</w:t>
      </w:r>
      <w:proofErr w:type="gramEnd"/>
      <w:r w:rsidRPr="00CE4BD7">
        <w:rPr>
          <w:rFonts w:eastAsia="Calibri"/>
          <w:lang w:eastAsia="en-US"/>
        </w:rPr>
        <w:t xml:space="preserve"> возобновлении в ранее установленном размере с учетом индексаций;»</w:t>
      </w:r>
    </w:p>
    <w:p w:rsidR="00C843A0" w:rsidRPr="00CE4BD7" w:rsidRDefault="00C843A0" w:rsidP="00C843A0">
      <w:pPr>
        <w:ind w:firstLine="540"/>
        <w:jc w:val="both"/>
        <w:rPr>
          <w:rFonts w:eastAsia="Calibri"/>
          <w:lang w:eastAsia="en-US"/>
        </w:rPr>
      </w:pPr>
      <w:r w:rsidRPr="00CE4BD7">
        <w:rPr>
          <w:rFonts w:eastAsia="Calibri"/>
          <w:lang w:eastAsia="en-US"/>
        </w:rPr>
        <w:t>1.7. пункт 14.4 раздела 4 изложить в следующей редакции:</w:t>
      </w:r>
    </w:p>
    <w:p w:rsidR="00C843A0" w:rsidRPr="00CE4BD7" w:rsidRDefault="00C843A0" w:rsidP="00C843A0">
      <w:pPr>
        <w:ind w:firstLine="540"/>
        <w:jc w:val="both"/>
        <w:rPr>
          <w:rFonts w:eastAsia="Calibri"/>
          <w:lang w:eastAsia="en-US"/>
        </w:rPr>
      </w:pPr>
      <w:r w:rsidRPr="00CE4BD7">
        <w:rPr>
          <w:rFonts w:eastAsia="Calibri"/>
          <w:lang w:eastAsia="en-US"/>
        </w:rPr>
        <w:t xml:space="preserve">«14.4. </w:t>
      </w:r>
      <w:proofErr w:type="gramStart"/>
      <w:r w:rsidRPr="00CE4BD7">
        <w:rPr>
          <w:rFonts w:eastAsia="Calibri"/>
          <w:lang w:eastAsia="en-US"/>
        </w:rPr>
        <w:t xml:space="preserve">При наличии стажа, предусмотренного подпунктами 2 и 3 пункта 5.2. раздела 5 настоящего Порядка, приостановленная по основаниям, предусмотренным подпунктом 1 пункта 14.2 настоящего Порядка, выплата пенсии за выслугу лет по заявлению гражданина назначается вновь в соответствии с настоящим положением (с учетом дополнительного стажа муниципальной службы, а в случае замещения должностей муниципальной службы </w:t>
      </w:r>
      <w:proofErr w:type="spellStart"/>
      <w:r w:rsidR="00530FC0" w:rsidRPr="00CE4BD7">
        <w:rPr>
          <w:rFonts w:eastAsia="Calibri"/>
          <w:lang w:eastAsia="en-US"/>
        </w:rPr>
        <w:t>Алеховщинского</w:t>
      </w:r>
      <w:proofErr w:type="spellEnd"/>
      <w:r w:rsidR="00530FC0" w:rsidRPr="00CE4BD7">
        <w:rPr>
          <w:rFonts w:eastAsia="Calibri"/>
          <w:lang w:eastAsia="en-US"/>
        </w:rPr>
        <w:t xml:space="preserve"> сельского поселения </w:t>
      </w:r>
      <w:proofErr w:type="spellStart"/>
      <w:r w:rsidR="00530FC0" w:rsidRPr="00CE4BD7">
        <w:rPr>
          <w:rFonts w:eastAsia="Calibri"/>
          <w:lang w:eastAsia="en-US"/>
        </w:rPr>
        <w:t>Лодейнопольского</w:t>
      </w:r>
      <w:proofErr w:type="spellEnd"/>
      <w:r w:rsidR="00530FC0" w:rsidRPr="00CE4BD7">
        <w:rPr>
          <w:rFonts w:eastAsia="Calibri"/>
          <w:lang w:eastAsia="en-US"/>
        </w:rPr>
        <w:t xml:space="preserve"> муниципального</w:t>
      </w:r>
      <w:r w:rsidRPr="00CE4BD7">
        <w:rPr>
          <w:rFonts w:eastAsia="Calibri"/>
          <w:lang w:eastAsia="en-US"/>
        </w:rPr>
        <w:t xml:space="preserve"> район</w:t>
      </w:r>
      <w:r w:rsidR="00530FC0" w:rsidRPr="00CE4BD7">
        <w:rPr>
          <w:rFonts w:eastAsia="Calibri"/>
          <w:lang w:eastAsia="en-US"/>
        </w:rPr>
        <w:t>а</w:t>
      </w:r>
      <w:r w:rsidRPr="00CE4BD7">
        <w:rPr>
          <w:rFonts w:eastAsia="Calibri"/>
          <w:lang w:eastAsia="en-US"/>
        </w:rPr>
        <w:t xml:space="preserve"> Ленинградской области</w:t>
      </w:r>
      <w:proofErr w:type="gramEnd"/>
      <w:r w:rsidRPr="00CE4BD7">
        <w:rPr>
          <w:rFonts w:eastAsia="Calibri"/>
          <w:lang w:eastAsia="en-US"/>
        </w:rPr>
        <w:t xml:space="preserve"> применительно к новому назначению может учитываться и среднемесячный заработок по этим должностям)</w:t>
      </w:r>
      <w:proofErr w:type="gramStart"/>
      <w:r w:rsidRPr="00CE4BD7">
        <w:rPr>
          <w:rFonts w:eastAsia="Calibri"/>
          <w:lang w:eastAsia="en-US"/>
        </w:rPr>
        <w:t>."</w:t>
      </w:r>
      <w:proofErr w:type="gramEnd"/>
    </w:p>
    <w:p w:rsidR="00C843A0" w:rsidRPr="00CE4BD7" w:rsidRDefault="00C843A0" w:rsidP="00C843A0">
      <w:pPr>
        <w:jc w:val="both"/>
      </w:pPr>
    </w:p>
    <w:p w:rsidR="00C843A0" w:rsidRPr="00CE4BD7" w:rsidRDefault="00C843A0" w:rsidP="00C843A0">
      <w:pPr>
        <w:jc w:val="both"/>
      </w:pPr>
      <w:r w:rsidRPr="00CE4BD7">
        <w:t>2. Постановление вступает в силу с момента его подписания.</w:t>
      </w:r>
    </w:p>
    <w:p w:rsidR="001C7368" w:rsidRPr="00CE4BD7" w:rsidRDefault="001C7368" w:rsidP="00C843A0">
      <w:pPr>
        <w:jc w:val="both"/>
      </w:pPr>
    </w:p>
    <w:p w:rsidR="001C7368" w:rsidRPr="00CE4BD7" w:rsidRDefault="001C7368" w:rsidP="00C843A0">
      <w:pPr>
        <w:jc w:val="both"/>
      </w:pPr>
      <w:r w:rsidRPr="00CE4BD7">
        <w:t xml:space="preserve">3.Данное постановление разместить на официальном сайте </w:t>
      </w:r>
      <w:proofErr w:type="spellStart"/>
      <w:r w:rsidRPr="00CE4BD7">
        <w:t>Алеховщинского</w:t>
      </w:r>
      <w:proofErr w:type="spellEnd"/>
      <w:r w:rsidRPr="00CE4BD7">
        <w:t xml:space="preserve"> сельского поселения.</w:t>
      </w:r>
    </w:p>
    <w:p w:rsidR="00C843A0" w:rsidRPr="00CE4BD7" w:rsidRDefault="00C843A0" w:rsidP="00C843A0">
      <w:r w:rsidRPr="00CE4BD7">
        <w:t>Глава Администрации</w:t>
      </w:r>
    </w:p>
    <w:p w:rsidR="00C843A0" w:rsidRPr="00CE4BD7" w:rsidRDefault="00530FC0" w:rsidP="00C843A0">
      <w:proofErr w:type="spellStart"/>
      <w:r w:rsidRPr="00CE4BD7">
        <w:t>Алеховщинского</w:t>
      </w:r>
      <w:proofErr w:type="spellEnd"/>
      <w:r w:rsidRPr="00CE4BD7">
        <w:t xml:space="preserve"> сельского поселения</w:t>
      </w:r>
      <w:r w:rsidR="00C843A0" w:rsidRPr="00CE4BD7">
        <w:t xml:space="preserve">                       </w:t>
      </w:r>
      <w:r w:rsidRPr="00CE4BD7">
        <w:t xml:space="preserve">        </w:t>
      </w:r>
      <w:r w:rsidR="000D47FF">
        <w:t xml:space="preserve">                           </w:t>
      </w:r>
      <w:r w:rsidRPr="00CE4BD7">
        <w:t>А.И. ЛОПИНОВА</w:t>
      </w:r>
    </w:p>
    <w:p w:rsidR="00CE4BD7" w:rsidRDefault="00CE4BD7" w:rsidP="00E34522"/>
    <w:p w:rsidR="00CE4BD7" w:rsidRPr="002D5385" w:rsidRDefault="00CE4BD7" w:rsidP="00CE4BD7">
      <w:pPr>
        <w:jc w:val="right"/>
      </w:pPr>
      <w:r>
        <w:t xml:space="preserve">Приложение </w:t>
      </w:r>
    </w:p>
    <w:p w:rsidR="00CE4BD7" w:rsidRPr="002D5385" w:rsidRDefault="00CE4BD7" w:rsidP="00CE4BD7">
      <w:pPr>
        <w:jc w:val="right"/>
      </w:pPr>
      <w:r>
        <w:t xml:space="preserve">к </w:t>
      </w:r>
      <w:r w:rsidRPr="002D5385">
        <w:t>постановлени</w:t>
      </w:r>
      <w:r>
        <w:t>ю</w:t>
      </w:r>
      <w:r w:rsidRPr="002D5385">
        <w:t xml:space="preserve"> Администрации  </w:t>
      </w:r>
    </w:p>
    <w:p w:rsidR="00CE4BD7" w:rsidRPr="002D5385" w:rsidRDefault="00CE4BD7" w:rsidP="00CE4BD7">
      <w:pPr>
        <w:jc w:val="right"/>
      </w:pPr>
      <w:proofErr w:type="spellStart"/>
      <w:r>
        <w:t>Алеховщинского</w:t>
      </w:r>
      <w:proofErr w:type="spellEnd"/>
      <w:r>
        <w:t xml:space="preserve"> сельского поселения</w:t>
      </w:r>
      <w:r w:rsidRPr="002D5385">
        <w:t xml:space="preserve"> </w:t>
      </w:r>
    </w:p>
    <w:p w:rsidR="00CE4BD7" w:rsidRPr="002D5385" w:rsidRDefault="00CE4BD7" w:rsidP="00CE4BD7">
      <w:pPr>
        <w:jc w:val="right"/>
      </w:pPr>
      <w:proofErr w:type="spellStart"/>
      <w:r>
        <w:t>Лодейнопольского</w:t>
      </w:r>
      <w:proofErr w:type="spellEnd"/>
      <w:r>
        <w:t xml:space="preserve"> муниципального</w:t>
      </w:r>
      <w:r w:rsidRPr="002D5385">
        <w:t xml:space="preserve"> район</w:t>
      </w:r>
      <w:r>
        <w:t>а</w:t>
      </w:r>
      <w:r w:rsidRPr="002D5385">
        <w:t xml:space="preserve"> </w:t>
      </w:r>
    </w:p>
    <w:p w:rsidR="00CE4BD7" w:rsidRPr="002D5385" w:rsidRDefault="00CE4BD7" w:rsidP="00CE4BD7">
      <w:pPr>
        <w:jc w:val="right"/>
      </w:pPr>
      <w:r w:rsidRPr="002D5385">
        <w:t>Ленинградской области</w:t>
      </w:r>
    </w:p>
    <w:p w:rsidR="00CE4BD7" w:rsidRPr="002D5385" w:rsidRDefault="009407B1" w:rsidP="00CE4BD7">
      <w:pPr>
        <w:jc w:val="right"/>
      </w:pPr>
      <w:r>
        <w:t>от  29</w:t>
      </w:r>
      <w:r w:rsidR="00CE4BD7">
        <w:t>.05.2018г. №</w:t>
      </w:r>
      <w:r>
        <w:t>139</w:t>
      </w:r>
      <w:r w:rsidR="00CE4BD7">
        <w:t xml:space="preserve">  </w:t>
      </w:r>
    </w:p>
    <w:p w:rsidR="00CE4BD7" w:rsidRDefault="00CE4BD7" w:rsidP="00CE4BD7">
      <w:pPr>
        <w:jc w:val="right"/>
        <w:rPr>
          <w:sz w:val="28"/>
          <w:szCs w:val="28"/>
        </w:rPr>
      </w:pPr>
    </w:p>
    <w:p w:rsidR="00CE4BD7" w:rsidRDefault="00CE4BD7" w:rsidP="00CE4BD7">
      <w:pPr>
        <w:jc w:val="center"/>
        <w:rPr>
          <w:b/>
        </w:rPr>
      </w:pPr>
      <w:r>
        <w:rPr>
          <w:b/>
        </w:rPr>
        <w:t>ПОРЯДОК</w:t>
      </w:r>
    </w:p>
    <w:p w:rsidR="00CE4BD7" w:rsidRDefault="00CE4BD7" w:rsidP="00CE4BD7">
      <w:pPr>
        <w:jc w:val="center"/>
      </w:pPr>
      <w:r w:rsidRPr="00FF0A7B">
        <w:t>назначения и выплаты пенсии за выслугу лет</w:t>
      </w:r>
      <w:r>
        <w:t xml:space="preserve"> лицам, замещавшим муниципальные должности муниципальной службы, должности муниципальной службы</w:t>
      </w:r>
    </w:p>
    <w:p w:rsidR="00CE4BD7" w:rsidRPr="00FF0A7B" w:rsidRDefault="00CE4BD7" w:rsidP="00CE4BD7">
      <w:pPr>
        <w:jc w:val="center"/>
      </w:pPr>
      <w:r w:rsidRPr="00FF0A7B">
        <w:t>и доплаты к пенсии лицам,</w:t>
      </w:r>
      <w:r>
        <w:t xml:space="preserve"> </w:t>
      </w:r>
      <w:r w:rsidRPr="00FF0A7B">
        <w:t>замещавшим муниципальные</w:t>
      </w:r>
      <w:r>
        <w:t xml:space="preserve"> должности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w:t>
      </w:r>
      <w:r w:rsidRPr="00FF0A7B">
        <w:t xml:space="preserve"> район</w:t>
      </w:r>
      <w:r>
        <w:t>а</w:t>
      </w:r>
      <w:r w:rsidRPr="00FF0A7B">
        <w:t xml:space="preserve"> Ленинградской</w:t>
      </w:r>
      <w:r>
        <w:t xml:space="preserve"> </w:t>
      </w:r>
      <w:r w:rsidRPr="00FF0A7B">
        <w:t>области</w:t>
      </w:r>
      <w:r>
        <w:t xml:space="preserve">, выборные должности в органах местного самоуправления </w:t>
      </w:r>
      <w:proofErr w:type="spellStart"/>
      <w:r>
        <w:t>Алеховщинского</w:t>
      </w:r>
      <w:proofErr w:type="spellEnd"/>
      <w:r>
        <w:t xml:space="preserve"> сельского поселения</w:t>
      </w:r>
      <w:r w:rsidRPr="00FF0A7B">
        <w:t xml:space="preserve"> и должности в органах  государственной власти</w:t>
      </w:r>
      <w:r>
        <w:t xml:space="preserve"> и управления Союза ССР и РСФСР</w:t>
      </w:r>
      <w:r w:rsidRPr="00FF0A7B">
        <w:t xml:space="preserve"> </w:t>
      </w:r>
      <w:r>
        <w:t xml:space="preserve"> </w:t>
      </w:r>
      <w:r w:rsidRPr="00FF0A7B">
        <w:t>на</w:t>
      </w:r>
      <w:r>
        <w:t xml:space="preserve"> </w:t>
      </w:r>
      <w:r w:rsidRPr="00FF0A7B">
        <w:t>территории</w:t>
      </w:r>
      <w:r>
        <w:t xml:space="preserve"> </w:t>
      </w:r>
      <w:proofErr w:type="spellStart"/>
      <w:r>
        <w:t>Алеховщинского</w:t>
      </w:r>
      <w:proofErr w:type="spellEnd"/>
      <w:r>
        <w:t xml:space="preserve"> сельского поселения </w:t>
      </w:r>
      <w:proofErr w:type="spellStart"/>
      <w:r w:rsidRPr="00FF0A7B">
        <w:t>Лодейнопольского</w:t>
      </w:r>
      <w:proofErr w:type="spellEnd"/>
      <w:r w:rsidRPr="00FF0A7B">
        <w:t xml:space="preserve"> района Ленинградской</w:t>
      </w:r>
      <w:r>
        <w:t xml:space="preserve"> </w:t>
      </w:r>
      <w:r w:rsidRPr="00FF0A7B">
        <w:t>области</w:t>
      </w:r>
    </w:p>
    <w:p w:rsidR="00CE4BD7" w:rsidRPr="00FF0A7B" w:rsidRDefault="00CE4BD7" w:rsidP="00CE4BD7">
      <w:pPr>
        <w:jc w:val="center"/>
      </w:pPr>
    </w:p>
    <w:p w:rsidR="00CE4BD7" w:rsidRDefault="00CE4BD7" w:rsidP="00CE4BD7">
      <w:pPr>
        <w:jc w:val="center"/>
      </w:pPr>
    </w:p>
    <w:p w:rsidR="00CE4BD7" w:rsidRDefault="00CE4BD7" w:rsidP="00CE4BD7">
      <w:pPr>
        <w:ind w:firstLine="540"/>
        <w:jc w:val="both"/>
      </w:pPr>
      <w:r>
        <w:t>1. Общие положения:</w:t>
      </w:r>
    </w:p>
    <w:p w:rsidR="00CE4BD7" w:rsidRDefault="00CE4BD7" w:rsidP="00CE4BD7">
      <w:pPr>
        <w:ind w:firstLine="540"/>
        <w:jc w:val="both"/>
      </w:pPr>
      <w:r>
        <w:t xml:space="preserve">1.1. </w:t>
      </w:r>
      <w:proofErr w:type="gramStart"/>
      <w:r>
        <w:t>Настоящий Порядок разработан в соответствии со статьей 7 Федерального закона от 15.12.2001г. № 166-ФЗ «О государственном пенсионном обеспечении в Российской Федерации», статьей 24 Федерального закона от 02.03.2007г. № 25-ФЗ «О муниципальной службе в Российской Федерации», статьей 12 областного закона от 11.03.2008г. № 14-оз «О правовом регулировании муниципальной службы в Ленинградской области», областными законами от 25.11.2002г. № 52-оз «О доплате к</w:t>
      </w:r>
      <w:proofErr w:type="gramEnd"/>
      <w:r>
        <w:t xml:space="preserve"> </w:t>
      </w:r>
      <w:proofErr w:type="gramStart"/>
      <w:r>
        <w:t>трудовой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от 05.07. 2010г.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и от 08.06.2010г</w:t>
      </w:r>
      <w:proofErr w:type="gramEnd"/>
      <w:r>
        <w:t>. №</w:t>
      </w:r>
      <w:proofErr w:type="gramStart"/>
      <w:r>
        <w:t xml:space="preserve">26-оз «Об исчислении стажа государственной гражданской службы Ленинградской области и муниципальной службы в Ленинградской области», а также решениями совета депутатов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от 16.12.2011г. № 152 «Об утверждении Положения о пенсии за выслугу лет, назначаемой лицам, замещавшим должности муниципальной службы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и от 16.12.2011г. № 153 «Об</w:t>
      </w:r>
      <w:proofErr w:type="gramEnd"/>
      <w:r>
        <w:t xml:space="preserve"> </w:t>
      </w:r>
      <w:proofErr w:type="gramStart"/>
      <w:r>
        <w:t xml:space="preserve">утверждении Положения о доплате к трудовой пенсии лицам, замещавшим муниципальные должности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 района Ленинградской области» и определяет Порядок установления, выплаты и перерасчета ежемесячной доплаты к назначенной </w:t>
      </w:r>
      <w:r w:rsidR="0027370D">
        <w:t>страховой пенсии</w:t>
      </w:r>
      <w:r w:rsidR="0027370D">
        <w:t xml:space="preserve"> </w:t>
      </w:r>
      <w:r>
        <w:t>и порядок назначения, выплаты и перерасчета пенсии за выслугу лет.</w:t>
      </w:r>
      <w:proofErr w:type="gramEnd"/>
    </w:p>
    <w:p w:rsidR="00CE4BD7" w:rsidRDefault="00CE4BD7" w:rsidP="00CE4BD7">
      <w:pPr>
        <w:pStyle w:val="ConsPlusNormal"/>
        <w:widowControl/>
        <w:ind w:firstLine="540"/>
        <w:jc w:val="both"/>
        <w:outlineLvl w:val="1"/>
      </w:pPr>
      <w:r>
        <w:t xml:space="preserve">1.2. </w:t>
      </w:r>
      <w:proofErr w:type="gramStart"/>
      <w:r>
        <w:t>Ежемесячная доплата к назначенной трудовой пенсии (далее также - доплата к пенсии) и пенсия за выслуг</w:t>
      </w:r>
      <w:r w:rsidR="0027370D">
        <w:t>у лет устанавливаются к страховой</w:t>
      </w:r>
      <w:r>
        <w:t xml:space="preserve"> пенсии, назначенной в соответствии с Федеральным </w:t>
      </w:r>
      <w:hyperlink r:id="rId8" w:history="1">
        <w:proofErr w:type="spellStart"/>
        <w:r>
          <w:rPr>
            <w:color w:val="0000FF"/>
          </w:rPr>
          <w:t>законом</w:t>
        </w:r>
      </w:hyperlink>
      <w:r w:rsidRPr="00CE4BD7">
        <w:rPr>
          <w:rFonts w:eastAsia="Calibri"/>
          <w:lang w:eastAsia="en-US"/>
        </w:rPr>
        <w:t>"от</w:t>
      </w:r>
      <w:proofErr w:type="spellEnd"/>
      <w:r w:rsidRPr="00CE4BD7">
        <w:rPr>
          <w:rFonts w:eastAsia="Calibri"/>
          <w:lang w:eastAsia="en-US"/>
        </w:rPr>
        <w:t xml:space="preserve"> 28 декабря 2013 года </w:t>
      </w:r>
      <w:hyperlink r:id="rId9" w:history="1">
        <w:r w:rsidRPr="00CE4BD7">
          <w:rPr>
            <w:rStyle w:val="a3"/>
            <w:rFonts w:eastAsia="Calibri"/>
            <w:color w:val="auto"/>
            <w:u w:val="none"/>
            <w:lang w:eastAsia="en-US"/>
          </w:rPr>
          <w:t>N 400-ФЗ</w:t>
        </w:r>
      </w:hyperlink>
      <w:r w:rsidRPr="00CE4BD7">
        <w:rPr>
          <w:rFonts w:eastAsia="Calibri"/>
          <w:lang w:eastAsia="en-US"/>
        </w:rPr>
        <w:t xml:space="preserve"> "О страховых пенсиях"</w:t>
      </w:r>
      <w:r>
        <w:t xml:space="preserve">, либо к пенсии, назначенной в соответствии с </w:t>
      </w:r>
      <w:hyperlink r:id="rId10" w:history="1">
        <w:r>
          <w:rPr>
            <w:color w:val="0000FF"/>
          </w:rPr>
          <w:t>Законом</w:t>
        </w:r>
      </w:hyperlink>
      <w:r>
        <w:t xml:space="preserve"> Российской Федерации от 19.04.1991г. № 1032-1 "О занятости населения в Российской Федерации", либо к государств</w:t>
      </w:r>
      <w:r w:rsidR="0027370D">
        <w:t>енной (страховой</w:t>
      </w:r>
      <w:proofErr w:type="gramEnd"/>
      <w:r>
        <w:t xml:space="preserve">) пенсии, назначенной по состоянию на 31 декабря 2001 года в соответствии с </w:t>
      </w:r>
      <w:hyperlink r:id="rId11" w:history="1">
        <w:r>
          <w:rPr>
            <w:color w:val="0000FF"/>
          </w:rPr>
          <w:t>Законом</w:t>
        </w:r>
      </w:hyperlink>
      <w:r>
        <w:t xml:space="preserve"> Российской Федерации от 20.11.1990г. № 304-1 "О государственных пенсиях в Российской Федерации" (далее -</w:t>
      </w:r>
      <w:r w:rsidR="0027370D" w:rsidRPr="0027370D">
        <w:t xml:space="preserve"> </w:t>
      </w:r>
      <w:r w:rsidR="0027370D">
        <w:t>страховая пенсия</w:t>
      </w:r>
      <w:r>
        <w:t>).</w:t>
      </w:r>
    </w:p>
    <w:p w:rsidR="00CE4BD7" w:rsidRPr="00B70388" w:rsidRDefault="00CE4BD7" w:rsidP="00CE4BD7">
      <w:pPr>
        <w:pStyle w:val="ConsPlusNormal"/>
        <w:widowControl/>
        <w:ind w:firstLine="540"/>
        <w:jc w:val="both"/>
        <w:outlineLvl w:val="1"/>
        <w:rPr>
          <w:b/>
        </w:rPr>
      </w:pPr>
      <w:r w:rsidRPr="00B70388">
        <w:rPr>
          <w:b/>
        </w:rPr>
        <w:t>1.3. Доплата к пенсии устанавливается и выплачивается:</w:t>
      </w:r>
    </w:p>
    <w:p w:rsidR="00CE4BD7" w:rsidRDefault="00CE4BD7" w:rsidP="00CE4BD7">
      <w:pPr>
        <w:pStyle w:val="ConsPlusNormal"/>
        <w:widowControl/>
        <w:ind w:firstLine="540"/>
        <w:jc w:val="both"/>
        <w:outlineLvl w:val="1"/>
      </w:pPr>
      <w:proofErr w:type="gramStart"/>
      <w:r>
        <w:t xml:space="preserve">1) для лиц, замещавших муниципальные должности на постоянной основе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 района Ленинградской области, - со дня подачи заявления, но не ранее дня назначения</w:t>
      </w:r>
      <w:r w:rsidR="006F33BF" w:rsidRPr="006F33BF">
        <w:t xml:space="preserve"> </w:t>
      </w:r>
      <w:r w:rsidR="006F33BF">
        <w:t xml:space="preserve">страховой </w:t>
      </w:r>
      <w:r w:rsidR="006F33BF">
        <w:lastRenderedPageBreak/>
        <w:t>пенсии</w:t>
      </w:r>
      <w:r>
        <w:t xml:space="preserve">, указанной в </w:t>
      </w:r>
      <w:hyperlink r:id="rId12" w:history="1">
        <w:r>
          <w:rPr>
            <w:color w:val="0000FF"/>
          </w:rPr>
          <w:t>пункте 1.2</w:t>
        </w:r>
      </w:hyperlink>
      <w:r>
        <w:t xml:space="preserve"> настоящего Порядка, и дня освобождения от замещаемой должности (увольнения) в связи с прекращением полномочий (в том числе досрочно);</w:t>
      </w:r>
      <w:proofErr w:type="gramEnd"/>
    </w:p>
    <w:p w:rsidR="00CE4BD7" w:rsidRDefault="00CE4BD7" w:rsidP="00CE4BD7">
      <w:pPr>
        <w:pStyle w:val="ConsPlusNormal"/>
        <w:widowControl/>
        <w:ind w:firstLine="540"/>
        <w:jc w:val="both"/>
        <w:outlineLvl w:val="1"/>
      </w:pPr>
      <w:proofErr w:type="gramStart"/>
      <w:r>
        <w:t xml:space="preserve">2) для лиц, замещавших в органах государственной власти и управления Союза ССР и РСФСР на территории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района Ленинградской области   на постоянной основе не менее одного года выборные должности Председателя исполнительного комитета сельского  совета народных депутатов, Секретаря исполнительного комитета сельского совета народных депутатов - со дня подачи заявления, но не ранее дня назначения</w:t>
      </w:r>
      <w:r w:rsidR="006F33BF" w:rsidRPr="006F33BF">
        <w:t xml:space="preserve"> </w:t>
      </w:r>
      <w:r w:rsidR="006F33BF">
        <w:t>страховой пенсии</w:t>
      </w:r>
      <w:r>
        <w:t xml:space="preserve">, указанной в </w:t>
      </w:r>
      <w:hyperlink r:id="rId13" w:history="1">
        <w:r>
          <w:rPr>
            <w:color w:val="0000FF"/>
          </w:rPr>
          <w:t>пункте</w:t>
        </w:r>
        <w:proofErr w:type="gramEnd"/>
        <w:r>
          <w:rPr>
            <w:color w:val="0000FF"/>
          </w:rPr>
          <w:t xml:space="preserve"> 1.2</w:t>
        </w:r>
      </w:hyperlink>
      <w:r>
        <w:t xml:space="preserve"> настоящего Порядка.</w:t>
      </w:r>
    </w:p>
    <w:p w:rsidR="00CE4BD7" w:rsidRDefault="00CE4BD7" w:rsidP="00CE4BD7">
      <w:pPr>
        <w:pStyle w:val="ConsPlusNormal"/>
        <w:widowControl/>
        <w:ind w:firstLine="540"/>
        <w:jc w:val="both"/>
        <w:outlineLvl w:val="1"/>
      </w:pPr>
      <w:r>
        <w:t>1.4. Пенсия за выслугу лет устанавливается и выплачивается со дня подачи заявления, но не ранее дня назначения</w:t>
      </w:r>
      <w:r w:rsidR="006F33BF" w:rsidRPr="006F33BF">
        <w:t xml:space="preserve"> </w:t>
      </w:r>
      <w:r w:rsidR="006F33BF">
        <w:t>страховой пенсии</w:t>
      </w:r>
      <w:r>
        <w:t xml:space="preserve">, указанной в </w:t>
      </w:r>
      <w:hyperlink r:id="rId14" w:history="1">
        <w:r>
          <w:rPr>
            <w:color w:val="0000FF"/>
          </w:rPr>
          <w:t>пункте 1.2</w:t>
        </w:r>
      </w:hyperlink>
      <w:r>
        <w:t xml:space="preserve"> настоящего Порядка, и дня увольнения с муниципальной службы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 района Ленинградской области (далее также - муниципальная служба).</w:t>
      </w:r>
    </w:p>
    <w:p w:rsidR="00CE4BD7" w:rsidRDefault="00CE4BD7" w:rsidP="00CE4BD7">
      <w:pPr>
        <w:pStyle w:val="ConsPlusNormal"/>
        <w:widowControl/>
        <w:ind w:firstLine="540"/>
        <w:jc w:val="both"/>
        <w:outlineLvl w:val="1"/>
      </w:pPr>
      <w:r>
        <w:t>1.5.Если после увольнения с муниципальной должности или должности муниципальной службы (далее также - должность муниципальной службы) за лицом, замещавшим муниципальную должность или должность муниципальной службы, в соответствии с действующим законодательством сохраняется заработная плата (компенсационные выплаты), доплата к пенсии и пенсия за выслугу лет выплачиваются только после окончания срока этих выплат.</w:t>
      </w:r>
    </w:p>
    <w:p w:rsidR="006F33BF" w:rsidRPr="00CE4BD7" w:rsidRDefault="00CE4BD7" w:rsidP="006F33BF">
      <w:pPr>
        <w:ind w:firstLine="540"/>
        <w:jc w:val="both"/>
        <w:rPr>
          <w:rFonts w:eastAsia="Calibri"/>
          <w:lang w:eastAsia="en-US"/>
        </w:rPr>
      </w:pPr>
      <w:r w:rsidRPr="006F33BF">
        <w:t>1.6.</w:t>
      </w:r>
      <w:r w:rsidR="006F33BF" w:rsidRPr="006F33BF">
        <w:t xml:space="preserve"> </w:t>
      </w:r>
      <w:r w:rsidR="006F33BF" w:rsidRPr="00CE4BD7">
        <w:t>Д</w:t>
      </w:r>
      <w:r w:rsidR="006F33BF" w:rsidRPr="00CE4BD7">
        <w:rPr>
          <w:rFonts w:eastAsia="Calibri"/>
          <w:lang w:eastAsia="en-US"/>
        </w:rPr>
        <w:t>оплата к пенсии и пенсия за выслугу лет не устанавливается лицам, обратившимся за ее установлением:</w:t>
      </w:r>
    </w:p>
    <w:p w:rsidR="006F33BF" w:rsidRPr="00CE4BD7" w:rsidRDefault="006F33BF" w:rsidP="006F33BF">
      <w:pPr>
        <w:ind w:firstLine="540"/>
        <w:jc w:val="both"/>
        <w:rPr>
          <w:rFonts w:eastAsia="Calibri"/>
          <w:lang w:eastAsia="en-US"/>
        </w:rPr>
      </w:pPr>
      <w:proofErr w:type="gramStart"/>
      <w:r w:rsidRPr="00CE4BD7">
        <w:rPr>
          <w:rFonts w:eastAsia="Calibri"/>
          <w:lang w:eastAsia="en-US"/>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субъекта Российской Федерации, либо в соответствии с нормативными правовыми актами органа местного самоуправления иного муниципального образования или им установлено дополнительное пожизненное ежемесячное материальное обеспечение в соответствии с законодательством Российской Федерации, законодательством субъекта Российской Федерации или в</w:t>
      </w:r>
      <w:proofErr w:type="gramEnd"/>
      <w:r w:rsidRPr="00CE4BD7">
        <w:rPr>
          <w:rFonts w:eastAsia="Calibri"/>
          <w:lang w:eastAsia="en-US"/>
        </w:rPr>
        <w:t xml:space="preserve"> </w:t>
      </w:r>
      <w:proofErr w:type="gramStart"/>
      <w:r w:rsidRPr="00CE4BD7">
        <w:rPr>
          <w:rFonts w:eastAsia="Calibri"/>
          <w:lang w:eastAsia="en-US"/>
        </w:rPr>
        <w:t>соответствии</w:t>
      </w:r>
      <w:proofErr w:type="gramEnd"/>
      <w:r w:rsidRPr="00CE4BD7">
        <w:rPr>
          <w:rFonts w:eastAsia="Calibri"/>
          <w:lang w:eastAsia="en-US"/>
        </w:rPr>
        <w:t xml:space="preserve"> с нормативными правовыми актами органа местного самоуправления иного муниципального образования;</w:t>
      </w:r>
    </w:p>
    <w:p w:rsidR="00CE4BD7" w:rsidRDefault="006F33BF" w:rsidP="006F33BF">
      <w:pPr>
        <w:pStyle w:val="ConsPlusNormal"/>
        <w:widowControl/>
        <w:ind w:firstLine="540"/>
        <w:jc w:val="both"/>
        <w:outlineLvl w:val="1"/>
      </w:pPr>
      <w:proofErr w:type="gramStart"/>
      <w:r w:rsidRPr="00CE4BD7">
        <w:rPr>
          <w:rFonts w:eastAsia="Calibri"/>
          <w:lang w:eastAsia="en-US"/>
        </w:rPr>
        <w:t>в случае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CE4BD7">
        <w:rPr>
          <w:rFonts w:eastAsia="Calibri"/>
          <w:lang w:eastAsia="en-US"/>
        </w:rPr>
        <w:t xml:space="preserve">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а также работы в указанных органа</w:t>
      </w:r>
      <w:r>
        <w:rPr>
          <w:rFonts w:eastAsia="Calibri"/>
          <w:lang w:eastAsia="en-US"/>
        </w:rPr>
        <w:t>х на соответствующих должностях</w:t>
      </w:r>
      <w:r w:rsidR="00CE4BD7" w:rsidRPr="006F33BF">
        <w:t>.</w:t>
      </w:r>
    </w:p>
    <w:p w:rsidR="00CE4BD7" w:rsidRDefault="00CE4BD7" w:rsidP="00CE4BD7">
      <w:pPr>
        <w:pStyle w:val="ConsPlusNormal"/>
        <w:widowControl/>
        <w:ind w:firstLine="540"/>
        <w:jc w:val="both"/>
        <w:outlineLvl w:val="1"/>
      </w:pPr>
    </w:p>
    <w:p w:rsidR="00CE4BD7" w:rsidRPr="00FB5244" w:rsidRDefault="00CE4BD7" w:rsidP="00CE4BD7">
      <w:pPr>
        <w:pStyle w:val="ConsPlusNormal"/>
        <w:widowControl/>
        <w:ind w:firstLine="540"/>
        <w:jc w:val="both"/>
        <w:outlineLvl w:val="1"/>
        <w:rPr>
          <w:b/>
        </w:rPr>
      </w:pPr>
      <w:r w:rsidRPr="00FB5244">
        <w:rPr>
          <w:b/>
        </w:rPr>
        <w:t>2. Право на доплату к пенсии:</w:t>
      </w:r>
    </w:p>
    <w:p w:rsidR="00CE4BD7" w:rsidRPr="00FB5244" w:rsidRDefault="00CE4BD7" w:rsidP="00CE4BD7">
      <w:pPr>
        <w:pStyle w:val="ConsPlusNormal"/>
        <w:widowControl/>
        <w:ind w:firstLine="540"/>
        <w:jc w:val="both"/>
        <w:outlineLvl w:val="1"/>
        <w:rPr>
          <w:b/>
        </w:rPr>
      </w:pPr>
    </w:p>
    <w:p w:rsidR="00CE4BD7" w:rsidRPr="00FB5244" w:rsidRDefault="00CE4BD7" w:rsidP="00CE4BD7">
      <w:pPr>
        <w:pStyle w:val="ConsPlusNormal"/>
        <w:widowControl/>
        <w:ind w:firstLine="540"/>
        <w:jc w:val="both"/>
        <w:outlineLvl w:val="1"/>
        <w:rPr>
          <w:b/>
        </w:rPr>
      </w:pPr>
      <w:r w:rsidRPr="00FB5244">
        <w:rPr>
          <w:b/>
        </w:rPr>
        <w:t>2.1. Право на доплату к пенсии имеют:</w:t>
      </w:r>
    </w:p>
    <w:p w:rsidR="00CE4BD7" w:rsidRDefault="00CE4BD7" w:rsidP="00CE4BD7">
      <w:pPr>
        <w:pStyle w:val="ConsPlusNormal"/>
        <w:widowControl/>
        <w:ind w:firstLine="540"/>
        <w:jc w:val="both"/>
        <w:outlineLvl w:val="1"/>
      </w:pPr>
      <w:r>
        <w:t xml:space="preserve">2.1.1. </w:t>
      </w:r>
      <w:proofErr w:type="gramStart"/>
      <w:r>
        <w:t>Л</w:t>
      </w:r>
      <w:r w:rsidRPr="008F7706">
        <w:t>ица, замещавшие не менее одного года муниципальные должности</w:t>
      </w:r>
      <w:r>
        <w:t xml:space="preserve"> на постоянной основе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w:t>
      </w:r>
      <w:r w:rsidRPr="008F7706">
        <w:t xml:space="preserve"> район</w:t>
      </w:r>
      <w:r>
        <w:t>а</w:t>
      </w:r>
      <w:r w:rsidRPr="008F7706">
        <w:t xml:space="preserve"> Ленинградской области и освобожденные от замещаемых должностей в связи с прекращением полномочий (в том числе досрочно), за исключением случаев прекращения полномочий, связанных с отрешением от должности или вступившим в законную силу обвинительным приговором суда (далее – освобождение от замещаемой должности),</w:t>
      </w:r>
      <w:r>
        <w:rPr>
          <w:sz w:val="28"/>
          <w:szCs w:val="28"/>
        </w:rPr>
        <w:t xml:space="preserve"> </w:t>
      </w:r>
      <w:r>
        <w:t>если освобождение от</w:t>
      </w:r>
      <w:proofErr w:type="gramEnd"/>
      <w:r>
        <w:t xml:space="preserve"> замещаемой должности имело место не ранее 16 августа 1995 года;</w:t>
      </w:r>
    </w:p>
    <w:p w:rsidR="00CE4BD7" w:rsidRDefault="00CE4BD7" w:rsidP="00CE4BD7">
      <w:pPr>
        <w:pStyle w:val="ConsPlusNormal"/>
        <w:widowControl/>
        <w:ind w:firstLine="540"/>
        <w:jc w:val="both"/>
      </w:pPr>
      <w:r>
        <w:t xml:space="preserve">2.1.2. </w:t>
      </w:r>
      <w:proofErr w:type="gramStart"/>
      <w:r>
        <w:t>Л</w:t>
      </w:r>
      <w:r w:rsidRPr="008F7706">
        <w:t xml:space="preserve">ица, замещавшие в органах государственной власти и управления Союза ССР и РСФСР на территории </w:t>
      </w:r>
      <w:proofErr w:type="spellStart"/>
      <w:r>
        <w:t>Алеховщинского</w:t>
      </w:r>
      <w:proofErr w:type="spellEnd"/>
      <w:r>
        <w:t xml:space="preserve"> сельского поселения </w:t>
      </w:r>
      <w:proofErr w:type="spellStart"/>
      <w:r w:rsidRPr="008F7706">
        <w:t>Лодейнопольского</w:t>
      </w:r>
      <w:proofErr w:type="spellEnd"/>
      <w:r w:rsidRPr="008F7706">
        <w:t xml:space="preserve"> района Ленинградской области </w:t>
      </w:r>
      <w:r>
        <w:t xml:space="preserve">  </w:t>
      </w:r>
      <w:r w:rsidRPr="008F7706">
        <w:t xml:space="preserve">на постоянной основе не менее одного года </w:t>
      </w:r>
      <w:r>
        <w:t xml:space="preserve">выборные </w:t>
      </w:r>
      <w:r w:rsidRPr="008F7706">
        <w:t xml:space="preserve">должности </w:t>
      </w:r>
      <w:r w:rsidRPr="008F7706">
        <w:lastRenderedPageBreak/>
        <w:t>Председателя исполнительного к</w:t>
      </w:r>
      <w:r>
        <w:t xml:space="preserve">омитета сельского </w:t>
      </w:r>
      <w:r w:rsidRPr="008F7706">
        <w:t xml:space="preserve">совета </w:t>
      </w:r>
      <w:r>
        <w:t>народных депутатов, Секретаря исполнительного комитета сельского совета народных депутатов</w:t>
      </w:r>
      <w:r w:rsidRPr="008F7706">
        <w:t xml:space="preserve"> </w:t>
      </w:r>
      <w:r>
        <w:rPr>
          <w:sz w:val="28"/>
          <w:szCs w:val="28"/>
        </w:rPr>
        <w:t xml:space="preserve"> </w:t>
      </w:r>
      <w:r>
        <w:t>(далее - должности в органах государственной власти и управления).</w:t>
      </w:r>
      <w:proofErr w:type="gramEnd"/>
    </w:p>
    <w:p w:rsidR="00CE4BD7" w:rsidRDefault="00CE4BD7" w:rsidP="00CE4BD7">
      <w:pPr>
        <w:pStyle w:val="ConsPlusNormal"/>
        <w:widowControl/>
        <w:ind w:firstLine="540"/>
        <w:jc w:val="both"/>
        <w:outlineLvl w:val="1"/>
      </w:pPr>
      <w:r>
        <w:t xml:space="preserve">2.2. При исчислении стажа, дающего право на доплату к пенсии лицам, указанным в </w:t>
      </w:r>
      <w:hyperlink r:id="rId15" w:history="1">
        <w:r>
          <w:rPr>
            <w:color w:val="0000FF"/>
          </w:rPr>
          <w:t>пункте 2.1</w:t>
        </w:r>
      </w:hyperlink>
      <w:r>
        <w:t xml:space="preserve"> настоящего Порядка, периоды замещения указанных должностей суммируются.</w:t>
      </w:r>
    </w:p>
    <w:p w:rsidR="00CE4BD7" w:rsidRDefault="00CE4BD7" w:rsidP="00CE4BD7">
      <w:pPr>
        <w:pStyle w:val="ConsPlusNormal"/>
        <w:widowControl/>
        <w:ind w:firstLine="540"/>
        <w:jc w:val="both"/>
        <w:outlineLvl w:val="1"/>
      </w:pPr>
    </w:p>
    <w:p w:rsidR="00CE4BD7" w:rsidRPr="00FB5244" w:rsidRDefault="00CE4BD7" w:rsidP="00CE4BD7">
      <w:pPr>
        <w:pStyle w:val="ConsPlusNormal"/>
        <w:widowControl/>
        <w:ind w:firstLine="540"/>
        <w:jc w:val="both"/>
        <w:outlineLvl w:val="1"/>
        <w:rPr>
          <w:b/>
        </w:rPr>
      </w:pPr>
      <w:r w:rsidRPr="00FB5244">
        <w:rPr>
          <w:b/>
        </w:rPr>
        <w:t>3. Размер доплаты к пенсии:</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 xml:space="preserve">3.1.Лицам, замещавшим муниципальные должности на постоянной основе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 района Ленинградской области, ежемесячная доплата к пенсии устанавливается при замещении муниципальной должности от одного года до трех лет - в размере 55 процентов, свыше трех лет - в размере 75 процентов их среднемесячного денежного содержания. Размер среднемесячного денежного содержания, </w:t>
      </w:r>
      <w:proofErr w:type="gramStart"/>
      <w:r>
        <w:t>исходя из которого исчисляется</w:t>
      </w:r>
      <w:proofErr w:type="gramEnd"/>
      <w:r>
        <w:t xml:space="preserve"> доплата к пенсии, не может превышать 0,4 денежного содержания, указанного в </w:t>
      </w:r>
      <w:hyperlink r:id="rId16" w:history="1">
        <w:r>
          <w:rPr>
            <w:color w:val="0000FF"/>
          </w:rPr>
          <w:t>подпункте 1 пункта 4.3</w:t>
        </w:r>
      </w:hyperlink>
      <w:r>
        <w:t xml:space="preserve"> настоящего Порядка;</w:t>
      </w:r>
    </w:p>
    <w:p w:rsidR="00CE4BD7" w:rsidRDefault="00CE4BD7" w:rsidP="00CE4BD7">
      <w:pPr>
        <w:pStyle w:val="ConsPlusNormal"/>
        <w:widowControl/>
        <w:ind w:firstLine="540"/>
        <w:jc w:val="both"/>
        <w:outlineLvl w:val="1"/>
      </w:pPr>
      <w:r>
        <w:t xml:space="preserve">3.2. </w:t>
      </w:r>
      <w:proofErr w:type="gramStart"/>
      <w:r>
        <w:t xml:space="preserve">Размер доплаты к пенсии лицам, замещавшим муниципальные должности на постоянной основе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 района Ленинградской области, исчисляется по их выбору исходя из среднемесячного денежного содержания за последние 12 полных месяцев, предшествовавших дню освобождения от замещаемой муниципальной должности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либо дню достижения ими возраста, дающего право на</w:t>
      </w:r>
      <w:r w:rsidR="00C228AC">
        <w:t xml:space="preserve"> страховую пенсию</w:t>
      </w:r>
      <w:r>
        <w:t>, при</w:t>
      </w:r>
      <w:proofErr w:type="gramEnd"/>
      <w:r>
        <w:t xml:space="preserve"> </w:t>
      </w:r>
      <w:proofErr w:type="gramStart"/>
      <w:r>
        <w:t>условии</w:t>
      </w:r>
      <w:proofErr w:type="gramEnd"/>
      <w:r>
        <w:t>, что освобождение от замещаемой муниципальной должности или пенсионный возраст наступили после 16 августа 1995 года.</w:t>
      </w:r>
    </w:p>
    <w:p w:rsidR="00CE4BD7" w:rsidRDefault="00CE4BD7" w:rsidP="00CE4BD7">
      <w:pPr>
        <w:pStyle w:val="ConsPlusNormal"/>
        <w:widowControl/>
        <w:ind w:firstLine="540"/>
        <w:jc w:val="both"/>
      </w:pPr>
      <w:r>
        <w:t xml:space="preserve">3.3. </w:t>
      </w:r>
      <w:proofErr w:type="gramStart"/>
      <w:r>
        <w:t xml:space="preserve">Если на день обращения за доплатой к пенсии лица, замещавшего муниципальную должность на постоянной основе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 района Ленинградской области, данная муниципальная должность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w:t>
      </w:r>
      <w:r w:rsidRPr="0087272F">
        <w:t xml:space="preserve"> район</w:t>
      </w:r>
      <w:r>
        <w:t>а</w:t>
      </w:r>
      <w:r w:rsidRPr="0087272F">
        <w:t xml:space="preserve"> Ленинградской области исключена из </w:t>
      </w:r>
      <w:hyperlink r:id="rId17" w:history="1">
        <w:r w:rsidRPr="0087272F">
          <w:rPr>
            <w:color w:val="000000"/>
          </w:rPr>
          <w:t>Устава</w:t>
        </w:r>
      </w:hyperlink>
      <w:r>
        <w:t xml:space="preserve"> </w:t>
      </w:r>
      <w:proofErr w:type="spellStart"/>
      <w:r>
        <w:t>Алеховщинского</w:t>
      </w:r>
      <w:proofErr w:type="spellEnd"/>
      <w:r>
        <w:t xml:space="preserve"> сельского </w:t>
      </w:r>
      <w:proofErr w:type="spellStart"/>
      <w:r>
        <w:t>Лодейнопольского</w:t>
      </w:r>
      <w:proofErr w:type="spellEnd"/>
      <w:r>
        <w:t xml:space="preserve"> муниципального</w:t>
      </w:r>
      <w:r w:rsidRPr="0087272F">
        <w:t xml:space="preserve"> район</w:t>
      </w:r>
      <w:r>
        <w:t>а</w:t>
      </w:r>
      <w:r w:rsidRPr="0087272F">
        <w:t xml:space="preserve"> Ленинградской области и (или) Перечня должностей, которым она установлена</w:t>
      </w:r>
      <w:r>
        <w:t>, то доплата к пенсии устанавливается в соответствии с</w:t>
      </w:r>
      <w:proofErr w:type="gramEnd"/>
      <w:r>
        <w:t xml:space="preserve"> </w:t>
      </w:r>
      <w:hyperlink r:id="rId18" w:history="1">
        <w:proofErr w:type="gramStart"/>
        <w:r>
          <w:rPr>
            <w:color w:val="0000FF"/>
          </w:rPr>
          <w:t>пунктом 3.1</w:t>
        </w:r>
      </w:hyperlink>
      <w:r>
        <w:t xml:space="preserve"> настоящего Порядка исходя </w:t>
      </w:r>
      <w:r w:rsidRPr="0087272F">
        <w:t>из месячного денежного содержания по аналогичной существующей на день обращения за установлением доплаты к пенсии муниципальной должн</w:t>
      </w:r>
      <w:r>
        <w:t xml:space="preserve">ости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w:t>
      </w:r>
      <w:r w:rsidRPr="0087272F">
        <w:t xml:space="preserve"> район</w:t>
      </w:r>
      <w:r>
        <w:t>а</w:t>
      </w:r>
      <w:r w:rsidRPr="0087272F">
        <w:t xml:space="preserve"> Ленинградской области или должности муниципальной  с</w:t>
      </w:r>
      <w:r>
        <w:t xml:space="preserve">лужбы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w:t>
      </w:r>
      <w:r w:rsidRPr="0087272F">
        <w:t xml:space="preserve"> район</w:t>
      </w:r>
      <w:r>
        <w:t>а</w:t>
      </w:r>
      <w:r w:rsidRPr="0087272F">
        <w:t xml:space="preserve"> Ленинградской области</w:t>
      </w:r>
      <w:r>
        <w:t>, при этом размер месячного денежного содержания, исходя из которого исчисляется доплата к пенсии, не может превышать 0,4 денежного</w:t>
      </w:r>
      <w:proofErr w:type="gramEnd"/>
      <w:r>
        <w:t xml:space="preserve"> содержания по муниципальной должности или по должности муниципальной службы, применительно к месячному денежному содержанию на день обращения за установлением доплаты к пенсии по которой исчисляется доплата к пенсии.</w:t>
      </w:r>
    </w:p>
    <w:p w:rsidR="00CE4BD7" w:rsidRDefault="00CE4BD7" w:rsidP="00CE4BD7">
      <w:pPr>
        <w:pStyle w:val="ConsPlusNormal"/>
        <w:widowControl/>
        <w:ind w:firstLine="540"/>
        <w:jc w:val="both"/>
        <w:outlineLvl w:val="1"/>
      </w:pPr>
      <w:r>
        <w:t xml:space="preserve">3.4. Лицам, замещавшим должности в органах государственной власти и управления, доплата к пенсии устанавливается в соответствии с </w:t>
      </w:r>
      <w:hyperlink r:id="rId19" w:history="1">
        <w:r>
          <w:rPr>
            <w:color w:val="0000FF"/>
          </w:rPr>
          <w:t xml:space="preserve"> пунктом 3.1</w:t>
        </w:r>
      </w:hyperlink>
      <w:r>
        <w:t xml:space="preserve"> настоящего Порядка и рассчитывается исходя из месячного денежного содержания по соответствующей муниципальной должности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 района Ленинградской области или должности муниципальной службы. При этом размер месячного денежного содержания, </w:t>
      </w:r>
      <w:proofErr w:type="gramStart"/>
      <w:r>
        <w:t>исходя из которого исчисляется</w:t>
      </w:r>
      <w:proofErr w:type="gramEnd"/>
      <w:r>
        <w:t xml:space="preserve"> доплата к пенсии, не может превышать 0,4 денежного содержания по соответствующей муниципальной должности или должности муниципальной службы, применительно к месячному денежному содержанию, по которой исчисляется доплата к пенсии.</w:t>
      </w:r>
    </w:p>
    <w:p w:rsidR="00CE4BD7" w:rsidRDefault="00CE4BD7" w:rsidP="00CE4BD7">
      <w:pPr>
        <w:pStyle w:val="ConsPlusNormal"/>
        <w:widowControl/>
        <w:ind w:firstLine="540"/>
        <w:jc w:val="both"/>
        <w:outlineLvl w:val="1"/>
      </w:pPr>
      <w:proofErr w:type="gramStart"/>
      <w:r>
        <w:t xml:space="preserve">Соответствие должностей определяется согласно </w:t>
      </w:r>
      <w:hyperlink r:id="rId20" w:history="1">
        <w:r>
          <w:rPr>
            <w:color w:val="0000FF"/>
          </w:rPr>
          <w:t>Перечню</w:t>
        </w:r>
      </w:hyperlink>
      <w:r>
        <w:t xml:space="preserve"> муниципальных</w:t>
      </w:r>
      <w:r w:rsidRPr="007477A4">
        <w:rPr>
          <w:b/>
        </w:rPr>
        <w:t xml:space="preserve"> </w:t>
      </w:r>
      <w:r w:rsidRPr="00084AEC">
        <w:t xml:space="preserve">должностей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w:t>
      </w:r>
      <w:r w:rsidRPr="00084AEC">
        <w:t xml:space="preserve">инградской области и </w:t>
      </w:r>
      <w:r>
        <w:t>должностей муниципальн</w:t>
      </w:r>
      <w:r w:rsidRPr="00084AEC">
        <w:t xml:space="preserve">ой службы </w:t>
      </w:r>
      <w:r>
        <w:t xml:space="preserve">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w:t>
      </w:r>
      <w:r w:rsidRPr="00084AEC">
        <w:t>Ленинградской области, применительно к месячному денежному содержанию</w:t>
      </w:r>
      <w:r>
        <w:t>,</w:t>
      </w:r>
      <w:r w:rsidRPr="00084AEC">
        <w:t xml:space="preserve"> по которым </w:t>
      </w:r>
      <w:r w:rsidRPr="00084AEC">
        <w:lastRenderedPageBreak/>
        <w:t>исчисляетс</w:t>
      </w:r>
      <w:r w:rsidR="00824A83">
        <w:t>я ежемесячная доплата к страховой</w:t>
      </w:r>
      <w:r w:rsidRPr="00084AEC">
        <w:t xml:space="preserve"> пенсии лицам, замещавшим должности в органах государственной власти и управления Союза ССР и РСФСР</w:t>
      </w:r>
      <w:r>
        <w:t xml:space="preserve"> на территории </w:t>
      </w:r>
      <w:proofErr w:type="spellStart"/>
      <w:r>
        <w:t>Алеховщинского</w:t>
      </w:r>
      <w:proofErr w:type="spellEnd"/>
      <w:r>
        <w:t xml:space="preserve"> сельского поселения </w:t>
      </w:r>
      <w:proofErr w:type="spellStart"/>
      <w:r>
        <w:t>Лодейнопольского</w:t>
      </w:r>
      <w:proofErr w:type="spellEnd"/>
      <w:proofErr w:type="gramEnd"/>
      <w:r>
        <w:t xml:space="preserve"> района Ленинградской области (приложение 1 к настоящему Порядку).</w:t>
      </w:r>
    </w:p>
    <w:p w:rsidR="00CE4BD7" w:rsidRDefault="00CE4BD7" w:rsidP="00CE4BD7">
      <w:pPr>
        <w:pStyle w:val="ConsPlusNormal"/>
        <w:widowControl/>
        <w:ind w:firstLine="540"/>
        <w:jc w:val="both"/>
        <w:outlineLvl w:val="1"/>
      </w:pPr>
      <w:r>
        <w:t xml:space="preserve">3.5. Для исчисления размера доплаты к пенсии лица, указанные в </w:t>
      </w:r>
      <w:hyperlink r:id="rId21" w:history="1">
        <w:r>
          <w:rPr>
            <w:color w:val="0000FF"/>
          </w:rPr>
          <w:t>пункте 3.</w:t>
        </w:r>
      </w:hyperlink>
      <w:r>
        <w:t xml:space="preserve">4 настоящего Порядка, вправе выбрать любую ранее замещаемую ими должность в органах государственной власти и управления в соответствии с </w:t>
      </w:r>
      <w:hyperlink r:id="rId22" w:history="1">
        <w:r>
          <w:rPr>
            <w:color w:val="0000FF"/>
          </w:rPr>
          <w:t>подпунктом 2 пункта 2.1</w:t>
        </w:r>
      </w:hyperlink>
      <w:r>
        <w:t xml:space="preserve"> настоящего Порядка.</w:t>
      </w:r>
    </w:p>
    <w:p w:rsidR="00CE4BD7" w:rsidRDefault="00CE4BD7" w:rsidP="00CE4BD7">
      <w:pPr>
        <w:pStyle w:val="ConsPlusNormal"/>
        <w:widowControl/>
        <w:ind w:firstLine="540"/>
        <w:jc w:val="both"/>
        <w:outlineLvl w:val="1"/>
      </w:pPr>
    </w:p>
    <w:p w:rsidR="00CE4BD7" w:rsidRPr="00EA4695" w:rsidRDefault="00CE4BD7" w:rsidP="00CE4BD7">
      <w:pPr>
        <w:pStyle w:val="ConsPlusNormal"/>
        <w:widowControl/>
        <w:ind w:firstLine="540"/>
        <w:jc w:val="both"/>
        <w:outlineLvl w:val="1"/>
        <w:rPr>
          <w:b/>
        </w:rPr>
      </w:pPr>
      <w:r w:rsidRPr="00EA4695">
        <w:rPr>
          <w:b/>
        </w:rPr>
        <w:t>4. Исчисление и индексация размера доплаты к пенсии:</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4.1. Исчисление размера доплаты к пенсии производится по формуле:</w:t>
      </w:r>
    </w:p>
    <w:p w:rsidR="00CE4BD7" w:rsidRDefault="00CE4BD7" w:rsidP="00CE4BD7">
      <w:pPr>
        <w:pStyle w:val="ConsPlusNormal"/>
        <w:widowControl/>
        <w:ind w:firstLine="0"/>
        <w:jc w:val="center"/>
        <w:outlineLvl w:val="1"/>
      </w:pPr>
      <w:r>
        <w:t xml:space="preserve">ДП = Д x </w:t>
      </w:r>
      <w:proofErr w:type="gramStart"/>
      <w:r>
        <w:t>ОК</w:t>
      </w:r>
      <w:proofErr w:type="gramEnd"/>
      <w:r>
        <w:t xml:space="preserve"> x П,</w:t>
      </w:r>
    </w:p>
    <w:p w:rsidR="00CE4BD7" w:rsidRDefault="00CE4BD7" w:rsidP="00CE4BD7">
      <w:pPr>
        <w:pStyle w:val="ConsPlusNormal"/>
        <w:widowControl/>
        <w:ind w:firstLine="540"/>
        <w:jc w:val="both"/>
        <w:outlineLvl w:val="1"/>
      </w:pPr>
      <w:r>
        <w:t>где:</w:t>
      </w:r>
    </w:p>
    <w:p w:rsidR="00CE4BD7" w:rsidRDefault="00CE4BD7" w:rsidP="00CE4BD7">
      <w:pPr>
        <w:pStyle w:val="ConsPlusNormal"/>
        <w:widowControl/>
        <w:ind w:firstLine="540"/>
        <w:jc w:val="both"/>
        <w:outlineLvl w:val="1"/>
      </w:pPr>
      <w:r>
        <w:t>ДП - размер доплаты к пенсии в денежном выражении;</w:t>
      </w:r>
    </w:p>
    <w:p w:rsidR="00CE4BD7" w:rsidRDefault="00CE4BD7" w:rsidP="00CE4BD7">
      <w:pPr>
        <w:pStyle w:val="ConsPlusNormal"/>
        <w:widowControl/>
        <w:ind w:firstLine="540"/>
        <w:jc w:val="both"/>
        <w:outlineLvl w:val="1"/>
      </w:pPr>
      <w:r>
        <w:t xml:space="preserve">Д - среднемесячное денежное содержание или месячное денежное содержание, </w:t>
      </w:r>
      <w:proofErr w:type="gramStart"/>
      <w:r>
        <w:t>исходя из которого исчисляется</w:t>
      </w:r>
      <w:proofErr w:type="gramEnd"/>
      <w:r>
        <w:t xml:space="preserve"> размер доплаты к пенсии;</w:t>
      </w:r>
    </w:p>
    <w:p w:rsidR="00CE4BD7" w:rsidRDefault="00CE4BD7" w:rsidP="00CE4BD7">
      <w:pPr>
        <w:pStyle w:val="ConsPlusNormal"/>
        <w:widowControl/>
        <w:ind w:firstLine="540"/>
        <w:jc w:val="both"/>
        <w:outlineLvl w:val="1"/>
      </w:pPr>
      <w:proofErr w:type="gramStart"/>
      <w:r>
        <w:t>ОК</w:t>
      </w:r>
      <w:proofErr w:type="gramEnd"/>
      <w:r>
        <w:t xml:space="preserve"> - ограничительный коэффициент;</w:t>
      </w:r>
    </w:p>
    <w:p w:rsidR="00CE4BD7" w:rsidRDefault="00CE4BD7" w:rsidP="00CE4BD7">
      <w:pPr>
        <w:pStyle w:val="ConsPlusNormal"/>
        <w:widowControl/>
        <w:ind w:firstLine="540"/>
        <w:jc w:val="both"/>
        <w:outlineLvl w:val="1"/>
      </w:pPr>
      <w:proofErr w:type="gramStart"/>
      <w:r>
        <w:t>П</w:t>
      </w:r>
      <w:proofErr w:type="gramEnd"/>
      <w:r>
        <w:t xml:space="preserve"> - размер доплаты к пенсии в процентном выражении, устанавливаемый в зависимости от времени замещения муниципальных должностей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 района Ленинградской области или высших должностей в органах государственной власти и управления.</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 xml:space="preserve">4.2. </w:t>
      </w:r>
      <w:proofErr w:type="gramStart"/>
      <w:r>
        <w:t xml:space="preserve">Расчет среднемесячного денежного содержания для исчисления размера доплаты к пенсии осуществляется за последние 12 полных месяцев замещения муниципальной должности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 района Ленинградской области, предшествовавших дню освобождения от замещаемой должности либо дню достижения возраста, дающего право на трудовую пенсию по старости.</w:t>
      </w:r>
      <w:proofErr w:type="gramEnd"/>
    </w:p>
    <w:p w:rsidR="00CE4BD7" w:rsidRDefault="00CE4BD7" w:rsidP="00CE4BD7">
      <w:pPr>
        <w:pStyle w:val="ConsPlusNormal"/>
        <w:widowControl/>
        <w:ind w:firstLine="540"/>
        <w:jc w:val="both"/>
        <w:outlineLvl w:val="1"/>
      </w:pPr>
      <w:r>
        <w:t>Из расчетного периода исключаются периоды временной нетрудоспособности и периоды освобождения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Среднемесячное денежное содержание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CE4BD7" w:rsidRDefault="00CE4BD7" w:rsidP="00CE4BD7">
      <w:pPr>
        <w:pStyle w:val="ConsPlusNormal"/>
        <w:widowControl/>
        <w:ind w:firstLine="540"/>
        <w:jc w:val="both"/>
        <w:outlineLvl w:val="1"/>
      </w:pPr>
      <w:r>
        <w:t xml:space="preserve">4.3. Исчисление размера </w:t>
      </w:r>
      <w:proofErr w:type="gramStart"/>
      <w:r>
        <w:t>доплаты</w:t>
      </w:r>
      <w:proofErr w:type="gramEnd"/>
      <w:r>
        <w:t xml:space="preserve"> к пенсии исходя из среднемесячного денежного содержания производится по формуле:</w:t>
      </w:r>
    </w:p>
    <w:p w:rsidR="00CE4BD7" w:rsidRDefault="00CE4BD7" w:rsidP="00CE4BD7">
      <w:pPr>
        <w:pStyle w:val="ConsPlusNormal"/>
        <w:widowControl/>
        <w:ind w:firstLine="0"/>
        <w:jc w:val="center"/>
        <w:outlineLvl w:val="1"/>
      </w:pPr>
      <w:r>
        <w:t xml:space="preserve">ДП = Д x 0,4 x </w:t>
      </w:r>
      <w:proofErr w:type="gramStart"/>
      <w:r>
        <w:t>П</w:t>
      </w:r>
      <w:proofErr w:type="gramEnd"/>
      <w:r>
        <w:t>,</w:t>
      </w:r>
    </w:p>
    <w:p w:rsidR="00CE4BD7" w:rsidRDefault="00CE4BD7" w:rsidP="00CE4BD7">
      <w:pPr>
        <w:pStyle w:val="ConsPlusNormal"/>
        <w:widowControl/>
        <w:ind w:firstLine="540"/>
        <w:jc w:val="both"/>
        <w:outlineLvl w:val="1"/>
      </w:pPr>
      <w:r>
        <w:t xml:space="preserve">при этом среднемесячное денежное содержание рассчитывается в соответствии с </w:t>
      </w:r>
      <w:hyperlink r:id="rId23" w:history="1">
        <w:r>
          <w:rPr>
            <w:color w:val="0000FF"/>
          </w:rPr>
          <w:t>пунктом 4.2</w:t>
        </w:r>
      </w:hyperlink>
      <w:r>
        <w:t xml:space="preserve"> настоящего Положения и учитывается следующий состав денежного содержания:</w:t>
      </w:r>
    </w:p>
    <w:p w:rsidR="00CE4BD7" w:rsidRPr="00084AEC" w:rsidRDefault="00CE4BD7" w:rsidP="00CE4BD7">
      <w:pPr>
        <w:pStyle w:val="ConsPlusNormal"/>
        <w:widowControl/>
        <w:ind w:firstLine="540"/>
        <w:jc w:val="both"/>
      </w:pPr>
      <w:r w:rsidRPr="00084AEC">
        <w:t>денежное содержание,</w:t>
      </w:r>
    </w:p>
    <w:p w:rsidR="00CE4BD7" w:rsidRPr="00084AEC" w:rsidRDefault="00CE4BD7" w:rsidP="00CE4BD7">
      <w:pPr>
        <w:pStyle w:val="ConsPlusNormal"/>
        <w:widowControl/>
        <w:ind w:firstLine="540"/>
        <w:jc w:val="both"/>
      </w:pPr>
      <w:r w:rsidRPr="00084AEC">
        <w:t>ежемесячная процентная надбавка к денежному содержанию за особые условия работы,</w:t>
      </w:r>
    </w:p>
    <w:p w:rsidR="00CE4BD7" w:rsidRPr="00084AEC" w:rsidRDefault="00CE4BD7" w:rsidP="00CE4BD7">
      <w:pPr>
        <w:pStyle w:val="ConsPlusNormal"/>
        <w:widowControl/>
        <w:ind w:firstLine="540"/>
        <w:jc w:val="both"/>
      </w:pPr>
      <w:r w:rsidRPr="00084AEC">
        <w:t>ежемесячное денежное поощрение,</w:t>
      </w:r>
    </w:p>
    <w:p w:rsidR="00CE4BD7" w:rsidRPr="00084AEC" w:rsidRDefault="00CE4BD7" w:rsidP="00CE4BD7">
      <w:pPr>
        <w:pStyle w:val="ConsPlusNormal"/>
        <w:widowControl/>
        <w:ind w:firstLine="540"/>
        <w:jc w:val="both"/>
      </w:pPr>
      <w:r w:rsidRPr="00084AEC">
        <w:t>ежемесячная процентная надбавка к денежному содержанию за работу со сведениями, составляющими государственную тайну,</w:t>
      </w:r>
    </w:p>
    <w:p w:rsidR="00CE4BD7" w:rsidRPr="00084AEC" w:rsidRDefault="00CE4BD7" w:rsidP="00CE4BD7">
      <w:pPr>
        <w:pStyle w:val="ConsPlusNormal"/>
        <w:widowControl/>
        <w:ind w:firstLine="540"/>
        <w:jc w:val="both"/>
      </w:pPr>
      <w:r w:rsidRPr="00084AEC">
        <w:t>ежемесячная доплата,</w:t>
      </w:r>
    </w:p>
    <w:p w:rsidR="00CE4BD7" w:rsidRPr="00084AEC" w:rsidRDefault="00CE4BD7" w:rsidP="00CE4BD7">
      <w:pPr>
        <w:pStyle w:val="ConsPlusNormal"/>
        <w:widowControl/>
        <w:ind w:firstLine="540"/>
        <w:jc w:val="both"/>
        <w:outlineLvl w:val="1"/>
      </w:pPr>
      <w:r w:rsidRPr="00084AEC">
        <w:t>премии за выполнение особо важных и сложных заданий</w:t>
      </w:r>
    </w:p>
    <w:p w:rsidR="00CE4BD7" w:rsidRDefault="00CE4BD7" w:rsidP="00CE4BD7">
      <w:pPr>
        <w:pStyle w:val="ConsPlusNormal"/>
        <w:widowControl/>
        <w:ind w:firstLine="540"/>
        <w:jc w:val="both"/>
        <w:outlineLvl w:val="1"/>
      </w:pPr>
      <w:r>
        <w:t xml:space="preserve">4.4. Исчисление размера </w:t>
      </w:r>
      <w:proofErr w:type="gramStart"/>
      <w:r>
        <w:t>доплаты</w:t>
      </w:r>
      <w:proofErr w:type="gramEnd"/>
      <w:r>
        <w:t xml:space="preserve"> к пенсии исходя из месячного денежного содержания применительно к месячному денежному содержанию по аналогичной существующей (соответствующей существующей) муниципальной должности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 района Ленинградской области для лиц, указанных в </w:t>
      </w:r>
      <w:hyperlink r:id="rId24" w:history="1">
        <w:r>
          <w:rPr>
            <w:color w:val="0000FF"/>
          </w:rPr>
          <w:t>пунктах 3.3</w:t>
        </w:r>
      </w:hyperlink>
      <w:r>
        <w:t xml:space="preserve"> и </w:t>
      </w:r>
      <w:hyperlink r:id="rId25" w:history="1">
        <w:r>
          <w:rPr>
            <w:color w:val="0000FF"/>
          </w:rPr>
          <w:t>3.4</w:t>
        </w:r>
      </w:hyperlink>
      <w:r>
        <w:t xml:space="preserve"> настоящего Положения, производится по формуле:</w:t>
      </w:r>
    </w:p>
    <w:p w:rsidR="00CE4BD7" w:rsidRDefault="00CE4BD7" w:rsidP="00CE4BD7">
      <w:pPr>
        <w:pStyle w:val="ConsPlusNormal"/>
        <w:widowControl/>
        <w:ind w:firstLine="0"/>
        <w:jc w:val="center"/>
        <w:outlineLvl w:val="1"/>
      </w:pPr>
      <w:r>
        <w:t xml:space="preserve">ДП = Д x 0,4 x </w:t>
      </w:r>
      <w:proofErr w:type="gramStart"/>
      <w:r>
        <w:t>П</w:t>
      </w:r>
      <w:proofErr w:type="gramEnd"/>
      <w:r>
        <w:t>,</w:t>
      </w:r>
    </w:p>
    <w:p w:rsidR="00CE4BD7" w:rsidRDefault="00CE4BD7" w:rsidP="00CE4BD7">
      <w:pPr>
        <w:pStyle w:val="ConsPlusNormal"/>
        <w:widowControl/>
        <w:ind w:firstLine="540"/>
        <w:jc w:val="both"/>
        <w:outlineLvl w:val="1"/>
      </w:pPr>
      <w:r>
        <w:t xml:space="preserve">при этом при исчислении размера доплаты к пенсии учитывается состав денежного содержания </w:t>
      </w:r>
      <w:proofErr w:type="gramStart"/>
      <w:r>
        <w:t>согласно пункта</w:t>
      </w:r>
      <w:proofErr w:type="gramEnd"/>
      <w:r>
        <w:t xml:space="preserve"> 4.3.</w:t>
      </w:r>
    </w:p>
    <w:p w:rsidR="00CE4BD7" w:rsidRDefault="00CE4BD7" w:rsidP="00CE4BD7">
      <w:pPr>
        <w:pStyle w:val="ConsPlusNormal"/>
        <w:widowControl/>
        <w:ind w:firstLine="540"/>
        <w:jc w:val="both"/>
        <w:outlineLvl w:val="1"/>
      </w:pPr>
      <w:r>
        <w:lastRenderedPageBreak/>
        <w:t>4.5. Размер доплаты к пенсии определяется в рублях. При определении размера доплаты к пенсии суммы до 50 копеек включительно не учитываются, суммы более 50 копеек округляются до одного рубля.</w:t>
      </w:r>
    </w:p>
    <w:p w:rsidR="00CE4BD7" w:rsidRDefault="00CE4BD7" w:rsidP="00CE4BD7">
      <w:pPr>
        <w:pStyle w:val="ConsPlusNormal"/>
        <w:widowControl/>
        <w:ind w:firstLine="540"/>
        <w:jc w:val="both"/>
        <w:outlineLvl w:val="1"/>
      </w:pPr>
      <w:r>
        <w:t xml:space="preserve">4.6. </w:t>
      </w:r>
      <w:proofErr w:type="gramStart"/>
      <w:r>
        <w:t xml:space="preserve">Размер доплаты к пенсии исчисляется исходя из среднемесячного (месячного) денежного содержания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денежного вознаграждения по муниципальным должностям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 района Ленинградской области или (и) размера месячного оклада денежного содержания по должностям муниципальной службы </w:t>
      </w:r>
      <w:r w:rsidRPr="00084AEC">
        <w:t>в соответствии</w:t>
      </w:r>
      <w:proofErr w:type="gramEnd"/>
      <w:r w:rsidRPr="00084AEC">
        <w:t xml:space="preserve"> с </w:t>
      </w:r>
      <w:r>
        <w:t>решением</w:t>
      </w:r>
      <w:r w:rsidRPr="00084AEC">
        <w:t xml:space="preserve"> о бюджете</w:t>
      </w:r>
      <w:r>
        <w:t xml:space="preserve">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w:t>
      </w:r>
      <w:r w:rsidRPr="00084AEC">
        <w:t xml:space="preserve"> Ленинградской области на день обращения за установлением доплаты к пенсии.</w:t>
      </w:r>
    </w:p>
    <w:p w:rsidR="00CE4BD7" w:rsidRDefault="00CE4BD7" w:rsidP="00CE4BD7">
      <w:pPr>
        <w:pStyle w:val="ConsPlusNormal"/>
        <w:widowControl/>
        <w:ind w:firstLine="540"/>
        <w:jc w:val="both"/>
        <w:outlineLvl w:val="1"/>
      </w:pPr>
    </w:p>
    <w:p w:rsidR="00CE4BD7" w:rsidRPr="00084AEC"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Pr="00932F63" w:rsidRDefault="00CE4BD7" w:rsidP="00CE4BD7">
      <w:pPr>
        <w:pStyle w:val="ConsPlusNormal"/>
        <w:widowControl/>
        <w:ind w:firstLine="540"/>
        <w:jc w:val="both"/>
        <w:outlineLvl w:val="1"/>
        <w:rPr>
          <w:b/>
        </w:rPr>
      </w:pPr>
      <w:r w:rsidRPr="00932F63">
        <w:rPr>
          <w:b/>
        </w:rPr>
        <w:t>5. Право на пенсию за выслугу лет</w:t>
      </w:r>
      <w:r>
        <w:rPr>
          <w:b/>
        </w:rPr>
        <w:t>:</w:t>
      </w:r>
    </w:p>
    <w:p w:rsidR="00CE4BD7" w:rsidRDefault="00CE4BD7" w:rsidP="00CE4BD7">
      <w:pPr>
        <w:pStyle w:val="ConsPlusNormal"/>
        <w:widowControl/>
        <w:ind w:firstLine="540"/>
        <w:jc w:val="both"/>
        <w:outlineLvl w:val="1"/>
      </w:pPr>
    </w:p>
    <w:p w:rsidR="00CE4BD7" w:rsidRPr="00D423D7" w:rsidRDefault="00CE4BD7" w:rsidP="00CE4BD7">
      <w:pPr>
        <w:pStyle w:val="formattext"/>
        <w:spacing w:line="240" w:lineRule="atLeast"/>
        <w:ind w:firstLine="540"/>
        <w:jc w:val="both"/>
        <w:rPr>
          <w:sz w:val="24"/>
          <w:szCs w:val="24"/>
        </w:rPr>
      </w:pPr>
      <w:r w:rsidRPr="00D423D7">
        <w:rPr>
          <w:sz w:val="24"/>
          <w:szCs w:val="24"/>
        </w:rPr>
        <w:t xml:space="preserve">5.1. </w:t>
      </w:r>
      <w:proofErr w:type="gramStart"/>
      <w:r w:rsidRPr="00D423D7">
        <w:rPr>
          <w:sz w:val="24"/>
          <w:szCs w:val="24"/>
        </w:rPr>
        <w:t xml:space="preserve">Право на пенсию за выслугу лет имеют лица, замещавшие муниципальные должности муниципальной службы </w:t>
      </w:r>
      <w:proofErr w:type="spellStart"/>
      <w:r>
        <w:rPr>
          <w:sz w:val="24"/>
          <w:szCs w:val="24"/>
        </w:rPr>
        <w:t>Алеховщинского</w:t>
      </w:r>
      <w:proofErr w:type="spellEnd"/>
      <w:r>
        <w:rPr>
          <w:sz w:val="24"/>
          <w:szCs w:val="24"/>
        </w:rPr>
        <w:t xml:space="preserve"> сельского поселения </w:t>
      </w:r>
      <w:proofErr w:type="spellStart"/>
      <w:r>
        <w:rPr>
          <w:sz w:val="24"/>
          <w:szCs w:val="24"/>
        </w:rPr>
        <w:t>Лодейнопольского</w:t>
      </w:r>
      <w:proofErr w:type="spellEnd"/>
      <w:r>
        <w:rPr>
          <w:sz w:val="24"/>
          <w:szCs w:val="24"/>
        </w:rPr>
        <w:t xml:space="preserve"> муниципального</w:t>
      </w:r>
      <w:r w:rsidRPr="00D423D7">
        <w:rPr>
          <w:sz w:val="24"/>
          <w:szCs w:val="24"/>
        </w:rPr>
        <w:t xml:space="preserve"> район</w:t>
      </w:r>
      <w:r>
        <w:rPr>
          <w:sz w:val="24"/>
          <w:szCs w:val="24"/>
        </w:rPr>
        <w:t>а</w:t>
      </w:r>
      <w:r w:rsidRPr="00D423D7">
        <w:rPr>
          <w:sz w:val="24"/>
          <w:szCs w:val="24"/>
        </w:rPr>
        <w:t xml:space="preserve"> Ленинградской области либо должности муниципальной службы</w:t>
      </w:r>
      <w:r>
        <w:rPr>
          <w:sz w:val="24"/>
          <w:szCs w:val="24"/>
        </w:rPr>
        <w:t xml:space="preserve"> </w:t>
      </w:r>
      <w:proofErr w:type="spellStart"/>
      <w:r>
        <w:rPr>
          <w:sz w:val="24"/>
          <w:szCs w:val="24"/>
        </w:rPr>
        <w:t>Алеховщинского</w:t>
      </w:r>
      <w:proofErr w:type="spellEnd"/>
      <w:r>
        <w:rPr>
          <w:sz w:val="24"/>
          <w:szCs w:val="24"/>
        </w:rPr>
        <w:t xml:space="preserve"> сельского поселения </w:t>
      </w:r>
      <w:proofErr w:type="spellStart"/>
      <w:r>
        <w:rPr>
          <w:sz w:val="24"/>
          <w:szCs w:val="24"/>
        </w:rPr>
        <w:t>Лодейнопольского</w:t>
      </w:r>
      <w:proofErr w:type="spellEnd"/>
      <w:r>
        <w:rPr>
          <w:sz w:val="24"/>
          <w:szCs w:val="24"/>
        </w:rPr>
        <w:t xml:space="preserve"> муниципального</w:t>
      </w:r>
      <w:r w:rsidRPr="00D423D7">
        <w:rPr>
          <w:sz w:val="24"/>
          <w:szCs w:val="24"/>
        </w:rPr>
        <w:t xml:space="preserve"> район</w:t>
      </w:r>
      <w:r>
        <w:rPr>
          <w:sz w:val="24"/>
          <w:szCs w:val="24"/>
        </w:rPr>
        <w:t>а</w:t>
      </w:r>
      <w:r w:rsidRPr="00D423D7">
        <w:rPr>
          <w:sz w:val="24"/>
          <w:szCs w:val="24"/>
        </w:rPr>
        <w:t xml:space="preserve"> Ленинградской области и уволенные в связи с прекращением муниципальной службы</w:t>
      </w:r>
      <w:r>
        <w:rPr>
          <w:sz w:val="24"/>
          <w:szCs w:val="24"/>
        </w:rPr>
        <w:t xml:space="preserve"> по основаниям, предусмотренным статьями 6 и 7 настоящего Порядка</w:t>
      </w:r>
      <w:r w:rsidRPr="00D423D7">
        <w:rPr>
          <w:sz w:val="24"/>
          <w:szCs w:val="24"/>
        </w:rPr>
        <w:t>, имеющие необходимый стаж муниципальной службы при выходе на трудовую пе</w:t>
      </w:r>
      <w:r>
        <w:rPr>
          <w:sz w:val="24"/>
          <w:szCs w:val="24"/>
        </w:rPr>
        <w:t>нсию</w:t>
      </w:r>
      <w:proofErr w:type="gramEnd"/>
      <w:r>
        <w:rPr>
          <w:sz w:val="24"/>
          <w:szCs w:val="24"/>
        </w:rPr>
        <w:t xml:space="preserve"> по старости (инвалидности</w:t>
      </w:r>
      <w:r w:rsidRPr="00D423D7">
        <w:rPr>
          <w:sz w:val="24"/>
          <w:szCs w:val="24"/>
        </w:rPr>
        <w:t>), если увольнение имело место не ранее 16 августа 1995 года.</w:t>
      </w:r>
    </w:p>
    <w:p w:rsidR="00CE4BD7" w:rsidRDefault="00CE4BD7" w:rsidP="00CE4BD7">
      <w:pPr>
        <w:pStyle w:val="ConsPlusNormal"/>
        <w:widowControl/>
        <w:ind w:firstLine="540"/>
        <w:jc w:val="both"/>
        <w:outlineLvl w:val="1"/>
      </w:pPr>
      <w:r>
        <w:t>5.2. Право на назначение пенсии за выслугу лет имеют лица, уволенные с муниципальной службы при соблюдении следующих условий:</w:t>
      </w:r>
    </w:p>
    <w:p w:rsidR="00CE4BD7" w:rsidRPr="00D423D7" w:rsidRDefault="00CE4BD7" w:rsidP="00CE4BD7">
      <w:pPr>
        <w:pStyle w:val="formattext"/>
        <w:spacing w:line="240" w:lineRule="atLeast"/>
        <w:jc w:val="both"/>
        <w:rPr>
          <w:sz w:val="24"/>
          <w:szCs w:val="24"/>
        </w:rPr>
      </w:pPr>
      <w:r w:rsidRPr="006F5E04">
        <w:rPr>
          <w:sz w:val="24"/>
          <w:szCs w:val="24"/>
        </w:rPr>
        <w:t>          1) увольнение с должностей муниципальной  с</w:t>
      </w:r>
      <w:r>
        <w:rPr>
          <w:sz w:val="24"/>
          <w:szCs w:val="24"/>
        </w:rPr>
        <w:t xml:space="preserve">лужбы </w:t>
      </w:r>
      <w:proofErr w:type="spellStart"/>
      <w:r>
        <w:rPr>
          <w:sz w:val="24"/>
          <w:szCs w:val="24"/>
        </w:rPr>
        <w:t>Алеховщинского</w:t>
      </w:r>
      <w:proofErr w:type="spellEnd"/>
      <w:r>
        <w:rPr>
          <w:sz w:val="24"/>
          <w:szCs w:val="24"/>
        </w:rPr>
        <w:t xml:space="preserve"> сельского поселения </w:t>
      </w:r>
      <w:proofErr w:type="spellStart"/>
      <w:r>
        <w:rPr>
          <w:sz w:val="24"/>
          <w:szCs w:val="24"/>
        </w:rPr>
        <w:t>Лодейнопольского</w:t>
      </w:r>
      <w:proofErr w:type="spellEnd"/>
      <w:r>
        <w:rPr>
          <w:sz w:val="24"/>
          <w:szCs w:val="24"/>
        </w:rPr>
        <w:t xml:space="preserve"> муниципального</w:t>
      </w:r>
      <w:r w:rsidRPr="006F5E04">
        <w:rPr>
          <w:sz w:val="24"/>
          <w:szCs w:val="24"/>
        </w:rPr>
        <w:t xml:space="preserve"> район</w:t>
      </w:r>
      <w:r>
        <w:rPr>
          <w:sz w:val="24"/>
          <w:szCs w:val="24"/>
        </w:rPr>
        <w:t>а</w:t>
      </w:r>
      <w:r w:rsidRPr="006F5E04">
        <w:rPr>
          <w:sz w:val="24"/>
          <w:szCs w:val="24"/>
        </w:rPr>
        <w:t xml:space="preserve"> Ленинградской области по основаниям, </w:t>
      </w:r>
      <w:r w:rsidRPr="00D423D7">
        <w:rPr>
          <w:sz w:val="24"/>
          <w:szCs w:val="24"/>
        </w:rPr>
        <w:t xml:space="preserve">указанным в </w:t>
      </w:r>
      <w:hyperlink r:id="rId26" w:history="1">
        <w:r w:rsidRPr="00D423D7">
          <w:rPr>
            <w:color w:val="0000FF"/>
            <w:sz w:val="24"/>
            <w:szCs w:val="24"/>
          </w:rPr>
          <w:t>пунктах 6.1</w:t>
        </w:r>
      </w:hyperlink>
      <w:r w:rsidRPr="00D423D7">
        <w:rPr>
          <w:sz w:val="24"/>
          <w:szCs w:val="24"/>
        </w:rPr>
        <w:t xml:space="preserve">, </w:t>
      </w:r>
      <w:hyperlink r:id="rId27" w:history="1">
        <w:r w:rsidRPr="00D423D7">
          <w:rPr>
            <w:color w:val="0000FF"/>
            <w:sz w:val="24"/>
            <w:szCs w:val="24"/>
          </w:rPr>
          <w:t>6.2</w:t>
        </w:r>
      </w:hyperlink>
      <w:r w:rsidRPr="00D423D7">
        <w:rPr>
          <w:sz w:val="24"/>
          <w:szCs w:val="24"/>
        </w:rPr>
        <w:t xml:space="preserve">, </w:t>
      </w:r>
      <w:hyperlink r:id="rId28" w:history="1">
        <w:r w:rsidRPr="00D423D7">
          <w:rPr>
            <w:color w:val="0000FF"/>
            <w:sz w:val="24"/>
            <w:szCs w:val="24"/>
          </w:rPr>
          <w:t>7.1</w:t>
        </w:r>
      </w:hyperlink>
      <w:r w:rsidRPr="00D423D7">
        <w:rPr>
          <w:sz w:val="24"/>
          <w:szCs w:val="24"/>
        </w:rPr>
        <w:t xml:space="preserve"> и </w:t>
      </w:r>
      <w:hyperlink r:id="rId29" w:history="1">
        <w:r w:rsidRPr="00D423D7">
          <w:rPr>
            <w:color w:val="0000FF"/>
            <w:sz w:val="24"/>
            <w:szCs w:val="24"/>
          </w:rPr>
          <w:t>7.2</w:t>
        </w:r>
      </w:hyperlink>
      <w:r w:rsidRPr="00D423D7">
        <w:rPr>
          <w:sz w:val="24"/>
          <w:szCs w:val="24"/>
        </w:rPr>
        <w:t xml:space="preserve"> настоящего По</w:t>
      </w:r>
      <w:r>
        <w:rPr>
          <w:sz w:val="24"/>
          <w:szCs w:val="24"/>
        </w:rPr>
        <w:t>рядка</w:t>
      </w:r>
      <w:r w:rsidRPr="00D423D7">
        <w:rPr>
          <w:sz w:val="24"/>
          <w:szCs w:val="24"/>
        </w:rPr>
        <w:t>;</w:t>
      </w:r>
    </w:p>
    <w:p w:rsidR="00CE4BD7" w:rsidRPr="006F5E04" w:rsidRDefault="00CE4BD7" w:rsidP="00CE4BD7">
      <w:pPr>
        <w:pStyle w:val="formattext"/>
        <w:spacing w:line="240" w:lineRule="atLeast"/>
        <w:jc w:val="both"/>
        <w:rPr>
          <w:sz w:val="24"/>
          <w:szCs w:val="24"/>
        </w:rPr>
      </w:pPr>
      <w:r w:rsidRPr="006F5E04">
        <w:rPr>
          <w:sz w:val="24"/>
          <w:szCs w:val="24"/>
        </w:rPr>
        <w:t>     </w:t>
      </w:r>
      <w:r>
        <w:rPr>
          <w:sz w:val="24"/>
          <w:szCs w:val="24"/>
        </w:rPr>
        <w:t xml:space="preserve">    </w:t>
      </w:r>
      <w:r w:rsidRPr="006F5E04">
        <w:rPr>
          <w:sz w:val="24"/>
          <w:szCs w:val="24"/>
        </w:rPr>
        <w:t>2) наличие стажа муниципальной службы не менее 12 лет 6 месяцев у мужчин и 10 лет у женщин</w:t>
      </w:r>
      <w:r w:rsidRPr="00D423D7">
        <w:rPr>
          <w:sz w:val="24"/>
          <w:szCs w:val="24"/>
        </w:rPr>
        <w:t>;</w:t>
      </w:r>
    </w:p>
    <w:p w:rsidR="00CE4BD7" w:rsidRPr="006F5E04" w:rsidRDefault="00CE4BD7" w:rsidP="00CE4BD7">
      <w:pPr>
        <w:pStyle w:val="formattext"/>
        <w:spacing w:line="240" w:lineRule="atLeast"/>
        <w:jc w:val="both"/>
        <w:rPr>
          <w:sz w:val="24"/>
          <w:szCs w:val="24"/>
        </w:rPr>
      </w:pPr>
      <w:r w:rsidRPr="006F5E04">
        <w:rPr>
          <w:sz w:val="24"/>
          <w:szCs w:val="24"/>
        </w:rPr>
        <w:t>    </w:t>
      </w:r>
      <w:r>
        <w:rPr>
          <w:sz w:val="24"/>
          <w:szCs w:val="24"/>
        </w:rPr>
        <w:t xml:space="preserve">  </w:t>
      </w:r>
      <w:r w:rsidRPr="006F5E04">
        <w:rPr>
          <w:sz w:val="24"/>
          <w:szCs w:val="24"/>
        </w:rPr>
        <w:t xml:space="preserve">3) наличие стажа муниципальной службы не менее 10 лет, из которых стаж муниципальной службы в органах местного самоуправления </w:t>
      </w:r>
      <w:proofErr w:type="spellStart"/>
      <w:r>
        <w:rPr>
          <w:sz w:val="24"/>
          <w:szCs w:val="24"/>
        </w:rPr>
        <w:t>Алеховщинского</w:t>
      </w:r>
      <w:proofErr w:type="spellEnd"/>
      <w:r>
        <w:rPr>
          <w:sz w:val="24"/>
          <w:szCs w:val="24"/>
        </w:rPr>
        <w:t xml:space="preserve"> сельского поселения </w:t>
      </w:r>
      <w:proofErr w:type="spellStart"/>
      <w:r w:rsidRPr="006F5E04">
        <w:rPr>
          <w:sz w:val="24"/>
          <w:szCs w:val="24"/>
        </w:rPr>
        <w:t>Лодейнопольского</w:t>
      </w:r>
      <w:proofErr w:type="spellEnd"/>
      <w:r w:rsidRPr="006F5E04">
        <w:rPr>
          <w:sz w:val="24"/>
          <w:szCs w:val="24"/>
        </w:rPr>
        <w:t xml:space="preserve"> мун</w:t>
      </w:r>
      <w:r>
        <w:rPr>
          <w:sz w:val="24"/>
          <w:szCs w:val="24"/>
        </w:rPr>
        <w:t xml:space="preserve">иципального района </w:t>
      </w:r>
      <w:r w:rsidRPr="006F5E04">
        <w:rPr>
          <w:sz w:val="24"/>
          <w:szCs w:val="24"/>
        </w:rPr>
        <w:t xml:space="preserve"> должен составлять не менее 5 лет;</w:t>
      </w:r>
    </w:p>
    <w:p w:rsidR="00CE4BD7" w:rsidRPr="006F5E04" w:rsidRDefault="00CE4BD7" w:rsidP="00CE4BD7">
      <w:pPr>
        <w:pStyle w:val="formattext"/>
        <w:spacing w:line="240" w:lineRule="atLeast"/>
        <w:jc w:val="both"/>
        <w:rPr>
          <w:sz w:val="24"/>
          <w:szCs w:val="24"/>
        </w:rPr>
      </w:pPr>
      <w:r w:rsidRPr="006F5E04">
        <w:rPr>
          <w:sz w:val="24"/>
          <w:szCs w:val="24"/>
        </w:rPr>
        <w:t>     </w:t>
      </w:r>
      <w:r>
        <w:rPr>
          <w:sz w:val="24"/>
          <w:szCs w:val="24"/>
        </w:rPr>
        <w:t xml:space="preserve">    </w:t>
      </w:r>
      <w:r w:rsidRPr="006F5E04">
        <w:rPr>
          <w:sz w:val="24"/>
          <w:szCs w:val="24"/>
        </w:rPr>
        <w:t>4) замещение должности муниципальной с</w:t>
      </w:r>
      <w:r>
        <w:rPr>
          <w:sz w:val="24"/>
          <w:szCs w:val="24"/>
        </w:rPr>
        <w:t xml:space="preserve">лужбы </w:t>
      </w:r>
      <w:proofErr w:type="spellStart"/>
      <w:r>
        <w:rPr>
          <w:sz w:val="24"/>
          <w:szCs w:val="24"/>
        </w:rPr>
        <w:t>Алеховщинского</w:t>
      </w:r>
      <w:proofErr w:type="spellEnd"/>
      <w:r>
        <w:rPr>
          <w:sz w:val="24"/>
          <w:szCs w:val="24"/>
        </w:rPr>
        <w:t xml:space="preserve"> сельского поселения </w:t>
      </w:r>
      <w:proofErr w:type="spellStart"/>
      <w:r>
        <w:rPr>
          <w:sz w:val="24"/>
          <w:szCs w:val="24"/>
        </w:rPr>
        <w:t>Лодейнопольского</w:t>
      </w:r>
      <w:proofErr w:type="spellEnd"/>
      <w:r>
        <w:rPr>
          <w:sz w:val="24"/>
          <w:szCs w:val="24"/>
        </w:rPr>
        <w:t xml:space="preserve"> муниципального</w:t>
      </w:r>
      <w:r w:rsidRPr="006F5E04">
        <w:rPr>
          <w:sz w:val="24"/>
          <w:szCs w:val="24"/>
        </w:rPr>
        <w:t xml:space="preserve"> район</w:t>
      </w:r>
      <w:r>
        <w:rPr>
          <w:sz w:val="24"/>
          <w:szCs w:val="24"/>
        </w:rPr>
        <w:t>а</w:t>
      </w:r>
      <w:r w:rsidRPr="006F5E04">
        <w:rPr>
          <w:sz w:val="24"/>
          <w:szCs w:val="24"/>
        </w:rPr>
        <w:t xml:space="preserve"> Ленинградской области не менее </w:t>
      </w:r>
      <w:proofErr w:type="gramStart"/>
      <w:r w:rsidRPr="006F5E04">
        <w:rPr>
          <w:sz w:val="24"/>
          <w:szCs w:val="24"/>
        </w:rPr>
        <w:t>12 полных месяцев</w:t>
      </w:r>
      <w:proofErr w:type="gramEnd"/>
      <w:r w:rsidRPr="006F5E04">
        <w:rPr>
          <w:sz w:val="24"/>
          <w:szCs w:val="24"/>
        </w:rPr>
        <w:t xml:space="preserve"> непосредственно перед увольнением.</w:t>
      </w:r>
    </w:p>
    <w:p w:rsidR="00CE4BD7" w:rsidRDefault="00CE4BD7" w:rsidP="00CE4BD7">
      <w:pPr>
        <w:pStyle w:val="ConsPlusNormal"/>
        <w:widowControl/>
        <w:ind w:firstLine="540"/>
        <w:jc w:val="both"/>
        <w:outlineLvl w:val="1"/>
      </w:pPr>
    </w:p>
    <w:p w:rsidR="00CE4BD7" w:rsidRPr="00932F63" w:rsidRDefault="00CE4BD7" w:rsidP="00CE4BD7">
      <w:pPr>
        <w:pStyle w:val="ConsPlusNormal"/>
        <w:widowControl/>
        <w:ind w:firstLine="540"/>
        <w:jc w:val="both"/>
        <w:outlineLvl w:val="1"/>
        <w:rPr>
          <w:b/>
        </w:rPr>
      </w:pPr>
      <w:r w:rsidRPr="00932F63">
        <w:rPr>
          <w:b/>
        </w:rPr>
        <w:t>6. Основания для назначения пенсии за выслугу лет лицам, уволенным с муниципальной службы</w:t>
      </w:r>
      <w:r>
        <w:rPr>
          <w:b/>
        </w:rPr>
        <w:t xml:space="preserve"> в соответствии с областным законом от 17.01. 1997г.  № 2-оз «О муниципальной службе в Ленинградской области»:</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 xml:space="preserve">6.1. Пенсия за выслугу лет назначается лицам, имеющим стаж муниципальной службы, указанный в </w:t>
      </w:r>
      <w:hyperlink r:id="rId30" w:history="1">
        <w:r>
          <w:rPr>
            <w:color w:val="0000FF"/>
          </w:rPr>
          <w:t>пункте 5.2</w:t>
        </w:r>
      </w:hyperlink>
      <w:r>
        <w:t xml:space="preserve"> настоящего Порядка, при увольнении с муниципальной службы по следующим основаниям:</w:t>
      </w:r>
    </w:p>
    <w:p w:rsidR="00CE4BD7" w:rsidRPr="006F5E04" w:rsidRDefault="00CE4BD7" w:rsidP="00CE4BD7">
      <w:pPr>
        <w:pStyle w:val="formattext"/>
        <w:spacing w:line="240" w:lineRule="atLeast"/>
        <w:jc w:val="both"/>
        <w:rPr>
          <w:sz w:val="24"/>
          <w:szCs w:val="24"/>
        </w:rPr>
      </w:pPr>
      <w:r w:rsidRPr="006F5E04">
        <w:rPr>
          <w:sz w:val="24"/>
          <w:szCs w:val="24"/>
        </w:rPr>
        <w:t>     </w:t>
      </w:r>
      <w:r>
        <w:rPr>
          <w:sz w:val="24"/>
          <w:szCs w:val="24"/>
        </w:rPr>
        <w:t xml:space="preserve">    </w:t>
      </w:r>
      <w:r w:rsidRPr="006F5E04">
        <w:rPr>
          <w:sz w:val="24"/>
          <w:szCs w:val="24"/>
        </w:rPr>
        <w:t>1) ликвидация органа местного самоуправления или сокращение его штата;</w:t>
      </w:r>
    </w:p>
    <w:p w:rsidR="00CE4BD7" w:rsidRPr="006F5E04" w:rsidRDefault="00CE4BD7" w:rsidP="00CE4BD7">
      <w:pPr>
        <w:pStyle w:val="formattext"/>
        <w:spacing w:line="240" w:lineRule="atLeast"/>
        <w:jc w:val="both"/>
        <w:rPr>
          <w:sz w:val="24"/>
          <w:szCs w:val="24"/>
        </w:rPr>
      </w:pPr>
      <w:r w:rsidRPr="006F5E04">
        <w:rPr>
          <w:sz w:val="24"/>
          <w:szCs w:val="24"/>
        </w:rPr>
        <w:t>     </w:t>
      </w:r>
    </w:p>
    <w:p w:rsidR="00CE4BD7" w:rsidRPr="006F5E04" w:rsidRDefault="00CE4BD7" w:rsidP="00CE4BD7">
      <w:pPr>
        <w:pStyle w:val="formattext"/>
        <w:spacing w:line="240" w:lineRule="atLeast"/>
        <w:jc w:val="both"/>
        <w:rPr>
          <w:sz w:val="24"/>
          <w:szCs w:val="24"/>
        </w:rPr>
      </w:pPr>
      <w:r w:rsidRPr="006F5E04">
        <w:rPr>
          <w:sz w:val="24"/>
          <w:szCs w:val="24"/>
        </w:rPr>
        <w:t>     </w:t>
      </w:r>
      <w:r>
        <w:rPr>
          <w:sz w:val="24"/>
          <w:szCs w:val="24"/>
        </w:rPr>
        <w:t xml:space="preserve">  </w:t>
      </w:r>
      <w:r w:rsidRPr="006F5E04">
        <w:rPr>
          <w:sz w:val="24"/>
          <w:szCs w:val="24"/>
        </w:rPr>
        <w:t>2) истечение срока трудового договора муниципального служ</w:t>
      </w:r>
      <w:r>
        <w:rPr>
          <w:sz w:val="24"/>
          <w:szCs w:val="24"/>
        </w:rPr>
        <w:t xml:space="preserve">ащего </w:t>
      </w:r>
      <w:proofErr w:type="spellStart"/>
      <w:r>
        <w:rPr>
          <w:sz w:val="24"/>
          <w:szCs w:val="24"/>
        </w:rPr>
        <w:t>Алеховщинского</w:t>
      </w:r>
      <w:proofErr w:type="spellEnd"/>
      <w:r>
        <w:rPr>
          <w:sz w:val="24"/>
          <w:szCs w:val="24"/>
        </w:rPr>
        <w:t xml:space="preserve"> сельского поселения </w:t>
      </w:r>
      <w:proofErr w:type="spellStart"/>
      <w:r>
        <w:rPr>
          <w:sz w:val="24"/>
          <w:szCs w:val="24"/>
        </w:rPr>
        <w:t>Лодейнопольского</w:t>
      </w:r>
      <w:proofErr w:type="spellEnd"/>
      <w:r>
        <w:rPr>
          <w:sz w:val="24"/>
          <w:szCs w:val="24"/>
        </w:rPr>
        <w:t xml:space="preserve"> муниципального</w:t>
      </w:r>
      <w:r w:rsidRPr="006F5E04">
        <w:rPr>
          <w:sz w:val="24"/>
          <w:szCs w:val="24"/>
        </w:rPr>
        <w:t xml:space="preserve"> район</w:t>
      </w:r>
      <w:r>
        <w:rPr>
          <w:sz w:val="24"/>
          <w:szCs w:val="24"/>
        </w:rPr>
        <w:t>а</w:t>
      </w:r>
      <w:r w:rsidRPr="006F5E04">
        <w:rPr>
          <w:sz w:val="24"/>
          <w:szCs w:val="24"/>
        </w:rPr>
        <w:t xml:space="preserve"> Ленинградской области (далее - муниципальный служащий), замещавшего</w:t>
      </w:r>
      <w:r>
        <w:rPr>
          <w:sz w:val="24"/>
          <w:szCs w:val="24"/>
        </w:rPr>
        <w:t xml:space="preserve"> муниципальную</w:t>
      </w:r>
      <w:r w:rsidRPr="006F5E04">
        <w:rPr>
          <w:sz w:val="24"/>
          <w:szCs w:val="24"/>
        </w:rPr>
        <w:t xml:space="preserve"> </w:t>
      </w:r>
      <w:r>
        <w:rPr>
          <w:sz w:val="24"/>
          <w:szCs w:val="24"/>
        </w:rPr>
        <w:t>должность муниципальной  службы</w:t>
      </w:r>
      <w:r w:rsidRPr="006F5E04">
        <w:rPr>
          <w:sz w:val="24"/>
          <w:szCs w:val="24"/>
        </w:rPr>
        <w:t>, в связи с прекращением полномочий лица, замещавшего муниципальную долж</w:t>
      </w:r>
      <w:r>
        <w:rPr>
          <w:sz w:val="24"/>
          <w:szCs w:val="24"/>
        </w:rPr>
        <w:t xml:space="preserve">ность </w:t>
      </w:r>
      <w:proofErr w:type="spellStart"/>
      <w:r>
        <w:rPr>
          <w:sz w:val="24"/>
          <w:szCs w:val="24"/>
        </w:rPr>
        <w:t>Алеховщинского</w:t>
      </w:r>
      <w:proofErr w:type="spellEnd"/>
      <w:r>
        <w:rPr>
          <w:sz w:val="24"/>
          <w:szCs w:val="24"/>
        </w:rPr>
        <w:t xml:space="preserve"> сельского поселения </w:t>
      </w:r>
      <w:proofErr w:type="spellStart"/>
      <w:r>
        <w:rPr>
          <w:sz w:val="24"/>
          <w:szCs w:val="24"/>
        </w:rPr>
        <w:t>Лодейнопольского</w:t>
      </w:r>
      <w:proofErr w:type="spellEnd"/>
      <w:r>
        <w:rPr>
          <w:sz w:val="24"/>
          <w:szCs w:val="24"/>
        </w:rPr>
        <w:t xml:space="preserve"> муниципального</w:t>
      </w:r>
      <w:r w:rsidRPr="006F5E04">
        <w:rPr>
          <w:sz w:val="24"/>
          <w:szCs w:val="24"/>
        </w:rPr>
        <w:t xml:space="preserve"> район</w:t>
      </w:r>
      <w:r>
        <w:rPr>
          <w:sz w:val="24"/>
          <w:szCs w:val="24"/>
        </w:rPr>
        <w:t>а</w:t>
      </w:r>
      <w:r w:rsidRPr="006F5E04">
        <w:rPr>
          <w:sz w:val="24"/>
          <w:szCs w:val="24"/>
        </w:rPr>
        <w:t xml:space="preserve"> Ленинградской области, для непосредственного обеспечения полномочий которого он назначался;</w:t>
      </w:r>
    </w:p>
    <w:p w:rsidR="00CE4BD7" w:rsidRPr="006F5E04" w:rsidRDefault="00CE4BD7" w:rsidP="00CE4BD7">
      <w:pPr>
        <w:pStyle w:val="formattext"/>
        <w:spacing w:line="240" w:lineRule="atLeast"/>
        <w:jc w:val="both"/>
        <w:rPr>
          <w:sz w:val="24"/>
          <w:szCs w:val="24"/>
        </w:rPr>
      </w:pPr>
      <w:r w:rsidRPr="006F5E04">
        <w:rPr>
          <w:sz w:val="24"/>
          <w:szCs w:val="24"/>
        </w:rPr>
        <w:lastRenderedPageBreak/>
        <w:t>     </w:t>
      </w:r>
    </w:p>
    <w:p w:rsidR="00CE4BD7" w:rsidRPr="006F5E04" w:rsidRDefault="00CE4BD7" w:rsidP="00CE4BD7">
      <w:pPr>
        <w:pStyle w:val="formattext"/>
        <w:spacing w:line="240" w:lineRule="atLeast"/>
        <w:jc w:val="both"/>
        <w:rPr>
          <w:sz w:val="24"/>
          <w:szCs w:val="24"/>
        </w:rPr>
      </w:pPr>
      <w:r w:rsidRPr="006F5E04">
        <w:rPr>
          <w:sz w:val="24"/>
          <w:szCs w:val="24"/>
        </w:rPr>
        <w:t>     </w:t>
      </w:r>
      <w:r>
        <w:rPr>
          <w:sz w:val="24"/>
          <w:szCs w:val="24"/>
        </w:rPr>
        <w:t xml:space="preserve"> </w:t>
      </w:r>
      <w:r w:rsidRPr="006F5E04">
        <w:rPr>
          <w:sz w:val="24"/>
          <w:szCs w:val="24"/>
        </w:rPr>
        <w:t xml:space="preserve">3) достижение предельного возраста, установленного законодательством о муниципальной службе для замещения </w:t>
      </w:r>
      <w:r>
        <w:rPr>
          <w:sz w:val="24"/>
          <w:szCs w:val="24"/>
        </w:rPr>
        <w:t xml:space="preserve">муниципальной </w:t>
      </w:r>
      <w:r w:rsidRPr="006F5E04">
        <w:rPr>
          <w:sz w:val="24"/>
          <w:szCs w:val="24"/>
        </w:rPr>
        <w:t>должности муниципальной службы;</w:t>
      </w:r>
    </w:p>
    <w:p w:rsidR="00CE4BD7" w:rsidRPr="006F5E04" w:rsidRDefault="00CE4BD7" w:rsidP="00CE4BD7">
      <w:pPr>
        <w:pStyle w:val="formattext"/>
        <w:spacing w:line="240" w:lineRule="atLeast"/>
        <w:jc w:val="both"/>
        <w:rPr>
          <w:sz w:val="24"/>
          <w:szCs w:val="24"/>
        </w:rPr>
      </w:pPr>
      <w:r w:rsidRPr="006F5E04">
        <w:rPr>
          <w:sz w:val="24"/>
          <w:szCs w:val="24"/>
        </w:rPr>
        <w:t>     </w:t>
      </w:r>
    </w:p>
    <w:p w:rsidR="00CE4BD7" w:rsidRPr="006F5E04" w:rsidRDefault="00CE4BD7" w:rsidP="00CE4BD7">
      <w:pPr>
        <w:pStyle w:val="formattext"/>
        <w:spacing w:line="240" w:lineRule="atLeast"/>
        <w:jc w:val="both"/>
        <w:rPr>
          <w:sz w:val="24"/>
          <w:szCs w:val="24"/>
        </w:rPr>
      </w:pPr>
      <w:r w:rsidRPr="006F5E04">
        <w:rPr>
          <w:sz w:val="24"/>
          <w:szCs w:val="24"/>
        </w:rPr>
        <w:t>    </w:t>
      </w:r>
      <w:r>
        <w:rPr>
          <w:sz w:val="24"/>
          <w:szCs w:val="24"/>
        </w:rPr>
        <w:t xml:space="preserve"> </w:t>
      </w:r>
      <w:r w:rsidRPr="006F5E04">
        <w:rPr>
          <w:sz w:val="24"/>
          <w:szCs w:val="24"/>
        </w:rPr>
        <w:t xml:space="preserve"> 4) обнаружившееся несоответствие замещаемой </w:t>
      </w:r>
      <w:r>
        <w:rPr>
          <w:sz w:val="24"/>
          <w:szCs w:val="24"/>
        </w:rPr>
        <w:t xml:space="preserve">муниципальной </w:t>
      </w:r>
      <w:r w:rsidRPr="006F5E04">
        <w:rPr>
          <w:sz w:val="24"/>
          <w:szCs w:val="24"/>
        </w:rPr>
        <w:t>должности муниципальной службы вследствие состояния здоровья, препятствующего продолжению муниципальной службы;</w:t>
      </w:r>
    </w:p>
    <w:p w:rsidR="00CE4BD7" w:rsidRPr="006F5E04" w:rsidRDefault="00CE4BD7" w:rsidP="00CE4BD7">
      <w:pPr>
        <w:pStyle w:val="formattext"/>
        <w:spacing w:line="240" w:lineRule="atLeast"/>
        <w:jc w:val="both"/>
        <w:rPr>
          <w:sz w:val="24"/>
          <w:szCs w:val="24"/>
        </w:rPr>
      </w:pPr>
      <w:r w:rsidRPr="006F5E04">
        <w:rPr>
          <w:sz w:val="24"/>
          <w:szCs w:val="24"/>
        </w:rPr>
        <w:t>     </w:t>
      </w:r>
    </w:p>
    <w:p w:rsidR="00CE4BD7" w:rsidRPr="006F5E04" w:rsidRDefault="00CE4BD7" w:rsidP="00CE4BD7">
      <w:pPr>
        <w:pStyle w:val="formattext"/>
        <w:spacing w:line="240" w:lineRule="atLeast"/>
        <w:jc w:val="both"/>
        <w:rPr>
          <w:sz w:val="24"/>
          <w:szCs w:val="24"/>
        </w:rPr>
      </w:pPr>
      <w:r w:rsidRPr="006F5E04">
        <w:rPr>
          <w:sz w:val="24"/>
          <w:szCs w:val="24"/>
        </w:rPr>
        <w:t>     </w:t>
      </w:r>
      <w:r>
        <w:rPr>
          <w:sz w:val="24"/>
          <w:szCs w:val="24"/>
        </w:rPr>
        <w:t xml:space="preserve">    </w:t>
      </w:r>
      <w:r w:rsidRPr="006F5E04">
        <w:rPr>
          <w:sz w:val="24"/>
          <w:szCs w:val="24"/>
        </w:rPr>
        <w:t>5) увольнение по собственному желанию в связи с выходом на трудовую пенсию;</w:t>
      </w:r>
    </w:p>
    <w:p w:rsidR="00CE4BD7" w:rsidRPr="006F5E04" w:rsidRDefault="00CE4BD7" w:rsidP="00CE4BD7">
      <w:pPr>
        <w:pStyle w:val="formattext"/>
        <w:spacing w:line="240" w:lineRule="atLeast"/>
        <w:jc w:val="both"/>
        <w:rPr>
          <w:sz w:val="24"/>
          <w:szCs w:val="24"/>
        </w:rPr>
      </w:pPr>
      <w:r w:rsidRPr="006F5E04">
        <w:rPr>
          <w:sz w:val="24"/>
          <w:szCs w:val="24"/>
        </w:rPr>
        <w:t>     </w:t>
      </w:r>
    </w:p>
    <w:p w:rsidR="00CE4BD7" w:rsidRPr="002B6E1D" w:rsidRDefault="00CE4BD7" w:rsidP="00CE4BD7">
      <w:pPr>
        <w:pStyle w:val="formattext"/>
        <w:spacing w:line="240" w:lineRule="atLeast"/>
        <w:jc w:val="both"/>
        <w:rPr>
          <w:b/>
          <w:sz w:val="24"/>
          <w:szCs w:val="24"/>
        </w:rPr>
      </w:pPr>
      <w:r w:rsidRPr="006F5E04">
        <w:rPr>
          <w:sz w:val="24"/>
          <w:szCs w:val="24"/>
        </w:rPr>
        <w:t>     </w:t>
      </w:r>
      <w:r>
        <w:rPr>
          <w:sz w:val="24"/>
          <w:szCs w:val="24"/>
        </w:rPr>
        <w:t xml:space="preserve">  </w:t>
      </w:r>
      <w:r w:rsidRPr="006F5E04">
        <w:rPr>
          <w:sz w:val="24"/>
          <w:szCs w:val="24"/>
        </w:rPr>
        <w:t xml:space="preserve">6) </w:t>
      </w:r>
      <w:r w:rsidRPr="00E3139E">
        <w:rPr>
          <w:sz w:val="24"/>
          <w:szCs w:val="24"/>
        </w:rPr>
        <w:t>увольнение в отставку по соглашению сторон в связи с несогласием с решениями, действиями или бездействием муниципального органа, в котором муниципальный служащий работал, или вышестоящего для муниципального служащего руководителя;</w:t>
      </w:r>
      <w:r>
        <w:rPr>
          <w:b/>
          <w:sz w:val="24"/>
          <w:szCs w:val="24"/>
        </w:rPr>
        <w:t xml:space="preserve"> </w:t>
      </w:r>
    </w:p>
    <w:p w:rsidR="00CE4BD7" w:rsidRDefault="00CE4BD7" w:rsidP="00CE4BD7">
      <w:pPr>
        <w:pStyle w:val="formattext"/>
        <w:spacing w:line="240" w:lineRule="atLeast"/>
        <w:jc w:val="both"/>
        <w:rPr>
          <w:b/>
          <w:i/>
          <w:sz w:val="24"/>
          <w:szCs w:val="24"/>
        </w:rPr>
      </w:pPr>
      <w:r w:rsidRPr="002B6E1D">
        <w:rPr>
          <w:b/>
          <w:i/>
          <w:sz w:val="24"/>
          <w:szCs w:val="24"/>
        </w:rPr>
        <w:t>   </w:t>
      </w:r>
    </w:p>
    <w:p w:rsidR="00CE4BD7" w:rsidRPr="006F5E04" w:rsidRDefault="00CE4BD7" w:rsidP="00CE4BD7">
      <w:pPr>
        <w:pStyle w:val="formattext"/>
        <w:spacing w:line="240" w:lineRule="atLeast"/>
        <w:jc w:val="both"/>
        <w:rPr>
          <w:sz w:val="24"/>
          <w:szCs w:val="24"/>
        </w:rPr>
      </w:pPr>
      <w:r w:rsidRPr="006F5E04">
        <w:rPr>
          <w:sz w:val="24"/>
          <w:szCs w:val="24"/>
        </w:rPr>
        <w:t>     </w:t>
      </w:r>
      <w:r>
        <w:rPr>
          <w:sz w:val="24"/>
          <w:szCs w:val="24"/>
        </w:rPr>
        <w:t xml:space="preserve"> 6.</w:t>
      </w:r>
      <w:r w:rsidRPr="006F5E04">
        <w:rPr>
          <w:sz w:val="24"/>
          <w:szCs w:val="24"/>
        </w:rPr>
        <w:t xml:space="preserve">2. До истечения </w:t>
      </w:r>
      <w:proofErr w:type="gramStart"/>
      <w:r w:rsidRPr="006F5E04">
        <w:rPr>
          <w:sz w:val="24"/>
          <w:szCs w:val="24"/>
        </w:rPr>
        <w:t>12 полных месяцев</w:t>
      </w:r>
      <w:proofErr w:type="gramEnd"/>
      <w:r w:rsidRPr="006F5E04">
        <w:rPr>
          <w:sz w:val="24"/>
          <w:szCs w:val="24"/>
        </w:rPr>
        <w:t xml:space="preserve"> замещения</w:t>
      </w:r>
      <w:r>
        <w:rPr>
          <w:sz w:val="24"/>
          <w:szCs w:val="24"/>
        </w:rPr>
        <w:t xml:space="preserve"> муниципальной</w:t>
      </w:r>
      <w:r w:rsidRPr="006F5E04">
        <w:rPr>
          <w:sz w:val="24"/>
          <w:szCs w:val="24"/>
        </w:rPr>
        <w:t xml:space="preserve">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     </w:t>
      </w:r>
    </w:p>
    <w:p w:rsidR="00CE4BD7" w:rsidRDefault="00CE4BD7" w:rsidP="00CE4BD7">
      <w:pPr>
        <w:pStyle w:val="ConsPlusNormal"/>
        <w:widowControl/>
        <w:ind w:firstLine="0"/>
        <w:jc w:val="both"/>
        <w:outlineLvl w:val="1"/>
      </w:pPr>
      <w:r>
        <w:t xml:space="preserve">        </w:t>
      </w:r>
      <w:proofErr w:type="gramStart"/>
      <w:r w:rsidRPr="006F5E04">
        <w:t>1) уволенные с</w:t>
      </w:r>
      <w:r>
        <w:t xml:space="preserve"> муниципальных</w:t>
      </w:r>
      <w:r w:rsidRPr="006F5E04">
        <w:t xml:space="preserve"> должностей мун</w:t>
      </w:r>
      <w:r>
        <w:t>иципальной службы по основаниям,</w:t>
      </w:r>
      <w:r w:rsidRPr="006F5E04">
        <w:t xml:space="preserve"> </w:t>
      </w:r>
      <w:r>
        <w:t xml:space="preserve">указанным в </w:t>
      </w:r>
      <w:hyperlink r:id="rId31" w:history="1">
        <w:r>
          <w:rPr>
            <w:color w:val="0000FF"/>
          </w:rPr>
          <w:t>подпункте 1 пункта 6.1</w:t>
        </w:r>
      </w:hyperlink>
      <w:r>
        <w:t xml:space="preserve"> настоящего Порядка;</w:t>
      </w:r>
      <w:proofErr w:type="gramEnd"/>
    </w:p>
    <w:p w:rsidR="00CE4BD7" w:rsidRPr="00932F63" w:rsidRDefault="00CE4BD7" w:rsidP="00CE4BD7">
      <w:pPr>
        <w:pStyle w:val="formattext"/>
        <w:spacing w:line="240" w:lineRule="atLeast"/>
        <w:jc w:val="both"/>
        <w:rPr>
          <w:sz w:val="24"/>
          <w:szCs w:val="24"/>
        </w:rPr>
      </w:pPr>
      <w:r w:rsidRPr="006F5E04">
        <w:rPr>
          <w:sz w:val="24"/>
          <w:szCs w:val="24"/>
        </w:rPr>
        <w:t>    </w:t>
      </w:r>
      <w:r>
        <w:rPr>
          <w:sz w:val="24"/>
          <w:szCs w:val="24"/>
        </w:rPr>
        <w:t xml:space="preserve">  </w:t>
      </w:r>
      <w:proofErr w:type="gramStart"/>
      <w:r w:rsidRPr="006F5E04">
        <w:rPr>
          <w:sz w:val="24"/>
          <w:szCs w:val="24"/>
        </w:rPr>
        <w:t xml:space="preserve">2) уволенные с </w:t>
      </w:r>
      <w:r>
        <w:rPr>
          <w:sz w:val="24"/>
          <w:szCs w:val="24"/>
        </w:rPr>
        <w:t xml:space="preserve">муниципальных </w:t>
      </w:r>
      <w:r w:rsidRPr="006F5E04">
        <w:rPr>
          <w:sz w:val="24"/>
          <w:szCs w:val="24"/>
        </w:rPr>
        <w:t xml:space="preserve">должностей муниципальной службы до истечения 12 полных месяцев со дня введения муниципальной службы в органах местного самоуправления </w:t>
      </w:r>
      <w:proofErr w:type="spellStart"/>
      <w:r>
        <w:rPr>
          <w:sz w:val="24"/>
          <w:szCs w:val="24"/>
        </w:rPr>
        <w:t>Алеховщинского</w:t>
      </w:r>
      <w:proofErr w:type="spellEnd"/>
      <w:r>
        <w:rPr>
          <w:sz w:val="24"/>
          <w:szCs w:val="24"/>
        </w:rPr>
        <w:t xml:space="preserve"> сельского поселения </w:t>
      </w:r>
      <w:proofErr w:type="spellStart"/>
      <w:r w:rsidRPr="006F5E04">
        <w:rPr>
          <w:sz w:val="24"/>
          <w:szCs w:val="24"/>
        </w:rPr>
        <w:t>Лодейнопольского</w:t>
      </w:r>
      <w:proofErr w:type="spellEnd"/>
      <w:r w:rsidRPr="006F5E04">
        <w:rPr>
          <w:sz w:val="24"/>
          <w:szCs w:val="24"/>
        </w:rPr>
        <w:t xml:space="preserve"> муниципального района Ленинградской области по </w:t>
      </w:r>
      <w:r w:rsidRPr="00932F63">
        <w:rPr>
          <w:sz w:val="24"/>
          <w:szCs w:val="24"/>
        </w:rPr>
        <w:t xml:space="preserve">основаниям, указанным в </w:t>
      </w:r>
      <w:hyperlink r:id="rId32" w:history="1">
        <w:r w:rsidRPr="00932F63">
          <w:rPr>
            <w:color w:val="0000FF"/>
            <w:sz w:val="24"/>
            <w:szCs w:val="24"/>
          </w:rPr>
          <w:t>пункте 6.1</w:t>
        </w:r>
      </w:hyperlink>
      <w:r w:rsidRPr="00932F63">
        <w:rPr>
          <w:sz w:val="24"/>
          <w:szCs w:val="24"/>
        </w:rPr>
        <w:t xml:space="preserve"> настоящего По</w:t>
      </w:r>
      <w:r>
        <w:rPr>
          <w:sz w:val="24"/>
          <w:szCs w:val="24"/>
        </w:rPr>
        <w:t>рядка</w:t>
      </w:r>
      <w:r w:rsidRPr="00932F63">
        <w:rPr>
          <w:sz w:val="24"/>
          <w:szCs w:val="24"/>
        </w:rPr>
        <w:t>.</w:t>
      </w:r>
      <w:proofErr w:type="gramEnd"/>
    </w:p>
    <w:p w:rsidR="00CE4BD7" w:rsidRDefault="00CE4BD7" w:rsidP="00CE4BD7">
      <w:pPr>
        <w:pStyle w:val="ConsPlusNormal"/>
        <w:widowControl/>
        <w:ind w:firstLine="540"/>
        <w:jc w:val="both"/>
        <w:outlineLvl w:val="1"/>
      </w:pPr>
    </w:p>
    <w:p w:rsidR="00CE4BD7" w:rsidRPr="00932F63" w:rsidRDefault="00CE4BD7" w:rsidP="00CE4BD7">
      <w:pPr>
        <w:pStyle w:val="ConsPlusNormal"/>
        <w:widowControl/>
        <w:ind w:firstLine="540"/>
        <w:jc w:val="both"/>
        <w:outlineLvl w:val="1"/>
        <w:rPr>
          <w:b/>
        </w:rPr>
      </w:pPr>
      <w:r w:rsidRPr="00932F63">
        <w:rPr>
          <w:b/>
        </w:rPr>
        <w:t xml:space="preserve">7. Основания для назначения пенсии за выслугу лет лицам, уволенным с </w:t>
      </w:r>
      <w:r>
        <w:rPr>
          <w:b/>
        </w:rPr>
        <w:t>муниципальн</w:t>
      </w:r>
      <w:r w:rsidRPr="00932F63">
        <w:rPr>
          <w:b/>
        </w:rPr>
        <w:t>ой службы</w:t>
      </w:r>
      <w:r>
        <w:rPr>
          <w:b/>
        </w:rPr>
        <w:t xml:space="preserve"> в соответствии с областным законом от 11.03. 2008г. № 14-оз «О правовом регулировании муниципальной службы в Ленинградской области»:</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 xml:space="preserve">7.1. Пенсия за выслугу лет назначается лицам, имеющим стаж муниципальной службы, указанный в </w:t>
      </w:r>
      <w:hyperlink r:id="rId33" w:history="1">
        <w:r>
          <w:rPr>
            <w:color w:val="0000FF"/>
          </w:rPr>
          <w:t>пункте 5.2</w:t>
        </w:r>
      </w:hyperlink>
      <w:r>
        <w:t xml:space="preserve"> настоящего Порядка, при увольнении с муниципальной службы по следующим основаниям:</w:t>
      </w:r>
    </w:p>
    <w:p w:rsidR="00CE4BD7" w:rsidRPr="006F5E04" w:rsidRDefault="00CE4BD7" w:rsidP="00CE4BD7">
      <w:pPr>
        <w:pStyle w:val="formattext"/>
        <w:spacing w:line="240" w:lineRule="atLeast"/>
        <w:jc w:val="both"/>
        <w:rPr>
          <w:sz w:val="24"/>
          <w:szCs w:val="24"/>
        </w:rPr>
      </w:pPr>
      <w:r w:rsidRPr="006F5E04">
        <w:rPr>
          <w:sz w:val="24"/>
          <w:szCs w:val="24"/>
        </w:rPr>
        <w:t>1) соглашение сторон трудового договора;</w:t>
      </w:r>
    </w:p>
    <w:p w:rsidR="00CE4BD7" w:rsidRPr="006F5E04" w:rsidRDefault="00CE4BD7" w:rsidP="00CE4BD7">
      <w:pPr>
        <w:pStyle w:val="formattext"/>
        <w:spacing w:line="240" w:lineRule="atLeast"/>
        <w:jc w:val="both"/>
        <w:rPr>
          <w:sz w:val="24"/>
          <w:szCs w:val="24"/>
        </w:rPr>
      </w:pPr>
      <w:r>
        <w:rPr>
          <w:sz w:val="24"/>
          <w:szCs w:val="24"/>
        </w:rPr>
        <w:t>2)</w:t>
      </w:r>
      <w:r w:rsidRPr="006F5E04">
        <w:rPr>
          <w:sz w:val="24"/>
          <w:szCs w:val="24"/>
        </w:rPr>
        <w:t>истечение срока действия срочного т</w:t>
      </w:r>
      <w:r w:rsidRPr="006F5E04">
        <w:rPr>
          <w:rStyle w:val="apple-style-span"/>
          <w:color w:val="000000"/>
          <w:sz w:val="24"/>
          <w:szCs w:val="24"/>
        </w:rPr>
        <w:t>рудового договора (контракта)</w:t>
      </w:r>
      <w:r w:rsidRPr="006F5E04">
        <w:rPr>
          <w:color w:val="000000"/>
          <w:sz w:val="24"/>
          <w:szCs w:val="24"/>
        </w:rPr>
        <w:br/>
      </w:r>
      <w:r w:rsidRPr="006F5E04">
        <w:rPr>
          <w:sz w:val="24"/>
          <w:szCs w:val="24"/>
        </w:rPr>
        <w:t xml:space="preserve"> (в случае истечения срока действия срочного т</w:t>
      </w:r>
      <w:r w:rsidRPr="006F5E04">
        <w:rPr>
          <w:rStyle w:val="apple-style-span"/>
          <w:color w:val="000000"/>
          <w:sz w:val="24"/>
          <w:szCs w:val="24"/>
        </w:rPr>
        <w:t xml:space="preserve">рудового договора (контракта) </w:t>
      </w:r>
      <w:r w:rsidRPr="006F5E04">
        <w:rPr>
          <w:sz w:val="24"/>
          <w:szCs w:val="24"/>
        </w:rPr>
        <w:t>в связи с истечением установленного срока полномочий муниципального служащего, замещавшего должность муниципальной службы, а также истечения срока действия срочного т</w:t>
      </w:r>
      <w:r w:rsidRPr="006F5E04">
        <w:rPr>
          <w:rStyle w:val="apple-style-span"/>
          <w:color w:val="000000"/>
          <w:sz w:val="24"/>
          <w:szCs w:val="24"/>
        </w:rPr>
        <w:t>рудового договора (контракта)</w:t>
      </w:r>
      <w:r w:rsidRPr="006F5E04">
        <w:rPr>
          <w:sz w:val="24"/>
          <w:szCs w:val="24"/>
        </w:rPr>
        <w:t>, заключенного с муниципальным служащим, достигшим возраста 65 лет</w:t>
      </w:r>
      <w:r>
        <w:rPr>
          <w:sz w:val="24"/>
          <w:szCs w:val="24"/>
        </w:rPr>
        <w:t>)</w:t>
      </w:r>
      <w:r w:rsidRPr="006F5E04">
        <w:rPr>
          <w:sz w:val="24"/>
          <w:szCs w:val="24"/>
        </w:rPr>
        <w:t>;</w:t>
      </w:r>
    </w:p>
    <w:p w:rsidR="00CE4BD7" w:rsidRPr="006F5E04" w:rsidRDefault="00CE4BD7" w:rsidP="00CE4BD7">
      <w:pPr>
        <w:pStyle w:val="formattext"/>
        <w:spacing w:line="240" w:lineRule="atLeast"/>
        <w:jc w:val="both"/>
        <w:rPr>
          <w:sz w:val="24"/>
          <w:szCs w:val="24"/>
        </w:rPr>
      </w:pPr>
      <w:r w:rsidRPr="006F5E04">
        <w:rPr>
          <w:sz w:val="24"/>
          <w:szCs w:val="24"/>
        </w:rPr>
        <w:t>3) расторжение т</w:t>
      </w:r>
      <w:r w:rsidRPr="006F5E04">
        <w:rPr>
          <w:rStyle w:val="apple-style-span"/>
          <w:color w:val="000000"/>
          <w:sz w:val="24"/>
          <w:szCs w:val="24"/>
        </w:rPr>
        <w:t>рудового договора (контракта)</w:t>
      </w:r>
      <w:r>
        <w:rPr>
          <w:rStyle w:val="apple-style-span"/>
          <w:color w:val="000000"/>
          <w:sz w:val="24"/>
          <w:szCs w:val="24"/>
        </w:rPr>
        <w:t xml:space="preserve"> </w:t>
      </w:r>
      <w:r w:rsidRPr="006F5E04">
        <w:rPr>
          <w:sz w:val="24"/>
          <w:szCs w:val="24"/>
        </w:rPr>
        <w:t>по иниц</w:t>
      </w:r>
      <w:r>
        <w:rPr>
          <w:sz w:val="24"/>
          <w:szCs w:val="24"/>
        </w:rPr>
        <w:t xml:space="preserve">иативе муниципального служащего </w:t>
      </w:r>
      <w:r w:rsidRPr="006F5E04">
        <w:rPr>
          <w:sz w:val="24"/>
          <w:szCs w:val="24"/>
        </w:rPr>
        <w:t>(в случае, если заявление муниципального служащего о расторжении т</w:t>
      </w:r>
      <w:r w:rsidRPr="006F5E04">
        <w:rPr>
          <w:rStyle w:val="apple-style-span"/>
          <w:color w:val="000000"/>
          <w:sz w:val="24"/>
          <w:szCs w:val="24"/>
        </w:rPr>
        <w:t xml:space="preserve">рудового договора (контракта)  </w:t>
      </w:r>
      <w:r w:rsidRPr="006F5E04">
        <w:rPr>
          <w:sz w:val="24"/>
          <w:szCs w:val="24"/>
        </w:rPr>
        <w:t>и об увольнении с муниципальной службы по собственной инициативе обусловлено выходом на трудовую пенсию</w:t>
      </w:r>
      <w:r>
        <w:rPr>
          <w:sz w:val="24"/>
          <w:szCs w:val="24"/>
        </w:rPr>
        <w:t>)</w:t>
      </w:r>
      <w:r w:rsidRPr="006F5E04">
        <w:rPr>
          <w:sz w:val="24"/>
          <w:szCs w:val="24"/>
        </w:rPr>
        <w:t>;     </w:t>
      </w:r>
    </w:p>
    <w:p w:rsidR="00CE4BD7" w:rsidRPr="0042715E" w:rsidRDefault="00CE4BD7" w:rsidP="00CE4BD7">
      <w:pPr>
        <w:pStyle w:val="formattext"/>
        <w:spacing w:line="240" w:lineRule="atLeast"/>
        <w:jc w:val="both"/>
        <w:rPr>
          <w:sz w:val="24"/>
          <w:szCs w:val="24"/>
        </w:rPr>
      </w:pPr>
      <w:r>
        <w:rPr>
          <w:sz w:val="24"/>
          <w:szCs w:val="24"/>
        </w:rPr>
        <w:t>4)</w:t>
      </w:r>
      <w:r w:rsidRPr="006F5E04">
        <w:rPr>
          <w:sz w:val="24"/>
          <w:szCs w:val="24"/>
        </w:rPr>
        <w:t> </w:t>
      </w:r>
      <w:r w:rsidRPr="0050738D">
        <w:rPr>
          <w:sz w:val="24"/>
          <w:szCs w:val="24"/>
        </w:rPr>
        <w:t>перевод муниципального служащего по его просьбе или с его согласия в другой орган местного самоуправления</w:t>
      </w:r>
      <w:r w:rsidRPr="0042715E">
        <w:rPr>
          <w:sz w:val="24"/>
          <w:szCs w:val="24"/>
        </w:rPr>
        <w:t>;</w:t>
      </w:r>
    </w:p>
    <w:p w:rsidR="00CE4BD7" w:rsidRPr="006F5E04" w:rsidRDefault="00CE4BD7" w:rsidP="00CE4BD7">
      <w:pPr>
        <w:pStyle w:val="formattext"/>
        <w:spacing w:line="240" w:lineRule="atLeast"/>
        <w:jc w:val="both"/>
        <w:rPr>
          <w:sz w:val="24"/>
          <w:szCs w:val="24"/>
        </w:rPr>
      </w:pPr>
      <w:r>
        <w:rPr>
          <w:sz w:val="24"/>
          <w:szCs w:val="24"/>
        </w:rPr>
        <w:t>5</w:t>
      </w:r>
      <w:r w:rsidRPr="006F5E04">
        <w:rPr>
          <w:sz w:val="24"/>
          <w:szCs w:val="24"/>
        </w:rPr>
        <w:t>)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 предоставлении ему в этих случаях иной должности муниципальной службы;</w:t>
      </w:r>
    </w:p>
    <w:p w:rsidR="00CE4BD7" w:rsidRPr="006F5E04" w:rsidRDefault="00CE4BD7" w:rsidP="00CE4BD7">
      <w:pPr>
        <w:pStyle w:val="formattext"/>
        <w:spacing w:line="240" w:lineRule="atLeast"/>
        <w:jc w:val="both"/>
        <w:rPr>
          <w:sz w:val="24"/>
          <w:szCs w:val="24"/>
        </w:rPr>
      </w:pPr>
      <w:r w:rsidRPr="006F5E04">
        <w:rPr>
          <w:sz w:val="24"/>
          <w:szCs w:val="24"/>
        </w:rPr>
        <w:t> </w:t>
      </w:r>
      <w:r>
        <w:rPr>
          <w:sz w:val="24"/>
          <w:szCs w:val="24"/>
        </w:rPr>
        <w:t>6</w:t>
      </w:r>
      <w:r w:rsidRPr="006F5E04">
        <w:rPr>
          <w:sz w:val="24"/>
          <w:szCs w:val="24"/>
        </w:rPr>
        <w:t>) отказ муниципального  служащего от предложенной для замещения иной должности муниципальной службы в связи с изменением существенных условий т</w:t>
      </w:r>
      <w:r w:rsidRPr="006F5E04">
        <w:rPr>
          <w:rStyle w:val="apple-style-span"/>
          <w:color w:val="000000"/>
          <w:sz w:val="24"/>
          <w:szCs w:val="24"/>
        </w:rPr>
        <w:t>рудового договора (контракта)</w:t>
      </w:r>
      <w:r w:rsidRPr="0042715E">
        <w:rPr>
          <w:rStyle w:val="apple-style-span"/>
          <w:color w:val="000000"/>
          <w:sz w:val="24"/>
          <w:szCs w:val="24"/>
        </w:rPr>
        <w:t>;</w:t>
      </w:r>
      <w:r w:rsidRPr="006F5E04">
        <w:rPr>
          <w:color w:val="000000"/>
          <w:sz w:val="24"/>
          <w:szCs w:val="24"/>
        </w:rPr>
        <w:br/>
      </w:r>
      <w:r w:rsidRPr="006F5E04">
        <w:rPr>
          <w:sz w:val="24"/>
          <w:szCs w:val="24"/>
        </w:rPr>
        <w:t> </w:t>
      </w:r>
      <w:r>
        <w:rPr>
          <w:sz w:val="24"/>
          <w:szCs w:val="24"/>
        </w:rPr>
        <w:t>7</w:t>
      </w:r>
      <w:r w:rsidRPr="006F5E04">
        <w:rPr>
          <w:sz w:val="24"/>
          <w:szCs w:val="24"/>
        </w:rPr>
        <w:t>)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CE4BD7" w:rsidRPr="006F5E04" w:rsidRDefault="00CE4BD7" w:rsidP="00CE4BD7">
      <w:pPr>
        <w:pStyle w:val="formattext"/>
        <w:spacing w:line="240" w:lineRule="atLeast"/>
        <w:jc w:val="both"/>
        <w:rPr>
          <w:sz w:val="24"/>
          <w:szCs w:val="24"/>
        </w:rPr>
      </w:pPr>
      <w:r>
        <w:rPr>
          <w:sz w:val="24"/>
          <w:szCs w:val="24"/>
        </w:rPr>
        <w:t>8</w:t>
      </w:r>
      <w:r w:rsidRPr="006F5E04">
        <w:rPr>
          <w:sz w:val="24"/>
          <w:szCs w:val="24"/>
        </w:rPr>
        <w:t>) отказ муниципального служащего от перевода в другую местность вместе с муниципальным органом;</w:t>
      </w:r>
    </w:p>
    <w:p w:rsidR="00CE4BD7" w:rsidRPr="006F5E04" w:rsidRDefault="00CE4BD7" w:rsidP="00CE4BD7">
      <w:pPr>
        <w:pStyle w:val="formattext"/>
        <w:spacing w:line="240" w:lineRule="atLeast"/>
        <w:jc w:val="both"/>
        <w:rPr>
          <w:sz w:val="24"/>
          <w:szCs w:val="24"/>
        </w:rPr>
      </w:pPr>
      <w:r>
        <w:rPr>
          <w:sz w:val="24"/>
          <w:szCs w:val="24"/>
        </w:rPr>
        <w:lastRenderedPageBreak/>
        <w:t>9</w:t>
      </w:r>
      <w:r w:rsidRPr="006F5E04">
        <w:rPr>
          <w:sz w:val="24"/>
          <w:szCs w:val="24"/>
        </w:rPr>
        <w:t>) 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CE4BD7" w:rsidRPr="006F5E04" w:rsidRDefault="00CE4BD7" w:rsidP="00CE4BD7">
      <w:pPr>
        <w:pStyle w:val="formattext"/>
        <w:spacing w:line="240" w:lineRule="atLeast"/>
        <w:jc w:val="both"/>
        <w:rPr>
          <w:sz w:val="24"/>
          <w:szCs w:val="24"/>
        </w:rPr>
      </w:pPr>
      <w:r w:rsidRPr="006F5E04">
        <w:rPr>
          <w:sz w:val="24"/>
          <w:szCs w:val="24"/>
        </w:rPr>
        <w:t> </w:t>
      </w:r>
      <w:r>
        <w:rPr>
          <w:sz w:val="24"/>
          <w:szCs w:val="24"/>
        </w:rPr>
        <w:t>10</w:t>
      </w:r>
      <w:r w:rsidRPr="006F5E04">
        <w:rPr>
          <w:sz w:val="24"/>
          <w:szCs w:val="24"/>
        </w:rPr>
        <w:t>) в связи с восстановлением на службе муниципального служащего, ранее замещавшего эту должность муниципальной службы, по решению суда;</w:t>
      </w:r>
    </w:p>
    <w:p w:rsidR="00CE4BD7" w:rsidRPr="006F5E04" w:rsidRDefault="00CE4BD7" w:rsidP="00CE4BD7">
      <w:pPr>
        <w:pStyle w:val="formattext"/>
        <w:spacing w:line="240" w:lineRule="atLeast"/>
        <w:jc w:val="both"/>
        <w:rPr>
          <w:sz w:val="24"/>
          <w:szCs w:val="24"/>
        </w:rPr>
      </w:pPr>
      <w:r w:rsidRPr="006F5E04">
        <w:rPr>
          <w:sz w:val="24"/>
          <w:szCs w:val="24"/>
        </w:rPr>
        <w:t>1</w:t>
      </w:r>
      <w:r>
        <w:rPr>
          <w:sz w:val="24"/>
          <w:szCs w:val="24"/>
        </w:rPr>
        <w:t>1</w:t>
      </w:r>
      <w:r w:rsidRPr="006F5E04">
        <w:rPr>
          <w:sz w:val="24"/>
          <w:szCs w:val="24"/>
        </w:rPr>
        <w:t>)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муниципальную должность</w:t>
      </w:r>
      <w:r w:rsidRPr="0042715E">
        <w:rPr>
          <w:sz w:val="24"/>
          <w:szCs w:val="24"/>
        </w:rPr>
        <w:t xml:space="preserve"> </w:t>
      </w:r>
      <w:r>
        <w:rPr>
          <w:sz w:val="24"/>
          <w:szCs w:val="24"/>
        </w:rPr>
        <w:t>иного</w:t>
      </w:r>
      <w:r w:rsidRPr="006F5E04">
        <w:rPr>
          <w:sz w:val="24"/>
          <w:szCs w:val="24"/>
        </w:rPr>
        <w:t xml:space="preserve"> органа местного самоуправления,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CE4BD7" w:rsidRPr="006F5E04" w:rsidRDefault="00CE4BD7" w:rsidP="00CE4BD7">
      <w:pPr>
        <w:pStyle w:val="formattext"/>
        <w:spacing w:line="240" w:lineRule="atLeast"/>
        <w:jc w:val="both"/>
        <w:rPr>
          <w:sz w:val="24"/>
          <w:szCs w:val="24"/>
        </w:rPr>
      </w:pPr>
      <w:r w:rsidRPr="006F5E04">
        <w:rPr>
          <w:sz w:val="24"/>
          <w:szCs w:val="24"/>
        </w:rPr>
        <w:t>1</w:t>
      </w:r>
      <w:r>
        <w:rPr>
          <w:sz w:val="24"/>
          <w:szCs w:val="24"/>
        </w:rPr>
        <w:t>2</w:t>
      </w:r>
      <w:r w:rsidRPr="006F5E04">
        <w:rPr>
          <w:sz w:val="24"/>
          <w:szCs w:val="24"/>
        </w:rPr>
        <w:t>)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Ленинградской области;</w:t>
      </w:r>
    </w:p>
    <w:p w:rsidR="00CE4BD7" w:rsidRPr="006F5E04" w:rsidRDefault="00CE4BD7" w:rsidP="00CE4BD7">
      <w:pPr>
        <w:pStyle w:val="formattext"/>
        <w:spacing w:line="240" w:lineRule="atLeast"/>
        <w:jc w:val="both"/>
        <w:rPr>
          <w:sz w:val="24"/>
          <w:szCs w:val="24"/>
        </w:rPr>
      </w:pPr>
      <w:r w:rsidRPr="006F5E04">
        <w:rPr>
          <w:sz w:val="24"/>
          <w:szCs w:val="24"/>
        </w:rPr>
        <w:t> 1</w:t>
      </w:r>
      <w:r>
        <w:rPr>
          <w:sz w:val="24"/>
          <w:szCs w:val="24"/>
        </w:rPr>
        <w:t>3</w:t>
      </w:r>
      <w:r w:rsidRPr="006F5E04">
        <w:rPr>
          <w:sz w:val="24"/>
          <w:szCs w:val="24"/>
        </w:rPr>
        <w:t>) в связи с признанием муниципального служащего полностью нетрудоспособным в соответствии с медицинским заключением;</w:t>
      </w:r>
    </w:p>
    <w:p w:rsidR="00CE4BD7" w:rsidRPr="006F5E04" w:rsidRDefault="00CE4BD7" w:rsidP="00CE4BD7">
      <w:pPr>
        <w:pStyle w:val="formattext"/>
        <w:spacing w:line="240" w:lineRule="atLeast"/>
        <w:jc w:val="both"/>
        <w:rPr>
          <w:sz w:val="24"/>
          <w:szCs w:val="24"/>
        </w:rPr>
      </w:pPr>
      <w:r>
        <w:rPr>
          <w:sz w:val="24"/>
          <w:szCs w:val="24"/>
        </w:rPr>
        <w:t>14</w:t>
      </w:r>
      <w:r w:rsidRPr="006F5E04">
        <w:rPr>
          <w:sz w:val="24"/>
          <w:szCs w:val="24"/>
        </w:rPr>
        <w:t>) в связи с признанием муниципального служащего недееспособным решением суда, вступившим в законную силу;</w:t>
      </w:r>
    </w:p>
    <w:p w:rsidR="00CE4BD7" w:rsidRPr="006F5E04" w:rsidRDefault="00CE4BD7" w:rsidP="00CE4BD7">
      <w:pPr>
        <w:pStyle w:val="formattext"/>
        <w:spacing w:line="240" w:lineRule="atLeast"/>
        <w:jc w:val="both"/>
        <w:rPr>
          <w:sz w:val="24"/>
          <w:szCs w:val="24"/>
        </w:rPr>
      </w:pPr>
      <w:r w:rsidRPr="006F5E04">
        <w:rPr>
          <w:sz w:val="24"/>
          <w:szCs w:val="24"/>
        </w:rPr>
        <w:t>1</w:t>
      </w:r>
      <w:r>
        <w:rPr>
          <w:sz w:val="24"/>
          <w:szCs w:val="24"/>
        </w:rPr>
        <w:t>5</w:t>
      </w:r>
      <w:r w:rsidRPr="006F5E04">
        <w:rPr>
          <w:sz w:val="24"/>
          <w:szCs w:val="24"/>
        </w:rPr>
        <w:t>) в связи с достижением муниципальным служащим предельного возраста пребывания на муниципальной службе.</w:t>
      </w:r>
    </w:p>
    <w:p w:rsidR="00CE4BD7" w:rsidRPr="00EE68CA" w:rsidRDefault="00CE4BD7" w:rsidP="00CE4BD7">
      <w:pPr>
        <w:pStyle w:val="formattext"/>
        <w:spacing w:line="240" w:lineRule="atLeast"/>
        <w:jc w:val="both"/>
        <w:rPr>
          <w:sz w:val="24"/>
          <w:szCs w:val="24"/>
        </w:rPr>
      </w:pPr>
      <w:r>
        <w:rPr>
          <w:sz w:val="24"/>
          <w:szCs w:val="24"/>
        </w:rPr>
        <w:t>7.2</w:t>
      </w:r>
      <w:r w:rsidRPr="006F5E04">
        <w:rPr>
          <w:sz w:val="24"/>
          <w:szCs w:val="24"/>
        </w:rPr>
        <w:t xml:space="preserve">. До истечения </w:t>
      </w:r>
      <w:proofErr w:type="gramStart"/>
      <w:r w:rsidRPr="006F5E04">
        <w:rPr>
          <w:sz w:val="24"/>
          <w:szCs w:val="24"/>
        </w:rPr>
        <w:t>12 полных месяцев</w:t>
      </w:r>
      <w:proofErr w:type="gramEnd"/>
      <w:r w:rsidRPr="006F5E04">
        <w:rPr>
          <w:sz w:val="24"/>
          <w:szCs w:val="24"/>
        </w:rPr>
        <w:t xml:space="preserve">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w:t>
      </w:r>
      <w:r w:rsidRPr="00EE68CA">
        <w:rPr>
          <w:sz w:val="24"/>
          <w:szCs w:val="24"/>
        </w:rPr>
        <w:t xml:space="preserve">указанным в </w:t>
      </w:r>
      <w:hyperlink r:id="rId34" w:history="1">
        <w:r w:rsidRPr="00EE68CA">
          <w:rPr>
            <w:color w:val="0000FF"/>
            <w:sz w:val="24"/>
            <w:szCs w:val="24"/>
          </w:rPr>
          <w:t>подпункте 12 пункта 7.1</w:t>
        </w:r>
      </w:hyperlink>
      <w:r w:rsidRPr="00EE68CA">
        <w:rPr>
          <w:sz w:val="24"/>
          <w:szCs w:val="24"/>
        </w:rPr>
        <w:t xml:space="preserve"> настоящего По</w:t>
      </w:r>
      <w:r>
        <w:rPr>
          <w:sz w:val="24"/>
          <w:szCs w:val="24"/>
        </w:rPr>
        <w:t>рядка</w:t>
      </w:r>
      <w:r w:rsidRPr="00EE68CA">
        <w:rPr>
          <w:sz w:val="24"/>
          <w:szCs w:val="24"/>
        </w:rPr>
        <w:t>.</w:t>
      </w:r>
    </w:p>
    <w:p w:rsidR="00CE4BD7" w:rsidRDefault="00CE4BD7" w:rsidP="00CE4BD7">
      <w:pPr>
        <w:pStyle w:val="ConsPlusNormal"/>
        <w:widowControl/>
        <w:ind w:firstLine="540"/>
        <w:jc w:val="both"/>
        <w:outlineLvl w:val="1"/>
        <w:rPr>
          <w:b/>
        </w:rPr>
      </w:pPr>
    </w:p>
    <w:p w:rsidR="00CE4BD7" w:rsidRPr="00EE68CA" w:rsidRDefault="00CE4BD7" w:rsidP="00CE4BD7">
      <w:pPr>
        <w:pStyle w:val="ConsPlusNormal"/>
        <w:widowControl/>
        <w:ind w:firstLine="540"/>
        <w:jc w:val="both"/>
        <w:outlineLvl w:val="1"/>
        <w:rPr>
          <w:b/>
        </w:rPr>
      </w:pPr>
      <w:r w:rsidRPr="00EE68CA">
        <w:rPr>
          <w:b/>
        </w:rPr>
        <w:t>8. Размер пенсии за выслугу лет</w:t>
      </w:r>
      <w:r>
        <w:rPr>
          <w:b/>
        </w:rPr>
        <w:t>:</w:t>
      </w:r>
    </w:p>
    <w:p w:rsidR="00CE4BD7" w:rsidRDefault="00CE4BD7" w:rsidP="00CE4BD7">
      <w:pPr>
        <w:pStyle w:val="formattext"/>
        <w:spacing w:line="240" w:lineRule="atLeast"/>
        <w:jc w:val="both"/>
        <w:rPr>
          <w:sz w:val="24"/>
          <w:szCs w:val="24"/>
        </w:rPr>
      </w:pPr>
      <w:r w:rsidRPr="006F5E04">
        <w:rPr>
          <w:sz w:val="24"/>
          <w:szCs w:val="24"/>
        </w:rPr>
        <w:t>     </w:t>
      </w:r>
      <w:r>
        <w:rPr>
          <w:sz w:val="24"/>
          <w:szCs w:val="24"/>
        </w:rPr>
        <w:t xml:space="preserve">  </w:t>
      </w:r>
      <w:r w:rsidRPr="00EE68CA">
        <w:rPr>
          <w:sz w:val="24"/>
          <w:szCs w:val="24"/>
        </w:rPr>
        <w:t xml:space="preserve">8.1. Лицам, замещавшим </w:t>
      </w:r>
      <w:r>
        <w:rPr>
          <w:sz w:val="24"/>
          <w:szCs w:val="24"/>
        </w:rPr>
        <w:t xml:space="preserve">муниципальные </w:t>
      </w:r>
      <w:r w:rsidRPr="00EE68CA">
        <w:rPr>
          <w:sz w:val="24"/>
          <w:szCs w:val="24"/>
        </w:rPr>
        <w:t>должности муниципальной службы</w:t>
      </w:r>
      <w:r>
        <w:rPr>
          <w:sz w:val="24"/>
          <w:szCs w:val="24"/>
        </w:rPr>
        <w:t xml:space="preserve"> и должности муниципальной службы</w:t>
      </w:r>
      <w:r w:rsidRPr="00EE68CA">
        <w:rPr>
          <w:sz w:val="24"/>
          <w:szCs w:val="24"/>
        </w:rPr>
        <w:t>, пенсия за выслугу лет назначается в размере 45 процентов их среднемесячного заработка</w:t>
      </w:r>
      <w:r>
        <w:rPr>
          <w:sz w:val="24"/>
          <w:szCs w:val="24"/>
        </w:rPr>
        <w:t>.</w:t>
      </w:r>
    </w:p>
    <w:p w:rsidR="00CE4BD7" w:rsidRPr="00EE68CA" w:rsidRDefault="00CE4BD7" w:rsidP="00CE4BD7">
      <w:pPr>
        <w:pStyle w:val="formattext"/>
        <w:spacing w:line="240" w:lineRule="atLeast"/>
        <w:jc w:val="both"/>
        <w:rPr>
          <w:sz w:val="24"/>
          <w:szCs w:val="24"/>
        </w:rPr>
      </w:pPr>
      <w:r w:rsidRPr="00EE68CA">
        <w:t xml:space="preserve"> </w:t>
      </w:r>
      <w:r>
        <w:t xml:space="preserve">         </w:t>
      </w:r>
      <w:r w:rsidRPr="006F5E04">
        <w:rPr>
          <w:sz w:val="24"/>
          <w:szCs w:val="24"/>
        </w:rPr>
        <w:t xml:space="preserve">Размер среднемесячного заработка, </w:t>
      </w:r>
      <w:proofErr w:type="gramStart"/>
      <w:r w:rsidRPr="006F5E04">
        <w:rPr>
          <w:sz w:val="24"/>
          <w:szCs w:val="24"/>
        </w:rPr>
        <w:t>исходя из которого исчисляется</w:t>
      </w:r>
      <w:proofErr w:type="gramEnd"/>
      <w:r w:rsidRPr="006F5E04">
        <w:rPr>
          <w:sz w:val="24"/>
          <w:szCs w:val="24"/>
        </w:rPr>
        <w:t xml:space="preserve"> пенсия за выслугу лет, не может превышать </w:t>
      </w:r>
      <w:r w:rsidR="006F33BF">
        <w:rPr>
          <w:sz w:val="24"/>
          <w:szCs w:val="24"/>
        </w:rPr>
        <w:t>0,9</w:t>
      </w:r>
      <w:r w:rsidRPr="006F5E04">
        <w:rPr>
          <w:sz w:val="24"/>
          <w:szCs w:val="24"/>
        </w:rPr>
        <w:t xml:space="preserve"> состава денежного содержания</w:t>
      </w:r>
      <w:r w:rsidRPr="00EE68CA">
        <w:rPr>
          <w:sz w:val="24"/>
          <w:szCs w:val="24"/>
        </w:rPr>
        <w:t xml:space="preserve">, указанного в </w:t>
      </w:r>
      <w:hyperlink r:id="rId35" w:history="1">
        <w:r w:rsidRPr="00EE68CA">
          <w:rPr>
            <w:color w:val="0000FF"/>
            <w:sz w:val="24"/>
            <w:szCs w:val="24"/>
          </w:rPr>
          <w:t>подпункт</w:t>
        </w:r>
        <w:r>
          <w:rPr>
            <w:color w:val="0000FF"/>
            <w:sz w:val="24"/>
            <w:szCs w:val="24"/>
          </w:rPr>
          <w:t>ах</w:t>
        </w:r>
        <w:r w:rsidRPr="00EE68CA">
          <w:rPr>
            <w:color w:val="0000FF"/>
            <w:sz w:val="24"/>
            <w:szCs w:val="24"/>
          </w:rPr>
          <w:t xml:space="preserve"> 1</w:t>
        </w:r>
        <w:r>
          <w:rPr>
            <w:color w:val="0000FF"/>
            <w:sz w:val="24"/>
            <w:szCs w:val="24"/>
          </w:rPr>
          <w:t xml:space="preserve"> и 2</w:t>
        </w:r>
        <w:r w:rsidRPr="00EE68CA">
          <w:rPr>
            <w:color w:val="0000FF"/>
            <w:sz w:val="24"/>
            <w:szCs w:val="24"/>
          </w:rPr>
          <w:t xml:space="preserve"> пункта 9.3</w:t>
        </w:r>
      </w:hyperlink>
      <w:r w:rsidRPr="00EE68CA">
        <w:rPr>
          <w:sz w:val="24"/>
          <w:szCs w:val="24"/>
        </w:rPr>
        <w:t xml:space="preserve"> настоящего По</w:t>
      </w:r>
      <w:r>
        <w:rPr>
          <w:sz w:val="24"/>
          <w:szCs w:val="24"/>
        </w:rPr>
        <w:t>рядка.</w:t>
      </w:r>
    </w:p>
    <w:p w:rsidR="00CE4BD7" w:rsidRDefault="00CE4BD7" w:rsidP="00CE4BD7">
      <w:pPr>
        <w:pStyle w:val="ConsPlusNormal"/>
        <w:widowControl/>
        <w:ind w:firstLine="540"/>
        <w:jc w:val="both"/>
        <w:outlineLvl w:val="1"/>
      </w:pPr>
      <w:r>
        <w:t xml:space="preserve">8.2. Размер пенсии за выслугу лет увеличивается на три процента среднемесячного заработка муниципального служащего за </w:t>
      </w:r>
      <w:proofErr w:type="gramStart"/>
      <w:r>
        <w:t>каждый полный год</w:t>
      </w:r>
      <w:proofErr w:type="gramEnd"/>
      <w:r>
        <w:t xml:space="preserve"> стажа муниципальной службы сверх 12 лет 6 месяцев у мужчин и 10 лет у женщин. При этом размер пенсии за выслугу лет не может превышать 75 процентов среднемесячного заработка муниципального служащего, </w:t>
      </w:r>
      <w:proofErr w:type="gramStart"/>
      <w:r>
        <w:t>исходя из которого исчисляется</w:t>
      </w:r>
      <w:proofErr w:type="gramEnd"/>
      <w:r>
        <w:t xml:space="preserve"> размер пенсии за выслугу лет.</w:t>
      </w:r>
    </w:p>
    <w:p w:rsidR="00CE4BD7" w:rsidRDefault="00CE4BD7" w:rsidP="00CE4BD7">
      <w:pPr>
        <w:pStyle w:val="ConsPlusNormal"/>
        <w:widowControl/>
        <w:ind w:firstLine="540"/>
        <w:jc w:val="both"/>
        <w:outlineLvl w:val="1"/>
      </w:pPr>
      <w:r>
        <w:t xml:space="preserve">8.3. </w:t>
      </w:r>
      <w:proofErr w:type="gramStart"/>
      <w:r>
        <w:t>Размер пенсии за выслугу лет лицам, обратившимся за ее назначением, исчисляется по их выбору, исходя из среднемесячного заработка за последние 12 полных месяцев муниципальной службы, предшествовавших дню увольнения с должности муниципальной службы либо дню достижения ими возраста, дающего право на трудовую пенсию по старости, при условии, что увольнение с замещаемой должности муниципальной службы и пенсионный возраст наступили после 16 августа</w:t>
      </w:r>
      <w:proofErr w:type="gramEnd"/>
      <w:r>
        <w:t xml:space="preserve"> 1995 года.</w:t>
      </w:r>
    </w:p>
    <w:p w:rsidR="00CE4BD7" w:rsidRDefault="00CE4BD7" w:rsidP="00CE4BD7">
      <w:pPr>
        <w:pStyle w:val="ConsPlusNormal"/>
        <w:widowControl/>
        <w:ind w:firstLine="540"/>
        <w:jc w:val="both"/>
        <w:outlineLvl w:val="1"/>
      </w:pPr>
    </w:p>
    <w:p w:rsidR="00CE4BD7" w:rsidRPr="00EE68CA" w:rsidRDefault="00CE4BD7" w:rsidP="00CE4BD7">
      <w:pPr>
        <w:pStyle w:val="ConsPlusNormal"/>
        <w:widowControl/>
        <w:ind w:firstLine="540"/>
        <w:jc w:val="both"/>
        <w:outlineLvl w:val="1"/>
        <w:rPr>
          <w:b/>
        </w:rPr>
      </w:pPr>
      <w:r w:rsidRPr="00EE68CA">
        <w:rPr>
          <w:b/>
        </w:rPr>
        <w:t>9. Исчисление и индексация размера пенсии за выслугу лет</w:t>
      </w:r>
      <w:r>
        <w:rPr>
          <w:b/>
        </w:rPr>
        <w:t>:</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9.1. Исчисление размера пенсии за выслугу лет производится по формуле:</w:t>
      </w:r>
    </w:p>
    <w:p w:rsidR="00CE4BD7" w:rsidRDefault="00CE4BD7" w:rsidP="00CE4BD7">
      <w:pPr>
        <w:pStyle w:val="ConsPlusNormal"/>
        <w:widowControl/>
        <w:ind w:firstLine="0"/>
        <w:jc w:val="center"/>
        <w:outlineLvl w:val="1"/>
      </w:pPr>
      <w:r>
        <w:t xml:space="preserve">ПВЛ = Д x </w:t>
      </w:r>
      <w:proofErr w:type="gramStart"/>
      <w:r>
        <w:t>ОК</w:t>
      </w:r>
      <w:proofErr w:type="gramEnd"/>
      <w:r>
        <w:t xml:space="preserve"> x П,</w:t>
      </w:r>
    </w:p>
    <w:p w:rsidR="00CE4BD7" w:rsidRDefault="00CE4BD7" w:rsidP="00CE4BD7">
      <w:pPr>
        <w:pStyle w:val="ConsPlusNormal"/>
        <w:widowControl/>
        <w:ind w:firstLine="540"/>
        <w:jc w:val="both"/>
        <w:outlineLvl w:val="1"/>
      </w:pPr>
      <w:r>
        <w:t>где:</w:t>
      </w:r>
    </w:p>
    <w:p w:rsidR="00CE4BD7" w:rsidRDefault="00CE4BD7" w:rsidP="00CE4BD7">
      <w:pPr>
        <w:pStyle w:val="ConsPlusNormal"/>
        <w:widowControl/>
        <w:ind w:firstLine="540"/>
        <w:jc w:val="both"/>
        <w:outlineLvl w:val="1"/>
      </w:pPr>
      <w:r>
        <w:t>ПВЛ - размер пенсии за выслугу лет в денежном выражении;</w:t>
      </w:r>
    </w:p>
    <w:p w:rsidR="00CE4BD7" w:rsidRDefault="00CE4BD7" w:rsidP="00CE4BD7">
      <w:pPr>
        <w:pStyle w:val="ConsPlusNormal"/>
        <w:widowControl/>
        <w:ind w:firstLine="540"/>
        <w:jc w:val="both"/>
        <w:outlineLvl w:val="1"/>
      </w:pPr>
      <w:r>
        <w:t xml:space="preserve">Д - среднемесячный заработок (состав денежного содержания), </w:t>
      </w:r>
      <w:proofErr w:type="gramStart"/>
      <w:r>
        <w:t>исходя из которого исчисляется</w:t>
      </w:r>
      <w:proofErr w:type="gramEnd"/>
      <w:r>
        <w:t xml:space="preserve"> размер пенсии за выслугу лет;</w:t>
      </w:r>
    </w:p>
    <w:p w:rsidR="00CE4BD7" w:rsidRDefault="00CE4BD7" w:rsidP="00CE4BD7">
      <w:pPr>
        <w:pStyle w:val="ConsPlusNormal"/>
        <w:widowControl/>
        <w:ind w:firstLine="540"/>
        <w:jc w:val="both"/>
        <w:outlineLvl w:val="1"/>
      </w:pPr>
      <w:proofErr w:type="gramStart"/>
      <w:r>
        <w:t>ОК</w:t>
      </w:r>
      <w:proofErr w:type="gramEnd"/>
      <w:r>
        <w:t xml:space="preserve"> - ограничительный коэффициент;</w:t>
      </w:r>
    </w:p>
    <w:p w:rsidR="00CE4BD7" w:rsidRDefault="00CE4BD7" w:rsidP="00CE4BD7">
      <w:pPr>
        <w:pStyle w:val="ConsPlusNormal"/>
        <w:widowControl/>
        <w:ind w:firstLine="540"/>
        <w:jc w:val="both"/>
        <w:outlineLvl w:val="1"/>
      </w:pPr>
      <w:proofErr w:type="gramStart"/>
      <w:r>
        <w:lastRenderedPageBreak/>
        <w:t>П</w:t>
      </w:r>
      <w:proofErr w:type="gramEnd"/>
      <w:r>
        <w:t xml:space="preserve"> - размер пенсии за выслугу лет в процентном выражении, устанавливаемый в зависимости от стажа муниципальной службы.</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 xml:space="preserve">9.2 Расчет среднемесячного заработка для исчисления размера пенсии за выслугу лет осуществляется за последние </w:t>
      </w:r>
      <w:proofErr w:type="gramStart"/>
      <w:r>
        <w:t>12 полных месяцев</w:t>
      </w:r>
      <w:proofErr w:type="gramEnd"/>
      <w:r>
        <w:t xml:space="preserve"> муниципальной службы, предшествовавших дню ее прекращения либо дню достижения возраста, дающего право на трудовую пенсию по старости.</w:t>
      </w:r>
    </w:p>
    <w:p w:rsidR="00CE4BD7" w:rsidRDefault="00CE4BD7" w:rsidP="00CE4BD7">
      <w:pPr>
        <w:pStyle w:val="ConsPlusNormal"/>
        <w:widowControl/>
        <w:ind w:firstLine="540"/>
        <w:jc w:val="both"/>
        <w:outlineLvl w:val="1"/>
      </w:pPr>
      <w:r>
        <w:t>Из расчетного периода исключается время, когда муниципальный служащий не исполнял должностные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CE4BD7" w:rsidRDefault="00CE4BD7" w:rsidP="00CE4BD7">
      <w:pPr>
        <w:pStyle w:val="ConsPlusNormal"/>
        <w:widowControl/>
        <w:ind w:firstLine="540"/>
        <w:jc w:val="both"/>
        <w:outlineLvl w:val="1"/>
      </w:pPr>
      <w:proofErr w:type="gramStart"/>
      <w:r>
        <w:t xml:space="preserve">Размер среднемесячного заработка при увольнении с муниципальных должностей муниципальной службы и должностей муниципальной службы по основаниям, предусмотренными </w:t>
      </w:r>
      <w:hyperlink r:id="rId36" w:history="1">
        <w:r>
          <w:rPr>
            <w:color w:val="0000FF"/>
          </w:rPr>
          <w:t>пунктами 6.2</w:t>
        </w:r>
      </w:hyperlink>
      <w:r>
        <w:t xml:space="preserve"> и </w:t>
      </w:r>
      <w:hyperlink r:id="rId37" w:history="1">
        <w:r>
          <w:rPr>
            <w:color w:val="0000FF"/>
          </w:rPr>
          <w:t>7.2</w:t>
        </w:r>
      </w:hyperlink>
      <w:r>
        <w:t xml:space="preserve"> настоящего Порядка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отработанные полные месяцы на муниципальных  должностях муниципальной службы и должностях муниципальной службы на число этих месяцев.</w:t>
      </w:r>
      <w:proofErr w:type="gramEnd"/>
    </w:p>
    <w:p w:rsidR="00CE4BD7" w:rsidRDefault="00CE4BD7" w:rsidP="00CE4BD7">
      <w:pPr>
        <w:pStyle w:val="ConsPlusNormal"/>
        <w:widowControl/>
        <w:ind w:firstLine="540"/>
        <w:jc w:val="both"/>
        <w:outlineLvl w:val="1"/>
      </w:pPr>
      <w:proofErr w:type="gramStart"/>
      <w:r>
        <w:t>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трудовую пенсию по старости.</w:t>
      </w:r>
      <w:proofErr w:type="gramEnd"/>
    </w:p>
    <w:p w:rsidR="00CE4BD7" w:rsidRDefault="00CE4BD7" w:rsidP="00CE4BD7">
      <w:pPr>
        <w:pStyle w:val="ConsPlusNormal"/>
        <w:widowControl/>
        <w:ind w:firstLine="540"/>
        <w:jc w:val="both"/>
        <w:outlineLvl w:val="1"/>
      </w:pPr>
      <w:r>
        <w:t xml:space="preserve">9.3. Исчисление размера </w:t>
      </w:r>
      <w:proofErr w:type="gramStart"/>
      <w:r>
        <w:t>пенсии</w:t>
      </w:r>
      <w:proofErr w:type="gramEnd"/>
      <w:r>
        <w:t xml:space="preserve"> за выслугу лет исходя из среднемесячного заработка:</w:t>
      </w:r>
    </w:p>
    <w:p w:rsidR="00CE4BD7" w:rsidRPr="008D7FE3" w:rsidRDefault="00CE4BD7" w:rsidP="00CE4BD7">
      <w:pPr>
        <w:pStyle w:val="formattext"/>
        <w:spacing w:line="240" w:lineRule="atLeast"/>
        <w:jc w:val="both"/>
        <w:rPr>
          <w:b/>
          <w:sz w:val="24"/>
          <w:szCs w:val="24"/>
        </w:rPr>
      </w:pPr>
      <w:r w:rsidRPr="008D7FE3">
        <w:rPr>
          <w:b/>
          <w:sz w:val="24"/>
          <w:szCs w:val="24"/>
        </w:rPr>
        <w:t>1) для лиц, уволенных с муниципальной службы до 19 апреля 2008 года, производится по формуле:</w:t>
      </w:r>
    </w:p>
    <w:p w:rsidR="00CE4BD7" w:rsidRDefault="006F33BF" w:rsidP="00CE4BD7">
      <w:pPr>
        <w:pStyle w:val="ConsPlusNormal"/>
        <w:widowControl/>
        <w:ind w:firstLine="0"/>
        <w:jc w:val="center"/>
        <w:outlineLvl w:val="1"/>
      </w:pPr>
      <w:r>
        <w:t>ПВЛ = Д x 0,9</w:t>
      </w:r>
      <w:r w:rsidR="00CE4BD7">
        <w:t xml:space="preserve"> x </w:t>
      </w:r>
      <w:proofErr w:type="gramStart"/>
      <w:r w:rsidR="00CE4BD7">
        <w:t>П</w:t>
      </w:r>
      <w:proofErr w:type="gramEnd"/>
      <w:r w:rsidR="00CE4BD7">
        <w:t>,</w:t>
      </w:r>
    </w:p>
    <w:p w:rsidR="00CE4BD7" w:rsidRDefault="00CE4BD7" w:rsidP="00CE4BD7">
      <w:pPr>
        <w:pStyle w:val="ConsPlusNormal"/>
        <w:widowControl/>
        <w:ind w:firstLine="540"/>
        <w:jc w:val="both"/>
        <w:outlineLvl w:val="1"/>
      </w:pPr>
      <w:r>
        <w:t xml:space="preserve">при этом среднемесячный заработок рассчитывается в соответствии с </w:t>
      </w:r>
      <w:hyperlink r:id="rId38" w:history="1">
        <w:r>
          <w:rPr>
            <w:color w:val="0000FF"/>
          </w:rPr>
          <w:t>пунктом 9.2</w:t>
        </w:r>
      </w:hyperlink>
      <w:r>
        <w:t xml:space="preserve"> настоящего Порядка и учитывается следующий состав денежного содержания:</w:t>
      </w:r>
    </w:p>
    <w:p w:rsidR="00CE4BD7" w:rsidRPr="006F5E04" w:rsidRDefault="00CE4BD7" w:rsidP="00CE4BD7">
      <w:pPr>
        <w:pStyle w:val="formattext"/>
        <w:spacing w:line="240" w:lineRule="atLeast"/>
        <w:jc w:val="both"/>
        <w:rPr>
          <w:sz w:val="24"/>
          <w:szCs w:val="24"/>
        </w:rPr>
      </w:pPr>
      <w:r>
        <w:rPr>
          <w:sz w:val="24"/>
          <w:szCs w:val="24"/>
        </w:rPr>
        <w:t>     </w:t>
      </w:r>
      <w:r w:rsidRPr="006F5E04">
        <w:rPr>
          <w:sz w:val="24"/>
          <w:szCs w:val="24"/>
        </w:rPr>
        <w:t xml:space="preserve"> должностной оклад;</w:t>
      </w:r>
    </w:p>
    <w:p w:rsidR="00CE4BD7" w:rsidRPr="006F5E04" w:rsidRDefault="00CE4BD7" w:rsidP="00CE4BD7">
      <w:pPr>
        <w:pStyle w:val="formattext"/>
        <w:spacing w:line="240" w:lineRule="atLeast"/>
        <w:jc w:val="both"/>
        <w:rPr>
          <w:sz w:val="24"/>
          <w:szCs w:val="24"/>
        </w:rPr>
      </w:pPr>
      <w:r w:rsidRPr="006F5E04">
        <w:rPr>
          <w:sz w:val="24"/>
          <w:szCs w:val="24"/>
        </w:rPr>
        <w:t>      оклад за классный чин;</w:t>
      </w:r>
    </w:p>
    <w:p w:rsidR="00CE4BD7" w:rsidRPr="006F5E04" w:rsidRDefault="00CE4BD7" w:rsidP="00CE4BD7">
      <w:pPr>
        <w:pStyle w:val="formattext"/>
        <w:spacing w:line="240" w:lineRule="atLeast"/>
        <w:jc w:val="both"/>
        <w:rPr>
          <w:sz w:val="24"/>
          <w:szCs w:val="24"/>
        </w:rPr>
      </w:pPr>
      <w:r w:rsidRPr="006F5E04">
        <w:rPr>
          <w:sz w:val="24"/>
          <w:szCs w:val="24"/>
        </w:rPr>
        <w:t xml:space="preserve">      ежемесячная надбавка к </w:t>
      </w:r>
      <w:r>
        <w:rPr>
          <w:sz w:val="24"/>
          <w:szCs w:val="24"/>
        </w:rPr>
        <w:t xml:space="preserve">должностному </w:t>
      </w:r>
      <w:r w:rsidRPr="006F5E04">
        <w:rPr>
          <w:sz w:val="24"/>
          <w:szCs w:val="24"/>
        </w:rPr>
        <w:t>окладу за выслугу лет;</w:t>
      </w:r>
    </w:p>
    <w:p w:rsidR="00CE4BD7" w:rsidRPr="006F5E04" w:rsidRDefault="00CE4BD7" w:rsidP="00CE4BD7">
      <w:pPr>
        <w:pStyle w:val="formattext"/>
        <w:spacing w:line="240" w:lineRule="atLeast"/>
        <w:jc w:val="both"/>
        <w:rPr>
          <w:sz w:val="24"/>
          <w:szCs w:val="24"/>
        </w:rPr>
      </w:pPr>
      <w:r w:rsidRPr="006F5E04">
        <w:rPr>
          <w:sz w:val="24"/>
          <w:szCs w:val="24"/>
        </w:rPr>
        <w:t>    </w:t>
      </w:r>
      <w:r>
        <w:rPr>
          <w:sz w:val="24"/>
          <w:szCs w:val="24"/>
        </w:rPr>
        <w:t xml:space="preserve"> </w:t>
      </w:r>
      <w:r w:rsidRPr="006F5E04">
        <w:rPr>
          <w:sz w:val="24"/>
          <w:szCs w:val="24"/>
        </w:rPr>
        <w:t xml:space="preserve"> ежемесячная надбавка к </w:t>
      </w:r>
      <w:r>
        <w:rPr>
          <w:sz w:val="24"/>
          <w:szCs w:val="24"/>
        </w:rPr>
        <w:t xml:space="preserve">должностному </w:t>
      </w:r>
      <w:r w:rsidRPr="006F5E04">
        <w:rPr>
          <w:sz w:val="24"/>
          <w:szCs w:val="24"/>
        </w:rPr>
        <w:t>окладу за особые условия муниципальной слу</w:t>
      </w:r>
      <w:r>
        <w:rPr>
          <w:sz w:val="24"/>
          <w:szCs w:val="24"/>
        </w:rPr>
        <w:t>ж</w:t>
      </w:r>
      <w:r w:rsidRPr="006F5E04">
        <w:rPr>
          <w:sz w:val="24"/>
          <w:szCs w:val="24"/>
        </w:rPr>
        <w:t>бы (сложность, напряженность и специальный режим работы);</w:t>
      </w:r>
    </w:p>
    <w:p w:rsidR="00CE4BD7" w:rsidRPr="006F5E04" w:rsidRDefault="00CE4BD7" w:rsidP="00CE4BD7">
      <w:pPr>
        <w:pStyle w:val="formattext"/>
        <w:spacing w:line="240" w:lineRule="atLeast"/>
        <w:jc w:val="both"/>
        <w:rPr>
          <w:sz w:val="24"/>
          <w:szCs w:val="24"/>
        </w:rPr>
      </w:pPr>
      <w:r>
        <w:rPr>
          <w:sz w:val="24"/>
          <w:szCs w:val="24"/>
        </w:rPr>
        <w:t>     </w:t>
      </w:r>
      <w:r w:rsidRPr="00EF16E8">
        <w:rPr>
          <w:sz w:val="24"/>
          <w:szCs w:val="24"/>
        </w:rPr>
        <w:t xml:space="preserve"> </w:t>
      </w:r>
      <w:r w:rsidRPr="006F5E04">
        <w:rPr>
          <w:sz w:val="24"/>
          <w:szCs w:val="24"/>
        </w:rPr>
        <w:t>ежемесячная процентная надбавка к должностному окладу за работу со сведениями, составляющими государственную тайну;</w:t>
      </w:r>
    </w:p>
    <w:p w:rsidR="00CE4BD7" w:rsidRDefault="00CE4BD7" w:rsidP="00CE4BD7">
      <w:pPr>
        <w:pStyle w:val="formattext"/>
        <w:jc w:val="both"/>
        <w:rPr>
          <w:color w:val="000000"/>
          <w:sz w:val="24"/>
          <w:szCs w:val="24"/>
        </w:rPr>
      </w:pPr>
      <w:r>
        <w:rPr>
          <w:sz w:val="24"/>
          <w:szCs w:val="24"/>
        </w:rPr>
        <w:t xml:space="preserve">    </w:t>
      </w:r>
      <w:r w:rsidRPr="00F51A33">
        <w:rPr>
          <w:color w:val="000000"/>
          <w:sz w:val="24"/>
          <w:szCs w:val="24"/>
        </w:rPr>
        <w:t>премия за выполнение особо важных и сложных заданий</w:t>
      </w:r>
      <w:r>
        <w:rPr>
          <w:color w:val="000000"/>
          <w:sz w:val="24"/>
          <w:szCs w:val="24"/>
        </w:rPr>
        <w:t> </w:t>
      </w:r>
    </w:p>
    <w:p w:rsidR="00CE4BD7" w:rsidRDefault="00CE4BD7" w:rsidP="00CE4BD7">
      <w:pPr>
        <w:pStyle w:val="formattext"/>
        <w:jc w:val="both"/>
        <w:rPr>
          <w:sz w:val="24"/>
          <w:szCs w:val="24"/>
        </w:rPr>
      </w:pPr>
      <w:r>
        <w:rPr>
          <w:color w:val="000000"/>
          <w:sz w:val="24"/>
          <w:szCs w:val="24"/>
        </w:rPr>
        <w:t xml:space="preserve">    </w:t>
      </w:r>
      <w:r>
        <w:rPr>
          <w:sz w:val="24"/>
          <w:szCs w:val="24"/>
        </w:rPr>
        <w:t>ежемесячная доплата</w:t>
      </w:r>
      <w:r w:rsidRPr="0042715E">
        <w:rPr>
          <w:sz w:val="24"/>
          <w:szCs w:val="24"/>
        </w:rPr>
        <w:t>;</w:t>
      </w:r>
    </w:p>
    <w:p w:rsidR="00CE4BD7" w:rsidRDefault="00CE4BD7" w:rsidP="00CE4BD7">
      <w:pPr>
        <w:pStyle w:val="formattext"/>
        <w:spacing w:line="240" w:lineRule="atLeast"/>
        <w:jc w:val="both"/>
        <w:rPr>
          <w:sz w:val="24"/>
          <w:szCs w:val="24"/>
        </w:rPr>
      </w:pPr>
      <w:r>
        <w:rPr>
          <w:sz w:val="24"/>
          <w:szCs w:val="24"/>
        </w:rPr>
        <w:t xml:space="preserve">    ежемесячное денежное поощрение.</w:t>
      </w:r>
    </w:p>
    <w:p w:rsidR="00CE4BD7" w:rsidRDefault="00CE4BD7" w:rsidP="00CE4BD7">
      <w:pPr>
        <w:pStyle w:val="ConsPlusNormal"/>
        <w:widowControl/>
        <w:ind w:firstLine="540"/>
        <w:jc w:val="both"/>
        <w:outlineLvl w:val="1"/>
      </w:pPr>
    </w:p>
    <w:p w:rsidR="00CE4BD7" w:rsidRPr="008D7FE3" w:rsidRDefault="00CE4BD7" w:rsidP="00CE4BD7">
      <w:pPr>
        <w:pStyle w:val="ConsPlusNormal"/>
        <w:widowControl/>
        <w:ind w:firstLine="0"/>
        <w:jc w:val="both"/>
        <w:outlineLvl w:val="1"/>
        <w:rPr>
          <w:b/>
        </w:rPr>
      </w:pPr>
      <w:r w:rsidRPr="008D7FE3">
        <w:rPr>
          <w:b/>
        </w:rPr>
        <w:t>2) для лиц, уволенных с муниципальной службы после 19 апреля 2008 года, производится по формуле:</w:t>
      </w:r>
    </w:p>
    <w:p w:rsidR="00CE4BD7" w:rsidRDefault="00CE4BD7" w:rsidP="00CE4BD7">
      <w:pPr>
        <w:pStyle w:val="ConsPlusNormal"/>
        <w:widowControl/>
        <w:ind w:firstLine="0"/>
        <w:jc w:val="center"/>
        <w:outlineLvl w:val="1"/>
      </w:pPr>
      <w:r>
        <w:t>ПВЛ = Д x 0,</w:t>
      </w:r>
      <w:r w:rsidR="006F33BF">
        <w:t>9</w:t>
      </w:r>
      <w:r>
        <w:t xml:space="preserve"> x </w:t>
      </w:r>
      <w:proofErr w:type="gramStart"/>
      <w:r>
        <w:t>П</w:t>
      </w:r>
      <w:proofErr w:type="gramEnd"/>
      <w:r>
        <w:t>,</w:t>
      </w:r>
    </w:p>
    <w:p w:rsidR="00CE4BD7" w:rsidRDefault="00CE4BD7" w:rsidP="00CE4BD7">
      <w:pPr>
        <w:pStyle w:val="ConsPlusNormal"/>
        <w:widowControl/>
        <w:ind w:firstLine="540"/>
        <w:jc w:val="both"/>
        <w:outlineLvl w:val="1"/>
      </w:pPr>
      <w:r>
        <w:t xml:space="preserve">при этом среднемесячный заработок рассчитывается в соответствии с </w:t>
      </w:r>
      <w:hyperlink r:id="rId39" w:history="1">
        <w:r>
          <w:rPr>
            <w:color w:val="0000FF"/>
          </w:rPr>
          <w:t>пунктом 9.2</w:t>
        </w:r>
      </w:hyperlink>
      <w:r>
        <w:t xml:space="preserve"> настоящего Порядка и учитывается следующий состав денежного содержания:</w:t>
      </w:r>
    </w:p>
    <w:p w:rsidR="00CE4BD7" w:rsidRPr="006F5E04" w:rsidRDefault="00CE4BD7" w:rsidP="00CE4BD7">
      <w:pPr>
        <w:pStyle w:val="formattext"/>
        <w:spacing w:line="240" w:lineRule="atLeast"/>
        <w:jc w:val="both"/>
        <w:rPr>
          <w:sz w:val="24"/>
          <w:szCs w:val="24"/>
        </w:rPr>
      </w:pPr>
      <w:r>
        <w:rPr>
          <w:sz w:val="24"/>
          <w:szCs w:val="24"/>
        </w:rPr>
        <w:t xml:space="preserve">     </w:t>
      </w:r>
      <w:r w:rsidRPr="006F5E04">
        <w:rPr>
          <w:sz w:val="24"/>
          <w:szCs w:val="24"/>
        </w:rPr>
        <w:t xml:space="preserve"> должностной оклад;</w:t>
      </w:r>
    </w:p>
    <w:p w:rsidR="00CE4BD7" w:rsidRPr="006F5E04" w:rsidRDefault="00CE4BD7" w:rsidP="00CE4BD7">
      <w:pPr>
        <w:pStyle w:val="formattext"/>
        <w:spacing w:line="240" w:lineRule="atLeast"/>
        <w:jc w:val="both"/>
        <w:rPr>
          <w:sz w:val="24"/>
          <w:szCs w:val="24"/>
        </w:rPr>
      </w:pPr>
      <w:r w:rsidRPr="006F5E04">
        <w:rPr>
          <w:sz w:val="24"/>
          <w:szCs w:val="24"/>
        </w:rPr>
        <w:t>      ежемесячная надбавка к должностному окладу за классный чин, которая была установлена на момент увольнения;</w:t>
      </w:r>
    </w:p>
    <w:p w:rsidR="00CE4BD7" w:rsidRPr="006F5E04" w:rsidRDefault="00CE4BD7" w:rsidP="00CE4BD7">
      <w:pPr>
        <w:pStyle w:val="formattext"/>
        <w:spacing w:line="240" w:lineRule="atLeast"/>
        <w:jc w:val="both"/>
        <w:rPr>
          <w:sz w:val="24"/>
          <w:szCs w:val="24"/>
        </w:rPr>
      </w:pPr>
      <w:r w:rsidRPr="006F5E04">
        <w:rPr>
          <w:sz w:val="24"/>
          <w:szCs w:val="24"/>
        </w:rPr>
        <w:t>      ежемесячная надбавка к должностному окладу за выслугу лет на муниципальной службе;</w:t>
      </w:r>
    </w:p>
    <w:p w:rsidR="00CE4BD7" w:rsidRPr="006F5E04" w:rsidRDefault="00CE4BD7" w:rsidP="00CE4BD7">
      <w:pPr>
        <w:pStyle w:val="formattext"/>
        <w:spacing w:line="240" w:lineRule="atLeast"/>
        <w:jc w:val="both"/>
        <w:rPr>
          <w:sz w:val="24"/>
          <w:szCs w:val="24"/>
        </w:rPr>
      </w:pPr>
      <w:r w:rsidRPr="006F5E04">
        <w:rPr>
          <w:sz w:val="24"/>
          <w:szCs w:val="24"/>
        </w:rPr>
        <w:t xml:space="preserve">      ежемесячная надбавка к должностному окладу за особые условия муниципальной </w:t>
      </w:r>
      <w:r w:rsidRPr="006F5E04">
        <w:rPr>
          <w:sz w:val="24"/>
          <w:szCs w:val="24"/>
        </w:rPr>
        <w:lastRenderedPageBreak/>
        <w:t>службы;</w:t>
      </w:r>
    </w:p>
    <w:p w:rsidR="00CE4BD7" w:rsidRPr="006F5E04" w:rsidRDefault="00CE4BD7" w:rsidP="00CE4BD7">
      <w:pPr>
        <w:pStyle w:val="formattext"/>
        <w:spacing w:line="240" w:lineRule="atLeast"/>
        <w:jc w:val="both"/>
        <w:rPr>
          <w:sz w:val="24"/>
          <w:szCs w:val="24"/>
        </w:rPr>
      </w:pPr>
      <w:r w:rsidRPr="006F5E04">
        <w:rPr>
          <w:sz w:val="24"/>
          <w:szCs w:val="24"/>
        </w:rPr>
        <w:t>      ежемесячная процентная надбавка к должностному окладу за работу со сведениями, составляющими государственную тайну;</w:t>
      </w:r>
    </w:p>
    <w:p w:rsidR="00CE4BD7" w:rsidRPr="00E3139E" w:rsidRDefault="00CE4BD7" w:rsidP="00CE4BD7">
      <w:pPr>
        <w:pStyle w:val="formattext"/>
        <w:spacing w:line="240" w:lineRule="atLeast"/>
        <w:jc w:val="both"/>
        <w:rPr>
          <w:sz w:val="24"/>
          <w:szCs w:val="24"/>
        </w:rPr>
      </w:pPr>
      <w:r w:rsidRPr="006F5E04">
        <w:rPr>
          <w:sz w:val="24"/>
          <w:szCs w:val="24"/>
        </w:rPr>
        <w:t>      ежемесячное денежное поощрение</w:t>
      </w:r>
      <w:r w:rsidRPr="00E3139E">
        <w:rPr>
          <w:sz w:val="24"/>
          <w:szCs w:val="24"/>
        </w:rPr>
        <w:t>;</w:t>
      </w:r>
    </w:p>
    <w:p w:rsidR="00CE4BD7" w:rsidRPr="00E3139E" w:rsidRDefault="00CE4BD7" w:rsidP="00CE4BD7">
      <w:pPr>
        <w:pStyle w:val="formattext"/>
        <w:spacing w:line="240" w:lineRule="atLeast"/>
        <w:jc w:val="both"/>
        <w:rPr>
          <w:sz w:val="24"/>
          <w:szCs w:val="24"/>
        </w:rPr>
      </w:pPr>
      <w:r>
        <w:rPr>
          <w:sz w:val="24"/>
          <w:szCs w:val="24"/>
        </w:rPr>
        <w:t xml:space="preserve">      ежемесячная доплата</w:t>
      </w:r>
      <w:r w:rsidRPr="00E3139E">
        <w:rPr>
          <w:sz w:val="24"/>
          <w:szCs w:val="24"/>
        </w:rPr>
        <w:t>;</w:t>
      </w:r>
    </w:p>
    <w:p w:rsidR="00CE4BD7" w:rsidRPr="006F5E04" w:rsidRDefault="00CE4BD7" w:rsidP="00CE4BD7">
      <w:pPr>
        <w:pStyle w:val="formattext"/>
        <w:spacing w:line="240" w:lineRule="atLeast"/>
        <w:jc w:val="both"/>
        <w:rPr>
          <w:sz w:val="24"/>
          <w:szCs w:val="24"/>
        </w:rPr>
      </w:pPr>
      <w:r>
        <w:rPr>
          <w:sz w:val="24"/>
          <w:szCs w:val="24"/>
        </w:rPr>
        <w:t xml:space="preserve">      премия за выполнение особо важных и сложных заданий.</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 xml:space="preserve">9.4. </w:t>
      </w:r>
      <w:proofErr w:type="gramStart"/>
      <w:r>
        <w:t xml:space="preserve">Размер пенсии за выслугу лет в процентном выражении, устанавливаемый в зависимости от стажа муниципальной службы, рассчитывается согласно </w:t>
      </w:r>
      <w:hyperlink r:id="rId40" w:history="1">
        <w:r>
          <w:rPr>
            <w:color w:val="0000FF"/>
          </w:rPr>
          <w:t>таблице</w:t>
        </w:r>
      </w:hyperlink>
      <w:r>
        <w:t xml:space="preserve"> расчета размера пенсии за выслугу лет в процентах от среднемесячного заработка муниципального служащего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за каждый полный год стажа муниципальной службы (приложение 2 к настоящему Порядку).</w:t>
      </w:r>
      <w:proofErr w:type="gramEnd"/>
    </w:p>
    <w:p w:rsidR="00CE4BD7" w:rsidRDefault="00CE4BD7" w:rsidP="00CE4BD7">
      <w:pPr>
        <w:pStyle w:val="ConsPlusNormal"/>
        <w:widowControl/>
        <w:ind w:firstLine="540"/>
        <w:jc w:val="both"/>
        <w:outlineLvl w:val="1"/>
      </w:pPr>
      <w:r>
        <w:t>9.5.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CE4BD7" w:rsidRDefault="00CE4BD7" w:rsidP="00CE4BD7">
      <w:pPr>
        <w:pStyle w:val="formattext"/>
        <w:spacing w:line="240" w:lineRule="atLeast"/>
        <w:jc w:val="both"/>
        <w:rPr>
          <w:sz w:val="24"/>
          <w:szCs w:val="24"/>
        </w:rPr>
      </w:pPr>
      <w:r>
        <w:rPr>
          <w:sz w:val="24"/>
          <w:szCs w:val="24"/>
        </w:rPr>
        <w:t xml:space="preserve">      </w:t>
      </w:r>
    </w:p>
    <w:p w:rsidR="00CE4BD7" w:rsidRPr="00F43F36" w:rsidRDefault="00CE4BD7" w:rsidP="00CE4BD7">
      <w:pPr>
        <w:pStyle w:val="formattext"/>
        <w:spacing w:line="240" w:lineRule="atLeast"/>
        <w:jc w:val="both"/>
        <w:rPr>
          <w:sz w:val="24"/>
          <w:szCs w:val="24"/>
        </w:rPr>
      </w:pPr>
      <w:r>
        <w:rPr>
          <w:sz w:val="24"/>
          <w:szCs w:val="24"/>
        </w:rPr>
        <w:t xml:space="preserve">     </w:t>
      </w:r>
      <w:r w:rsidRPr="00F43F36">
        <w:rPr>
          <w:sz w:val="24"/>
          <w:szCs w:val="24"/>
        </w:rPr>
        <w:t xml:space="preserve">9.6.  </w:t>
      </w:r>
      <w:proofErr w:type="gramStart"/>
      <w:r w:rsidRPr="00F43F36">
        <w:rPr>
          <w:sz w:val="24"/>
          <w:szCs w:val="24"/>
        </w:rPr>
        <w:t xml:space="preserve">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о бюджете </w:t>
      </w:r>
      <w:proofErr w:type="spellStart"/>
      <w:r>
        <w:rPr>
          <w:sz w:val="24"/>
          <w:szCs w:val="24"/>
        </w:rPr>
        <w:t>Алеховщинского</w:t>
      </w:r>
      <w:proofErr w:type="spellEnd"/>
      <w:r>
        <w:rPr>
          <w:sz w:val="24"/>
          <w:szCs w:val="24"/>
        </w:rPr>
        <w:t xml:space="preserve"> сельского поселения </w:t>
      </w:r>
      <w:proofErr w:type="spellStart"/>
      <w:r>
        <w:rPr>
          <w:sz w:val="24"/>
          <w:szCs w:val="24"/>
        </w:rPr>
        <w:t>Лодейнопольского</w:t>
      </w:r>
      <w:proofErr w:type="spellEnd"/>
      <w:r>
        <w:rPr>
          <w:sz w:val="24"/>
          <w:szCs w:val="24"/>
        </w:rPr>
        <w:t xml:space="preserve"> муниципального</w:t>
      </w:r>
      <w:r w:rsidRPr="00F43F36">
        <w:rPr>
          <w:sz w:val="24"/>
          <w:szCs w:val="24"/>
        </w:rPr>
        <w:t xml:space="preserve"> район</w:t>
      </w:r>
      <w:r>
        <w:rPr>
          <w:sz w:val="24"/>
          <w:szCs w:val="24"/>
        </w:rPr>
        <w:t>а</w:t>
      </w:r>
      <w:r w:rsidRPr="00F43F36">
        <w:rPr>
          <w:sz w:val="24"/>
          <w:szCs w:val="24"/>
        </w:rPr>
        <w:t xml:space="preserve"> Ленинградской</w:t>
      </w:r>
      <w:proofErr w:type="gramEnd"/>
      <w:r w:rsidRPr="00F43F36">
        <w:rPr>
          <w:sz w:val="24"/>
          <w:szCs w:val="24"/>
        </w:rPr>
        <w:t xml:space="preserve"> области на день обращения за назначением пенсии за выслугу лет.</w:t>
      </w:r>
    </w:p>
    <w:p w:rsidR="00CE4BD7" w:rsidRDefault="00CE4BD7" w:rsidP="00CE4BD7">
      <w:pPr>
        <w:pStyle w:val="ConsPlusNormal"/>
        <w:widowControl/>
        <w:ind w:firstLine="540"/>
        <w:jc w:val="both"/>
        <w:outlineLvl w:val="1"/>
      </w:pPr>
    </w:p>
    <w:p w:rsidR="00CE4BD7" w:rsidRPr="00415D6C" w:rsidRDefault="00CE4BD7" w:rsidP="00CE4BD7">
      <w:pPr>
        <w:pStyle w:val="ConsPlusNormal"/>
        <w:widowControl/>
        <w:ind w:firstLine="540"/>
        <w:jc w:val="both"/>
        <w:outlineLvl w:val="1"/>
        <w:rPr>
          <w:b/>
        </w:rPr>
      </w:pPr>
      <w:r w:rsidRPr="00415D6C">
        <w:rPr>
          <w:b/>
        </w:rPr>
        <w:t>10. Документы, необходимые для установления доплаты к пенсии</w:t>
      </w:r>
      <w:r>
        <w:rPr>
          <w:b/>
        </w:rPr>
        <w:t>:</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 xml:space="preserve">10.1. Вопрос об установлении доплаты к пенсии рассматривается на основании </w:t>
      </w:r>
      <w:hyperlink r:id="rId41" w:history="1">
        <w:r>
          <w:rPr>
            <w:color w:val="0000FF"/>
          </w:rPr>
          <w:t>заявления</w:t>
        </w:r>
      </w:hyperlink>
      <w:r>
        <w:t xml:space="preserve"> по установленной форме 1 (приложение 3 к настоящему Порядку).</w:t>
      </w:r>
    </w:p>
    <w:p w:rsidR="00CE4BD7" w:rsidRPr="007A2D34" w:rsidRDefault="00CE4BD7" w:rsidP="00CE4BD7">
      <w:pPr>
        <w:pStyle w:val="ConsPlusNormal"/>
        <w:widowControl/>
        <w:ind w:firstLine="540"/>
        <w:jc w:val="both"/>
        <w:outlineLvl w:val="1"/>
        <w:rPr>
          <w:b/>
        </w:rPr>
      </w:pPr>
      <w:r w:rsidRPr="007A2D34">
        <w:rPr>
          <w:b/>
        </w:rPr>
        <w:t>10.2. К заявлению прилагаются следующие документы:</w:t>
      </w:r>
    </w:p>
    <w:p w:rsidR="00CE4BD7" w:rsidRDefault="00CE4BD7" w:rsidP="00CE4BD7">
      <w:pPr>
        <w:pStyle w:val="ConsPlusNormal"/>
        <w:widowControl/>
        <w:ind w:firstLine="540"/>
        <w:jc w:val="both"/>
        <w:outlineLvl w:val="1"/>
      </w:pPr>
      <w:r>
        <w:t>1) копия трудовой книжки;</w:t>
      </w:r>
    </w:p>
    <w:p w:rsidR="00CE4BD7" w:rsidRDefault="00CE4BD7" w:rsidP="00CE4BD7">
      <w:pPr>
        <w:pStyle w:val="ConsPlusNormal"/>
        <w:widowControl/>
        <w:ind w:firstLine="540"/>
        <w:jc w:val="both"/>
        <w:outlineLvl w:val="1"/>
      </w:pPr>
      <w:r>
        <w:t xml:space="preserve">2)соответствующая справка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в зависимости от размера доплаты к пенсии:</w:t>
      </w:r>
    </w:p>
    <w:p w:rsidR="00CE4BD7" w:rsidRDefault="00CE4BD7" w:rsidP="00CE4BD7">
      <w:pPr>
        <w:pStyle w:val="ConsPlusNormal"/>
        <w:widowControl/>
        <w:ind w:firstLine="540"/>
        <w:jc w:val="both"/>
        <w:outlineLvl w:val="1"/>
      </w:pPr>
      <w:r>
        <w:t xml:space="preserve">о размере среднемесячного денежного содержания лица, замещавшего муниципальную должность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для исчисления размера доплаты к пенсии по </w:t>
      </w:r>
      <w:hyperlink r:id="rId42" w:history="1">
        <w:r>
          <w:rPr>
            <w:color w:val="0000FF"/>
          </w:rPr>
          <w:t>форме N 1-1</w:t>
        </w:r>
      </w:hyperlink>
      <w:r>
        <w:t xml:space="preserve"> (приложение 4 к настоящему Порядку);</w:t>
      </w:r>
    </w:p>
    <w:p w:rsidR="00CE4BD7" w:rsidRDefault="00CE4BD7" w:rsidP="00CE4BD7">
      <w:pPr>
        <w:pStyle w:val="ConsPlusNormal"/>
        <w:widowControl/>
        <w:ind w:firstLine="540"/>
        <w:jc w:val="both"/>
        <w:outlineLvl w:val="1"/>
      </w:pPr>
      <w:proofErr w:type="gramStart"/>
      <w:r>
        <w:t xml:space="preserve">о размере месячного денежного содержания лица, замещавшего муниципальную должность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или должность в органах государственной власти и управления Союза ССР и РСФСР на территории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района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(соответствующей существующей) муниципальной должности</w:t>
      </w:r>
      <w:proofErr w:type="gramEnd"/>
      <w:r>
        <w:t xml:space="preserve"> </w:t>
      </w:r>
      <w:proofErr w:type="spellStart"/>
      <w:proofErr w:type="gram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по </w:t>
      </w:r>
      <w:hyperlink r:id="rId43" w:history="1">
        <w:r>
          <w:rPr>
            <w:color w:val="0000FF"/>
          </w:rPr>
          <w:t>форме N 1-</w:t>
        </w:r>
      </w:hyperlink>
      <w:r>
        <w:t>2 (приложение 5 к настоящему Порядку);</w:t>
      </w:r>
      <w:proofErr w:type="gramEnd"/>
    </w:p>
    <w:p w:rsidR="00CE4BD7" w:rsidRDefault="00CE4BD7" w:rsidP="00CE4BD7">
      <w:pPr>
        <w:pStyle w:val="ConsPlusNormal"/>
        <w:widowControl/>
        <w:ind w:firstLine="540"/>
        <w:jc w:val="both"/>
        <w:outlineLvl w:val="1"/>
      </w:pPr>
      <w:r>
        <w:t>3) копия пенсионного удостоверения;</w:t>
      </w:r>
    </w:p>
    <w:p w:rsidR="00CE4BD7" w:rsidRDefault="00CE4BD7" w:rsidP="00CE4BD7">
      <w:pPr>
        <w:pStyle w:val="ConsPlusNormal"/>
        <w:widowControl/>
        <w:ind w:firstLine="540"/>
        <w:jc w:val="both"/>
        <w:outlineLvl w:val="1"/>
      </w:pPr>
      <w:r>
        <w:t>4) справка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CE4BD7" w:rsidRDefault="00CE4BD7" w:rsidP="00CE4BD7">
      <w:pPr>
        <w:pStyle w:val="ConsPlusNormal"/>
        <w:widowControl/>
        <w:ind w:firstLine="540"/>
        <w:jc w:val="both"/>
        <w:outlineLvl w:val="1"/>
      </w:pPr>
      <w:r>
        <w:t xml:space="preserve">5) </w:t>
      </w:r>
      <w:hyperlink r:id="rId44" w:history="1">
        <w:r>
          <w:rPr>
            <w:color w:val="0000FF"/>
          </w:rPr>
          <w:t>справка</w:t>
        </w:r>
      </w:hyperlink>
      <w:r>
        <w:t xml:space="preserve"> о периодах замещения муниципальных должностей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должностей в органах государственной власти и управления Союза ССР и РСФСР на </w:t>
      </w:r>
      <w:r>
        <w:lastRenderedPageBreak/>
        <w:t xml:space="preserve">территории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района Ленинградской области, дающих право на доплату к пенсии (приложение 6 к настоящему Порядку).</w:t>
      </w:r>
    </w:p>
    <w:p w:rsidR="00CE4BD7" w:rsidRDefault="00CE4BD7" w:rsidP="00CE4BD7">
      <w:pPr>
        <w:pStyle w:val="ConsPlusNormal"/>
        <w:widowControl/>
        <w:ind w:firstLine="540"/>
        <w:jc w:val="both"/>
        <w:outlineLvl w:val="1"/>
      </w:pPr>
      <w:r>
        <w:t xml:space="preserve">10.3. </w:t>
      </w:r>
      <w:proofErr w:type="gramStart"/>
      <w:r>
        <w:t xml:space="preserve">В случаях, когда в трудовой книжке отсутствуют записи, подтверждающие периоды замещения должностей, указанные в </w:t>
      </w:r>
      <w:hyperlink r:id="rId45" w:history="1">
        <w:r>
          <w:rPr>
            <w:color w:val="0000FF"/>
          </w:rPr>
          <w:t>пункте 2.1</w:t>
        </w:r>
      </w:hyperlink>
      <w:r>
        <w:t xml:space="preserve"> настоящего Порядка, данные периоды подтверждаются на основании представленных архивных справок с приложением копий документов о назначении на должность и освобождении от должности, о статусе должности либо иных документов соответствующих государственных органов, установленных законодательством Российской Федерации, подтверждающих эти периоды.</w:t>
      </w:r>
      <w:proofErr w:type="gramEnd"/>
    </w:p>
    <w:p w:rsidR="00CE4BD7" w:rsidRDefault="00CE4BD7" w:rsidP="00CE4BD7">
      <w:pPr>
        <w:pStyle w:val="ConsPlusNormal"/>
        <w:widowControl/>
        <w:ind w:firstLine="540"/>
        <w:jc w:val="both"/>
        <w:outlineLvl w:val="1"/>
      </w:pPr>
      <w:r>
        <w:t xml:space="preserve">10.4. Справки, указанные в </w:t>
      </w:r>
      <w:hyperlink r:id="rId46" w:history="1">
        <w:r>
          <w:rPr>
            <w:color w:val="0000FF"/>
          </w:rPr>
          <w:t>подпунктах 2</w:t>
        </w:r>
      </w:hyperlink>
      <w:r>
        <w:t xml:space="preserve"> и </w:t>
      </w:r>
      <w:hyperlink r:id="rId47" w:history="1">
        <w:r>
          <w:rPr>
            <w:color w:val="0000FF"/>
          </w:rPr>
          <w:t>5 пункта 10.2</w:t>
        </w:r>
      </w:hyperlink>
      <w:r>
        <w:t xml:space="preserve"> настоящего Порядка, представляются по запросу комиссии по установлению стажа муниципальной службы и доплате к пенсиям при главе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w:t>
      </w:r>
    </w:p>
    <w:p w:rsidR="00CE4BD7" w:rsidRDefault="00CE4BD7" w:rsidP="00CE4BD7">
      <w:pPr>
        <w:pStyle w:val="ConsPlusNormal"/>
        <w:widowControl/>
        <w:ind w:firstLine="540"/>
        <w:jc w:val="both"/>
        <w:outlineLvl w:val="1"/>
      </w:pPr>
      <w:r>
        <w:t xml:space="preserve">10.5.Справки о размере среднемесячного (месячного) денежного содержания, указанные в </w:t>
      </w:r>
      <w:hyperlink r:id="rId48" w:history="1">
        <w:r>
          <w:rPr>
            <w:color w:val="0000FF"/>
          </w:rPr>
          <w:t>подпункте 2 пункта 10.2</w:t>
        </w:r>
      </w:hyperlink>
      <w:r>
        <w:t xml:space="preserve"> настоящего Порядка, оформляются сектором финансового и бухгалтерского учёта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w:t>
      </w:r>
    </w:p>
    <w:p w:rsidR="00CE4BD7" w:rsidRDefault="00CE4BD7" w:rsidP="00CE4BD7">
      <w:pPr>
        <w:pStyle w:val="ConsPlusNormal"/>
        <w:widowControl/>
        <w:ind w:firstLine="540"/>
        <w:jc w:val="both"/>
        <w:outlineLvl w:val="1"/>
      </w:pPr>
      <w:r>
        <w:t xml:space="preserve">10.6. Справка о периодах замещения должностей, указанная в </w:t>
      </w:r>
      <w:hyperlink r:id="rId49" w:history="1">
        <w:r>
          <w:rPr>
            <w:color w:val="0000FF"/>
          </w:rPr>
          <w:t>подпункте 5 пункта 10.2</w:t>
        </w:r>
      </w:hyperlink>
      <w:r>
        <w:t xml:space="preserve"> настоящего Порядка, оформляется специалистом  Администрации </w:t>
      </w:r>
      <w:proofErr w:type="spellStart"/>
      <w:r>
        <w:t>Алдеховщинского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осуществляющим кадровую работу.</w:t>
      </w:r>
    </w:p>
    <w:p w:rsidR="00CE4BD7" w:rsidRDefault="00CE4BD7" w:rsidP="00CE4BD7">
      <w:pPr>
        <w:pStyle w:val="ConsPlusNormal"/>
        <w:widowControl/>
        <w:ind w:firstLine="540"/>
        <w:jc w:val="both"/>
        <w:outlineLvl w:val="1"/>
      </w:pPr>
      <w:r>
        <w:t xml:space="preserve">10.7. Копии документов, указанные в </w:t>
      </w:r>
      <w:hyperlink r:id="rId50" w:history="1">
        <w:r>
          <w:rPr>
            <w:color w:val="0000FF"/>
          </w:rPr>
          <w:t>пункте 10.2</w:t>
        </w:r>
      </w:hyperlink>
      <w:r>
        <w:t xml:space="preserve"> настоящего Порядка, заверяются нотариально (при отправлении почтой) специалистом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осуществляющим кадровую работу.</w:t>
      </w:r>
    </w:p>
    <w:p w:rsidR="00CE4BD7" w:rsidRDefault="00CE4BD7" w:rsidP="00CE4BD7">
      <w:pPr>
        <w:pStyle w:val="ConsPlusNormal"/>
        <w:widowControl/>
        <w:ind w:firstLine="540"/>
        <w:jc w:val="both"/>
        <w:outlineLvl w:val="1"/>
      </w:pPr>
    </w:p>
    <w:p w:rsidR="00CE4BD7" w:rsidRPr="007725A6" w:rsidRDefault="00CE4BD7" w:rsidP="00CE4BD7">
      <w:pPr>
        <w:pStyle w:val="ConsPlusNormal"/>
        <w:widowControl/>
        <w:ind w:firstLine="540"/>
        <w:jc w:val="both"/>
        <w:outlineLvl w:val="1"/>
        <w:rPr>
          <w:b/>
        </w:rPr>
      </w:pPr>
      <w:r w:rsidRPr="007725A6">
        <w:rPr>
          <w:b/>
        </w:rPr>
        <w:t>11. Документы, необходимые для назначения пенсии за выслугу лет</w:t>
      </w:r>
      <w:r>
        <w:rPr>
          <w:b/>
        </w:rPr>
        <w:t>:</w:t>
      </w:r>
    </w:p>
    <w:p w:rsidR="00CE4BD7" w:rsidRDefault="00CE4BD7" w:rsidP="00CE4BD7">
      <w:pPr>
        <w:pStyle w:val="ConsPlusNormal"/>
        <w:widowControl/>
        <w:ind w:firstLine="540"/>
        <w:jc w:val="both"/>
        <w:outlineLvl w:val="1"/>
        <w:rPr>
          <w:b/>
        </w:rPr>
      </w:pPr>
    </w:p>
    <w:p w:rsidR="00CE4BD7" w:rsidRDefault="00CE4BD7" w:rsidP="00CE4BD7">
      <w:pPr>
        <w:pStyle w:val="ConsPlusNormal"/>
        <w:widowControl/>
        <w:ind w:firstLine="540"/>
        <w:jc w:val="both"/>
        <w:outlineLvl w:val="1"/>
      </w:pPr>
      <w:r>
        <w:t xml:space="preserve">11.1. Вопрос о назначении пенсии за выслугу лет рассматривается на основании </w:t>
      </w:r>
      <w:hyperlink r:id="rId51" w:history="1">
        <w:r>
          <w:rPr>
            <w:color w:val="0000FF"/>
          </w:rPr>
          <w:t>заявления</w:t>
        </w:r>
      </w:hyperlink>
      <w:r>
        <w:t xml:space="preserve"> по установленной форме 2 (приложение 7 к настоящему Порядку).</w:t>
      </w:r>
    </w:p>
    <w:p w:rsidR="00CE4BD7" w:rsidRDefault="00CE4BD7" w:rsidP="00CE4BD7">
      <w:pPr>
        <w:pStyle w:val="ConsPlusNormal"/>
        <w:widowControl/>
        <w:ind w:firstLine="540"/>
        <w:jc w:val="both"/>
        <w:outlineLvl w:val="1"/>
      </w:pPr>
      <w:r>
        <w:t>11.2. К заявлению прилагаются следующие документы:</w:t>
      </w:r>
    </w:p>
    <w:p w:rsidR="00CE4BD7" w:rsidRDefault="00CE4BD7" w:rsidP="00CE4BD7">
      <w:pPr>
        <w:pStyle w:val="ConsPlusNormal"/>
        <w:widowControl/>
        <w:ind w:firstLine="540"/>
        <w:jc w:val="both"/>
        <w:outlineLvl w:val="1"/>
      </w:pPr>
      <w:r>
        <w:t>1) копия трудовой книжки;</w:t>
      </w:r>
    </w:p>
    <w:p w:rsidR="00CE4BD7" w:rsidRDefault="00CE4BD7" w:rsidP="00CE4BD7">
      <w:pPr>
        <w:pStyle w:val="ConsPlusNormal"/>
        <w:widowControl/>
        <w:ind w:firstLine="540"/>
        <w:jc w:val="both"/>
        <w:outlineLvl w:val="1"/>
      </w:pPr>
      <w:r>
        <w:t xml:space="preserve">2) соответствующая справка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в зависимости от размера пенсии за выслугу лет:</w:t>
      </w:r>
    </w:p>
    <w:p w:rsidR="00CE4BD7" w:rsidRDefault="00CE4BD7" w:rsidP="00CE4BD7">
      <w:pPr>
        <w:pStyle w:val="ConsPlusNormal"/>
        <w:widowControl/>
        <w:ind w:firstLine="540"/>
        <w:jc w:val="both"/>
        <w:outlineLvl w:val="1"/>
      </w:pPr>
      <w:r>
        <w:t xml:space="preserve">о размере среднемесячного заработка лица, замещавшего муниципальную должность муниципальной службы, для исчисления размера пенсии за выслугу лет (учитывается состав денежного содержания до 19 апреля 2008 года) по </w:t>
      </w:r>
      <w:hyperlink r:id="rId52" w:history="1">
        <w:r>
          <w:rPr>
            <w:color w:val="0000FF"/>
          </w:rPr>
          <w:t>форме N 2-1</w:t>
        </w:r>
      </w:hyperlink>
      <w:r>
        <w:t xml:space="preserve"> (приложение 8 к настоящему Порядку);</w:t>
      </w:r>
    </w:p>
    <w:p w:rsidR="00CE4BD7" w:rsidRDefault="00CE4BD7" w:rsidP="00CE4BD7">
      <w:pPr>
        <w:pStyle w:val="ConsPlusNormal"/>
        <w:widowControl/>
        <w:ind w:firstLine="540"/>
        <w:jc w:val="both"/>
        <w:outlineLvl w:val="1"/>
      </w:pPr>
      <w:r>
        <w:t xml:space="preserve">о размере среднемесячного заработка лица, замещавшего должность муниципальной службы, для исчисления размера пенсии за выслугу лет (учитывается состав денежного содержания после 19 апреля 2008 года) по </w:t>
      </w:r>
      <w:hyperlink r:id="rId53" w:history="1">
        <w:r>
          <w:rPr>
            <w:color w:val="0000FF"/>
          </w:rPr>
          <w:t>форме N 2-2</w:t>
        </w:r>
      </w:hyperlink>
      <w:r>
        <w:t xml:space="preserve"> (приложение 9 к настоящему Порядку);</w:t>
      </w:r>
    </w:p>
    <w:p w:rsidR="00CE4BD7" w:rsidRDefault="00CE4BD7" w:rsidP="00CE4BD7">
      <w:pPr>
        <w:pStyle w:val="ConsPlusNormal"/>
        <w:widowControl/>
        <w:ind w:firstLine="540"/>
        <w:jc w:val="both"/>
        <w:outlineLvl w:val="1"/>
      </w:pPr>
      <w:r>
        <w:t>3) копия пенсионного удостоверения;</w:t>
      </w:r>
    </w:p>
    <w:p w:rsidR="00CE4BD7" w:rsidRDefault="00CE4BD7" w:rsidP="00CE4BD7">
      <w:pPr>
        <w:pStyle w:val="ConsPlusNormal"/>
        <w:widowControl/>
        <w:ind w:firstLine="540"/>
        <w:jc w:val="both"/>
        <w:outlineLvl w:val="1"/>
      </w:pPr>
      <w:r>
        <w:t>4) справка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CE4BD7" w:rsidRDefault="00CE4BD7" w:rsidP="00CE4BD7">
      <w:pPr>
        <w:pStyle w:val="ConsPlusNormal"/>
        <w:widowControl/>
        <w:ind w:firstLine="540"/>
        <w:jc w:val="both"/>
        <w:outlineLvl w:val="1"/>
      </w:pPr>
      <w:r>
        <w:t>5) копия военного билета или справки военных комиссариатов, воинских подразделений, архивных учреждений либо послужные списки;</w:t>
      </w:r>
    </w:p>
    <w:p w:rsidR="00CE4BD7" w:rsidRDefault="00CE4BD7" w:rsidP="00CE4BD7">
      <w:pPr>
        <w:pStyle w:val="ConsPlusNormal"/>
        <w:widowControl/>
        <w:ind w:firstLine="540"/>
        <w:jc w:val="both"/>
        <w:outlineLvl w:val="1"/>
      </w:pPr>
      <w:r>
        <w:t xml:space="preserve">6) </w:t>
      </w:r>
      <w:hyperlink r:id="rId54" w:history="1">
        <w:r>
          <w:rPr>
            <w:color w:val="0000FF"/>
          </w:rPr>
          <w:t>справка</w:t>
        </w:r>
      </w:hyperlink>
      <w:r>
        <w:t xml:space="preserve"> о периодах муниципальной службы и иных периодах замещения должностей, включаемых (засчитываемых) в стаж муниципальной службы, дающих право на пенсию за выслугу лет (приложение 10 к настоящему Порядку).</w:t>
      </w:r>
    </w:p>
    <w:p w:rsidR="00CE4BD7" w:rsidRDefault="00CE4BD7" w:rsidP="00CE4BD7">
      <w:pPr>
        <w:pStyle w:val="ConsPlusNormal"/>
        <w:widowControl/>
        <w:ind w:firstLine="540"/>
        <w:jc w:val="both"/>
        <w:outlineLvl w:val="1"/>
      </w:pPr>
      <w:r>
        <w:t xml:space="preserve">11.3. </w:t>
      </w:r>
      <w:proofErr w:type="gramStart"/>
      <w:r>
        <w:t xml:space="preserve">В случаях, когда в трудовой книжке отсутствуют записи, подтверждающие периоды муниципальной службы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w:t>
      </w:r>
      <w:r>
        <w:lastRenderedPageBreak/>
        <w:t>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w:t>
      </w:r>
      <w:proofErr w:type="gramEnd"/>
      <w:r>
        <w:t xml:space="preserve"> периоды.</w:t>
      </w:r>
    </w:p>
    <w:p w:rsidR="00CE4BD7" w:rsidRDefault="00CE4BD7" w:rsidP="00CE4BD7">
      <w:pPr>
        <w:pStyle w:val="ConsPlusNormal"/>
        <w:widowControl/>
        <w:ind w:firstLine="540"/>
        <w:jc w:val="both"/>
        <w:outlineLvl w:val="1"/>
      </w:pPr>
      <w:r>
        <w:t xml:space="preserve">11.4. </w:t>
      </w:r>
      <w:proofErr w:type="gramStart"/>
      <w:r>
        <w:t xml:space="preserve">Документы, указанные в </w:t>
      </w:r>
      <w:hyperlink r:id="rId55" w:history="1">
        <w:r>
          <w:rPr>
            <w:color w:val="0000FF"/>
          </w:rPr>
          <w:t>подпункте 5 пункта 11.2</w:t>
        </w:r>
      </w:hyperlink>
      <w:r>
        <w:t xml:space="preserve"> настоящего Порядка,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w:t>
      </w:r>
      <w:proofErr w:type="gramEnd"/>
      <w:r>
        <w:t xml:space="preserve"> по </w:t>
      </w:r>
      <w:proofErr w:type="gramStart"/>
      <w:r>
        <w:t>контролю за</w:t>
      </w:r>
      <w:proofErr w:type="gramEnd"/>
      <w:r>
        <w:t xml:space="preserve"> оборотом наркотических средств и психотропных веществ, таможенных органов, учреждений и органов уголовно-исполнительной системы.</w:t>
      </w:r>
    </w:p>
    <w:p w:rsidR="00CE4BD7" w:rsidRDefault="00CE4BD7" w:rsidP="00CE4BD7">
      <w:pPr>
        <w:pStyle w:val="ConsPlusNormal"/>
        <w:widowControl/>
        <w:ind w:firstLine="540"/>
        <w:jc w:val="both"/>
        <w:outlineLvl w:val="1"/>
      </w:pPr>
      <w:r>
        <w:t xml:space="preserve">11.5. Справки, указанные в </w:t>
      </w:r>
      <w:hyperlink r:id="rId56" w:history="1">
        <w:r>
          <w:rPr>
            <w:color w:val="0000FF"/>
          </w:rPr>
          <w:t>подпунктах 2</w:t>
        </w:r>
      </w:hyperlink>
      <w:r>
        <w:t xml:space="preserve"> и </w:t>
      </w:r>
      <w:hyperlink r:id="rId57" w:history="1">
        <w:r>
          <w:rPr>
            <w:color w:val="0000FF"/>
          </w:rPr>
          <w:t>6 пункта 11.2</w:t>
        </w:r>
      </w:hyperlink>
      <w:r>
        <w:t xml:space="preserve"> настоящего Порядка, представляются по запросу комиссии по установлению стажа муниципальной службы и доплате к пенсиям при главе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w:t>
      </w:r>
    </w:p>
    <w:p w:rsidR="00CE4BD7" w:rsidRDefault="00CE4BD7" w:rsidP="00CE4BD7">
      <w:pPr>
        <w:pStyle w:val="ConsPlusNormal"/>
        <w:widowControl/>
        <w:ind w:firstLine="540"/>
        <w:jc w:val="both"/>
        <w:outlineLvl w:val="1"/>
      </w:pPr>
      <w:r>
        <w:t xml:space="preserve">11.6. Справки о размере среднемесячного заработка, указанные в </w:t>
      </w:r>
      <w:hyperlink r:id="rId58" w:history="1">
        <w:r>
          <w:rPr>
            <w:color w:val="0000FF"/>
          </w:rPr>
          <w:t>подпункте 2 пункта 11.2</w:t>
        </w:r>
      </w:hyperlink>
      <w:r>
        <w:t xml:space="preserve"> настоящего Порядка, оформляются  сектором финансового и бухгалтерского учёта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w:t>
      </w:r>
    </w:p>
    <w:p w:rsidR="00CE4BD7" w:rsidRDefault="00CE4BD7" w:rsidP="00CE4BD7">
      <w:pPr>
        <w:pStyle w:val="ConsPlusNormal"/>
        <w:widowControl/>
        <w:ind w:firstLine="540"/>
        <w:jc w:val="both"/>
        <w:outlineLvl w:val="1"/>
      </w:pPr>
      <w:r w:rsidRPr="00663069">
        <w:t>11.7.</w:t>
      </w:r>
      <w:r>
        <w:t xml:space="preserve"> Справка о периодах муниципальной службы и иных периодах замещения должностей, указанная в </w:t>
      </w:r>
      <w:hyperlink r:id="rId59" w:history="1">
        <w:r>
          <w:rPr>
            <w:color w:val="0000FF"/>
          </w:rPr>
          <w:t>подпункте 6 пункта 11.2</w:t>
        </w:r>
      </w:hyperlink>
      <w:r>
        <w:t xml:space="preserve"> настоящего Порядка, оформляется специалистом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осуществляющим кадровую работу.</w:t>
      </w:r>
    </w:p>
    <w:p w:rsidR="00CE4BD7" w:rsidRDefault="00CE4BD7" w:rsidP="00CE4BD7">
      <w:pPr>
        <w:pStyle w:val="ConsPlusNormal"/>
        <w:widowControl/>
        <w:ind w:firstLine="540"/>
        <w:jc w:val="both"/>
        <w:outlineLvl w:val="1"/>
      </w:pPr>
      <w:r>
        <w:t xml:space="preserve">11.8. Копии документов, указанные в </w:t>
      </w:r>
      <w:hyperlink r:id="rId60" w:history="1">
        <w:r>
          <w:rPr>
            <w:color w:val="0000FF"/>
          </w:rPr>
          <w:t>пункте 11.2</w:t>
        </w:r>
      </w:hyperlink>
      <w:r>
        <w:t xml:space="preserve"> настоящего Порядка, заверяются нотариально (при отправлении почтой) или специалистом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осуществляющим кадровую работу.</w:t>
      </w:r>
    </w:p>
    <w:p w:rsidR="00CE4BD7" w:rsidRDefault="00CE4BD7" w:rsidP="00CE4BD7">
      <w:pPr>
        <w:pStyle w:val="ConsPlusNormal"/>
        <w:widowControl/>
        <w:ind w:firstLine="540"/>
        <w:jc w:val="both"/>
        <w:outlineLvl w:val="1"/>
        <w:rPr>
          <w:b/>
        </w:rPr>
      </w:pPr>
    </w:p>
    <w:p w:rsidR="00CE4BD7" w:rsidRPr="00415D6C" w:rsidRDefault="00CE4BD7" w:rsidP="00CE4BD7">
      <w:pPr>
        <w:pStyle w:val="ConsPlusNormal"/>
        <w:widowControl/>
        <w:ind w:firstLine="540"/>
        <w:jc w:val="both"/>
        <w:outlineLvl w:val="1"/>
        <w:rPr>
          <w:b/>
        </w:rPr>
      </w:pPr>
      <w:r w:rsidRPr="00415D6C">
        <w:rPr>
          <w:b/>
        </w:rPr>
        <w:t>12. Порядок обращения за доплатой к пенсии и пенсией за выслугу лет. Порядок рассмотрения заявлений об установлении доплаты к пенсии, назначении пенсии за выслугу лет. Порядок оформления документов</w:t>
      </w:r>
      <w:r>
        <w:rPr>
          <w:b/>
        </w:rPr>
        <w:t>:</w:t>
      </w:r>
    </w:p>
    <w:p w:rsidR="00CE4BD7" w:rsidRDefault="00CE4BD7" w:rsidP="00CE4BD7">
      <w:pPr>
        <w:pStyle w:val="ConsPlusNormal"/>
        <w:widowControl/>
        <w:ind w:firstLine="540"/>
        <w:jc w:val="both"/>
        <w:outlineLvl w:val="1"/>
      </w:pPr>
      <w:r>
        <w:t>12.1. Лица, имеющие право на доплату к пенсии или пенсию за выслугу лет, могут обращаться за доплатой к пенсии или пенсией за выслугу лет в любое время после возникновения пр</w:t>
      </w:r>
      <w:r w:rsidR="00C01EC8">
        <w:t>ава на нее и назначения страховой</w:t>
      </w:r>
      <w:r>
        <w:t xml:space="preserve"> пенсии без ограничения каким-либо сроком путем подачи соответствующего заявления.</w:t>
      </w:r>
    </w:p>
    <w:p w:rsidR="00CE4BD7" w:rsidRDefault="00CE4BD7" w:rsidP="00CE4BD7">
      <w:pPr>
        <w:pStyle w:val="ConsPlusNormal"/>
        <w:widowControl/>
        <w:ind w:firstLine="540"/>
        <w:jc w:val="both"/>
        <w:outlineLvl w:val="1"/>
      </w:pPr>
      <w:r>
        <w:t xml:space="preserve">12.2. </w:t>
      </w:r>
      <w:proofErr w:type="gramStart"/>
      <w:r>
        <w:t xml:space="preserve">Заявление установленной формы на имя главы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с необходимыми документами подается в комиссию по установлению стажа муниципальной службы и доплате к пенсиям при главе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(далее также - Комиссия).</w:t>
      </w:r>
      <w:proofErr w:type="gramEnd"/>
    </w:p>
    <w:p w:rsidR="00CE4BD7" w:rsidRDefault="00CE4BD7" w:rsidP="00CE4BD7">
      <w:pPr>
        <w:pStyle w:val="ConsPlusNormal"/>
        <w:widowControl/>
        <w:ind w:firstLine="540"/>
        <w:jc w:val="both"/>
        <w:outlineLvl w:val="1"/>
      </w:pPr>
      <w:r>
        <w:t xml:space="preserve">12.3. </w:t>
      </w:r>
      <w:proofErr w:type="gramStart"/>
      <w:r>
        <w:t xml:space="preserve">Рассмотрение Комиссией заявлений, принятие решений по ним, а также оформление принятых решений (протокол) и подготовка проекта правового акта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на основании принятых решений (протокола) осуществляется в соответствии с </w:t>
      </w:r>
      <w:hyperlink r:id="rId61" w:history="1">
        <w:r>
          <w:rPr>
            <w:color w:val="0000FF"/>
          </w:rPr>
          <w:t>Положением</w:t>
        </w:r>
      </w:hyperlink>
      <w:r>
        <w:t xml:space="preserve"> о комиссии по установлению стажа муниципальной службы и доплате к пенсиям при главе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утвержденным</w:t>
      </w:r>
      <w:proofErr w:type="gramEnd"/>
      <w:r>
        <w:t xml:space="preserve"> постановлением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w:t>
      </w:r>
    </w:p>
    <w:p w:rsidR="00CE4BD7" w:rsidRPr="00B63E9E" w:rsidRDefault="00CE4BD7" w:rsidP="00CE4BD7">
      <w:pPr>
        <w:pStyle w:val="ConsPlusNormal"/>
        <w:widowControl/>
        <w:ind w:firstLine="540"/>
        <w:jc w:val="both"/>
        <w:outlineLvl w:val="1"/>
        <w:rPr>
          <w:b/>
        </w:rPr>
      </w:pPr>
      <w:r w:rsidRPr="00B63E9E">
        <w:rPr>
          <w:b/>
        </w:rPr>
        <w:t>12.4. Комиссия:</w:t>
      </w:r>
    </w:p>
    <w:p w:rsidR="00CE4BD7" w:rsidRDefault="00CE4BD7" w:rsidP="00CE4BD7">
      <w:pPr>
        <w:pStyle w:val="ConsPlusNormal"/>
        <w:widowControl/>
        <w:ind w:firstLine="540"/>
        <w:jc w:val="both"/>
        <w:outlineLvl w:val="1"/>
      </w:pPr>
      <w:r>
        <w:t>1) определяет в соответствии с действующим законодательством право заявителя на установление доплаты к пенсии или назначение пенсии за выслугу лет;</w:t>
      </w:r>
    </w:p>
    <w:p w:rsidR="00CE4BD7" w:rsidRDefault="00CE4BD7" w:rsidP="00CE4BD7">
      <w:pPr>
        <w:pStyle w:val="ConsPlusNormal"/>
        <w:widowControl/>
        <w:ind w:firstLine="540"/>
        <w:jc w:val="both"/>
        <w:outlineLvl w:val="1"/>
      </w:pPr>
      <w:r>
        <w:t>2) рассматривает заявления об установлении доплаты к пенсии или о назначении пенсии за выслугу лет;</w:t>
      </w:r>
    </w:p>
    <w:p w:rsidR="00CE4BD7" w:rsidRDefault="00CE4BD7" w:rsidP="00CE4BD7">
      <w:pPr>
        <w:pStyle w:val="ConsPlusNormal"/>
        <w:widowControl/>
        <w:ind w:firstLine="540"/>
        <w:jc w:val="both"/>
        <w:outlineLvl w:val="1"/>
      </w:pPr>
      <w:r>
        <w:lastRenderedPageBreak/>
        <w:t>3) проводит проверку полноты и обоснованности документов, представленных для установления доплаты к пенсии или назначения пенсии за выслугу лет;</w:t>
      </w:r>
    </w:p>
    <w:p w:rsidR="00CE4BD7" w:rsidRDefault="00CE4BD7" w:rsidP="00CE4BD7">
      <w:pPr>
        <w:pStyle w:val="ConsPlusNormal"/>
        <w:widowControl/>
        <w:ind w:firstLine="540"/>
        <w:jc w:val="both"/>
        <w:outlineLvl w:val="1"/>
      </w:pPr>
      <w:r>
        <w:t>4) устанавливает наличие оснований (условий) для установления доплаты к пенсии или назначения пенсии за выслугу лет;</w:t>
      </w:r>
    </w:p>
    <w:p w:rsidR="00CE4BD7" w:rsidRDefault="00CE4BD7" w:rsidP="00CE4BD7">
      <w:pPr>
        <w:pStyle w:val="ConsPlusNormal"/>
        <w:widowControl/>
        <w:ind w:firstLine="540"/>
        <w:jc w:val="both"/>
        <w:outlineLvl w:val="1"/>
      </w:pPr>
      <w:r>
        <w:t>5) при необходимости принимает решение о дополнительной проверке обстоятельств и сведений в документах, представленных в подтверждение права на доплату к пенсии или пенсию за выслугу лет;</w:t>
      </w:r>
    </w:p>
    <w:p w:rsidR="00CE4BD7" w:rsidRDefault="00CE4BD7" w:rsidP="00CE4BD7">
      <w:pPr>
        <w:pStyle w:val="ConsPlusNormal"/>
        <w:widowControl/>
        <w:ind w:firstLine="540"/>
        <w:jc w:val="both"/>
        <w:outlineLvl w:val="1"/>
      </w:pPr>
      <w:proofErr w:type="gramStart"/>
      <w:r>
        <w:t>6) при необходимости принимает решение о проверке сведений о назначении заявителю другой пенсии за выслугу лет, доплаты к трудовой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w:t>
      </w:r>
      <w:proofErr w:type="gramEnd"/>
      <w:r>
        <w:t xml:space="preserve"> Российской Федерации, законодательством субъекта Российской Федерации;</w:t>
      </w:r>
    </w:p>
    <w:p w:rsidR="00CE4BD7" w:rsidRDefault="00CE4BD7" w:rsidP="00CE4BD7">
      <w:pPr>
        <w:pStyle w:val="ConsPlusNormal"/>
        <w:widowControl/>
        <w:ind w:firstLine="540"/>
        <w:jc w:val="both"/>
        <w:outlineLvl w:val="1"/>
      </w:pPr>
      <w:r>
        <w:t>7) определяет размер доплаты к пенсии в процентах от среднемесячного (месячного) денежного содержания или размер пенсии за выслугу лет в процентах от среднемесячного заработка, а также дату начала указанных выплат;</w:t>
      </w:r>
    </w:p>
    <w:p w:rsidR="00CE4BD7" w:rsidRDefault="00CE4BD7" w:rsidP="00CE4BD7">
      <w:pPr>
        <w:pStyle w:val="ConsPlusNormal"/>
        <w:widowControl/>
        <w:ind w:firstLine="540"/>
        <w:jc w:val="both"/>
        <w:outlineLvl w:val="1"/>
      </w:pPr>
      <w:r>
        <w:t xml:space="preserve">8) принимает решение о подготовке проекта распоряжения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об установлении доплаты к пенсии или назначении пенсии за выслугу лет.</w:t>
      </w:r>
    </w:p>
    <w:p w:rsidR="00CE4BD7" w:rsidRDefault="00CE4BD7" w:rsidP="00CE4BD7">
      <w:pPr>
        <w:pStyle w:val="ConsPlusNormal"/>
        <w:widowControl/>
        <w:ind w:firstLine="540"/>
        <w:jc w:val="both"/>
        <w:outlineLvl w:val="1"/>
      </w:pPr>
      <w:r>
        <w:t>12.5. Если в результате рассмотрения заявлений Комиссия принимает отрицательное решение, ответственный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ответственным секретарем Комиссии, уведомление подписывается ответственным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w:t>
      </w:r>
    </w:p>
    <w:p w:rsidR="00CE4BD7" w:rsidRDefault="00CE4BD7" w:rsidP="00CE4BD7">
      <w:pPr>
        <w:pStyle w:val="ConsPlusNormal"/>
        <w:widowControl/>
        <w:ind w:firstLine="540"/>
        <w:jc w:val="both"/>
        <w:outlineLvl w:val="1"/>
      </w:pPr>
      <w:r>
        <w:t xml:space="preserve">12.6. Распоряжение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об установлении доплаты к пенсии или назначении пенсии за выслугу лет в течение десяти рабочих дней после его подписания вместе с правоустанавливающими документами передаются в отдел социальной защиты населения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для исполнения.</w:t>
      </w:r>
    </w:p>
    <w:p w:rsidR="00CE4BD7" w:rsidRDefault="00CE4BD7" w:rsidP="00CE4BD7">
      <w:pPr>
        <w:pStyle w:val="ConsPlusNormal"/>
        <w:widowControl/>
        <w:ind w:firstLine="540"/>
        <w:jc w:val="both"/>
        <w:outlineLvl w:val="1"/>
      </w:pPr>
      <w:r>
        <w:t xml:space="preserve">12.7. Отдел по социальной защите населения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на основании распоряжения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об установлении доплаты к пенсии или назначении пенсии за выслугу лет:</w:t>
      </w:r>
    </w:p>
    <w:p w:rsidR="00CE4BD7" w:rsidRDefault="00CE4BD7" w:rsidP="00CE4BD7">
      <w:pPr>
        <w:pStyle w:val="ConsPlusNormal"/>
        <w:widowControl/>
        <w:ind w:firstLine="540"/>
        <w:jc w:val="both"/>
        <w:outlineLvl w:val="1"/>
      </w:pPr>
      <w:r>
        <w:t>1) в течение 15 рабочих дней подготавливает решение об определении размера доплаты к пенсии и размера пенсии за выслугу лет в денежном выражении;</w:t>
      </w:r>
    </w:p>
    <w:p w:rsidR="00CE4BD7" w:rsidRDefault="00CE4BD7" w:rsidP="00CE4BD7">
      <w:pPr>
        <w:pStyle w:val="ConsPlusNormal"/>
        <w:widowControl/>
        <w:ind w:firstLine="540"/>
        <w:jc w:val="both"/>
        <w:outlineLvl w:val="1"/>
      </w:pPr>
      <w:r>
        <w:t>2) направляет копию решения об определении размера доплаты к пенсии и размера пенсии за выслугу лет в денежном выражении в Комиссию;</w:t>
      </w:r>
    </w:p>
    <w:p w:rsidR="00CE4BD7" w:rsidRDefault="00CE4BD7" w:rsidP="00CE4BD7">
      <w:pPr>
        <w:pStyle w:val="ConsPlusNormal"/>
        <w:widowControl/>
        <w:ind w:firstLine="540"/>
        <w:jc w:val="both"/>
        <w:outlineLvl w:val="1"/>
      </w:pPr>
      <w:proofErr w:type="gramStart"/>
      <w:r>
        <w:t>3) приглашает получателей доплаты к пенсии и пенсии за выслугу лет для ознакомления с принятым решением, правами и обязанностями получателя, Порядком начисления и выплаты доплаты к пенсии и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w:t>
      </w:r>
      <w:proofErr w:type="gramEnd"/>
    </w:p>
    <w:p w:rsidR="00CE4BD7" w:rsidRDefault="00CE4BD7" w:rsidP="00CE4BD7">
      <w:pPr>
        <w:pStyle w:val="ConsPlusNormal"/>
        <w:widowControl/>
        <w:ind w:firstLine="540"/>
        <w:jc w:val="both"/>
        <w:outlineLvl w:val="1"/>
      </w:pPr>
      <w:r>
        <w:t>4) организует начисление и выплату доплаты к пенсии или пенсии за выслугу лет;</w:t>
      </w:r>
    </w:p>
    <w:p w:rsidR="00CE4BD7" w:rsidRDefault="00CE4BD7" w:rsidP="00CE4BD7">
      <w:pPr>
        <w:pStyle w:val="ConsPlusNormal"/>
        <w:widowControl/>
        <w:ind w:firstLine="540"/>
        <w:jc w:val="both"/>
        <w:outlineLvl w:val="1"/>
      </w:pPr>
      <w:r>
        <w:t>5) осуществляет учет, хранение и ведение пенсионных дел, на основании которых производится выплата доплаты к пенсии и пенсии за выслугу лет;</w:t>
      </w:r>
    </w:p>
    <w:p w:rsidR="00CE4BD7" w:rsidRDefault="00CE4BD7" w:rsidP="00CE4BD7">
      <w:pPr>
        <w:pStyle w:val="ConsPlusNormal"/>
        <w:widowControl/>
        <w:ind w:firstLine="540"/>
        <w:jc w:val="both"/>
        <w:outlineLvl w:val="1"/>
      </w:pPr>
      <w:r>
        <w:t>6) осуществляет ведение бухгалтерского учета расходов на выплату доплаты к пенсии и пенсии за выслугу лет, представление в установленном порядке бухгалтерских и статистических отчетов.</w:t>
      </w:r>
    </w:p>
    <w:p w:rsidR="00CE4BD7" w:rsidRDefault="00CE4BD7" w:rsidP="00CE4BD7">
      <w:pPr>
        <w:pStyle w:val="ConsPlusNormal"/>
        <w:widowControl/>
        <w:ind w:firstLine="540"/>
        <w:jc w:val="both"/>
        <w:outlineLvl w:val="1"/>
      </w:pPr>
      <w:r>
        <w:lastRenderedPageBreak/>
        <w:t xml:space="preserve">12.8. Порядок оформления документов и ведения пенсионных дел, на основании которых производится выплата доплаты к пенсии и пенсии за выслугу лет, определяется отделом по социальной защите населения Администрации муниципального образования </w:t>
      </w:r>
      <w:proofErr w:type="spellStart"/>
      <w:r>
        <w:t>Лодейнопольский</w:t>
      </w:r>
      <w:proofErr w:type="spellEnd"/>
      <w:r>
        <w:t xml:space="preserve"> муниципальный район Ленинградской области.</w:t>
      </w:r>
    </w:p>
    <w:p w:rsidR="00CE4BD7" w:rsidRDefault="00CE4BD7" w:rsidP="00CE4BD7">
      <w:pPr>
        <w:pStyle w:val="ConsPlusNormal"/>
        <w:widowControl/>
        <w:ind w:firstLine="540"/>
        <w:jc w:val="both"/>
        <w:outlineLvl w:val="1"/>
      </w:pPr>
    </w:p>
    <w:p w:rsidR="00CE4BD7" w:rsidRPr="0011180B" w:rsidRDefault="00CE4BD7" w:rsidP="00CE4BD7">
      <w:pPr>
        <w:pStyle w:val="ConsPlusNormal"/>
        <w:widowControl/>
        <w:ind w:firstLine="540"/>
        <w:jc w:val="both"/>
        <w:outlineLvl w:val="1"/>
        <w:rPr>
          <w:b/>
        </w:rPr>
      </w:pPr>
      <w:r w:rsidRPr="0011180B">
        <w:rPr>
          <w:b/>
        </w:rPr>
        <w:t>13. Порядок финансового обеспечения, порядок выплаты доплаты к пенсии и пенсии за выслугу лет. Порядок перерасчета (индексации) размеров доплаты к пенсии и пенсии за выслугу лет</w:t>
      </w:r>
      <w:r>
        <w:rPr>
          <w:b/>
        </w:rPr>
        <w:t>:</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 xml:space="preserve">13.1. </w:t>
      </w:r>
      <w:proofErr w:type="gramStart"/>
      <w:r>
        <w:t xml:space="preserve">Доплата к пенсии и пенсия за выслугу лет выплачиваются из средств местного бюджета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на основании заявок отдела по социальной защите населения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в пределах сумм, предусмотренных местным бюджетом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на соответствующий финансовый год.</w:t>
      </w:r>
      <w:proofErr w:type="gramEnd"/>
    </w:p>
    <w:p w:rsidR="00CE4BD7" w:rsidRDefault="00CE4BD7" w:rsidP="00CE4BD7">
      <w:pPr>
        <w:pStyle w:val="ConsPlusNormal"/>
        <w:widowControl/>
        <w:ind w:firstLine="540"/>
        <w:jc w:val="both"/>
        <w:outlineLvl w:val="1"/>
      </w:pPr>
      <w:r>
        <w:t xml:space="preserve">13.2. Выплата доплаты к пенсии и пенсии за выслугу лет производятся отделом социальной защиты населения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путем ежемесячного перечисления денежных средств на лицевые счета получателей, открытые в Сберегательном банке Российской Федерации.</w:t>
      </w:r>
    </w:p>
    <w:p w:rsidR="00CE4BD7" w:rsidRDefault="00CE4BD7" w:rsidP="00CE4BD7">
      <w:pPr>
        <w:pStyle w:val="ConsPlusNormal"/>
        <w:widowControl/>
        <w:ind w:firstLine="540"/>
        <w:jc w:val="both"/>
        <w:outlineLvl w:val="1"/>
      </w:pPr>
      <w:r>
        <w:t>13.3. Отчеты об использовании сре</w:t>
      </w:r>
      <w:proofErr w:type="gramStart"/>
      <w:r>
        <w:t>дств пр</w:t>
      </w:r>
      <w:proofErr w:type="gramEnd"/>
      <w:r>
        <w:t xml:space="preserve">едставляются отделом социальной защиты населения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в Комитет финансов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по форме и в сроки, устанавливаемые Комитетом финансов Администрации муниципального образования </w:t>
      </w:r>
      <w:proofErr w:type="spellStart"/>
      <w:r>
        <w:t>Лодейнопольский</w:t>
      </w:r>
      <w:proofErr w:type="spellEnd"/>
      <w:r>
        <w:t xml:space="preserve"> муниципальный район Ленинградской области.</w:t>
      </w:r>
    </w:p>
    <w:p w:rsidR="00CE4BD7" w:rsidRDefault="00CE4BD7" w:rsidP="00CE4BD7">
      <w:pPr>
        <w:pStyle w:val="ConsPlusNormal"/>
        <w:widowControl/>
        <w:ind w:firstLine="540"/>
        <w:jc w:val="both"/>
        <w:outlineLvl w:val="1"/>
      </w:pPr>
      <w:r>
        <w:t xml:space="preserve">13.4. </w:t>
      </w:r>
      <w:proofErr w:type="gramStart"/>
      <w:r>
        <w:t xml:space="preserve">Размер установленной доплаты к пенсии и размер назначенной пенсии за выслугу лет подлежат перерасчету (индексации) с соблюдением правил, предусмотренных настоящим Порядком, а также при увеличении (индексации) размера месячного оклада денежного содержания по должностям муниципальной службы и размера месячного денежного вознаграждения по муниципальным должностям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w:t>
      </w:r>
      <w:proofErr w:type="gramEnd"/>
    </w:p>
    <w:p w:rsidR="00CE4BD7" w:rsidRDefault="00CE4BD7" w:rsidP="00CE4BD7">
      <w:pPr>
        <w:pStyle w:val="ConsPlusNormal"/>
        <w:widowControl/>
        <w:ind w:firstLine="540"/>
        <w:jc w:val="both"/>
        <w:outlineLvl w:val="1"/>
      </w:pPr>
      <w:r>
        <w:t xml:space="preserve">13.5. Перерасчет (индексацию) производит отдел социальной защиты населения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на основании распоряжения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w:t>
      </w:r>
    </w:p>
    <w:p w:rsidR="00CE4BD7" w:rsidRDefault="00CE4BD7" w:rsidP="00CE4BD7">
      <w:pPr>
        <w:pStyle w:val="ConsPlusNormal"/>
        <w:widowControl/>
        <w:ind w:firstLine="0"/>
        <w:jc w:val="both"/>
        <w:outlineLvl w:val="1"/>
      </w:pPr>
      <w:r>
        <w:t xml:space="preserve">         </w:t>
      </w:r>
      <w:proofErr w:type="gramStart"/>
      <w:r>
        <w:t xml:space="preserve">13.6.Проект распоряжения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о перерасчете (индексации) размера пенсии за выслугу лет и размера доплаты к пенсии готовит ответственный секретарь Комиссии на основании решения о бюджете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утверждающего коэффициент увеличения (индексации) размеров ежемесячного денежного вознаграждения по муниципальным должностям и размеров окладов денежного содержания по должностям</w:t>
      </w:r>
      <w:proofErr w:type="gramEnd"/>
      <w:r>
        <w:t xml:space="preserve"> муниципальной службы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w:t>
      </w:r>
    </w:p>
    <w:p w:rsidR="00CE4BD7" w:rsidRDefault="00CE4BD7" w:rsidP="00CE4BD7">
      <w:pPr>
        <w:pStyle w:val="ConsPlusNormal"/>
        <w:widowControl/>
        <w:ind w:firstLine="540"/>
        <w:jc w:val="both"/>
        <w:outlineLvl w:val="1"/>
      </w:pPr>
    </w:p>
    <w:p w:rsidR="00CE4BD7" w:rsidRPr="004F67A1" w:rsidRDefault="00CE4BD7" w:rsidP="00CE4BD7">
      <w:pPr>
        <w:pStyle w:val="ConsPlusNormal"/>
        <w:widowControl/>
        <w:ind w:firstLine="540"/>
        <w:jc w:val="both"/>
        <w:outlineLvl w:val="1"/>
        <w:rPr>
          <w:b/>
        </w:rPr>
      </w:pPr>
      <w:r w:rsidRPr="004F67A1">
        <w:rPr>
          <w:b/>
        </w:rPr>
        <w:t>14. Порядок приостановления и возобновления выплаты доплаты к пенсии и пенсии за выслугу лет</w:t>
      </w:r>
      <w:r>
        <w:rPr>
          <w:b/>
        </w:rPr>
        <w:t>:</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 xml:space="preserve">14.1. Выплата доплаты к пенсии и пенсии за выслугу лет (далее также - выплата) приостанавливается и возобновляется на основании распоряжения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за исключением приостановления и возобновления выплаты, указанных в </w:t>
      </w:r>
      <w:hyperlink r:id="rId62" w:history="1">
        <w:r>
          <w:rPr>
            <w:color w:val="0000FF"/>
          </w:rPr>
          <w:t>пункте 14.6</w:t>
        </w:r>
      </w:hyperlink>
      <w:r>
        <w:t xml:space="preserve"> настоящего Порядка.</w:t>
      </w:r>
    </w:p>
    <w:p w:rsidR="006F33BF" w:rsidRPr="006F33BF" w:rsidRDefault="00CE4BD7" w:rsidP="006F33BF">
      <w:pPr>
        <w:ind w:firstLine="540"/>
        <w:jc w:val="both"/>
        <w:rPr>
          <w:rFonts w:eastAsia="Calibri"/>
          <w:lang w:eastAsia="en-US"/>
        </w:rPr>
      </w:pPr>
      <w:r w:rsidRPr="006F33BF">
        <w:t xml:space="preserve">14.2. </w:t>
      </w:r>
      <w:r w:rsidR="006F33BF" w:rsidRPr="006F33BF">
        <w:rPr>
          <w:rFonts w:eastAsia="Calibri"/>
          <w:lang w:eastAsia="en-US"/>
        </w:rPr>
        <w:t>Выплата пенсии за выслугу лет приостанавливается в случае:</w:t>
      </w:r>
    </w:p>
    <w:p w:rsidR="006F33BF" w:rsidRPr="00CE4BD7" w:rsidRDefault="006F33BF" w:rsidP="006F33BF">
      <w:pPr>
        <w:ind w:firstLine="540"/>
        <w:jc w:val="both"/>
        <w:rPr>
          <w:rFonts w:eastAsia="Calibri"/>
          <w:lang w:eastAsia="en-US"/>
        </w:rPr>
      </w:pPr>
      <w:proofErr w:type="gramStart"/>
      <w:r w:rsidRPr="00CE4BD7">
        <w:rPr>
          <w:rFonts w:eastAsia="Calibri"/>
          <w:lang w:eastAsia="en-US"/>
        </w:rPr>
        <w:lastRenderedPageBreak/>
        <w:t>1)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CE4BD7">
        <w:rPr>
          <w:rFonts w:eastAsia="Calibri"/>
          <w:lang w:eastAsia="en-US"/>
        </w:rPr>
        <w:t xml:space="preserve"> </w:t>
      </w:r>
      <w:proofErr w:type="gramStart"/>
      <w:r w:rsidRPr="00CE4BD7">
        <w:rPr>
          <w:rFonts w:eastAsia="Calibri"/>
          <w:lang w:eastAsia="en-US"/>
        </w:rPr>
        <w:t>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roofErr w:type="gramEnd"/>
    </w:p>
    <w:p w:rsidR="006F33BF" w:rsidRPr="006F33BF" w:rsidRDefault="006F33BF" w:rsidP="006F33BF">
      <w:pPr>
        <w:pStyle w:val="ConsPlusNormal"/>
        <w:widowControl/>
        <w:ind w:firstLine="540"/>
        <w:jc w:val="both"/>
        <w:outlineLvl w:val="1"/>
        <w:rPr>
          <w:b/>
        </w:rPr>
      </w:pPr>
      <w:r w:rsidRPr="00CE4BD7">
        <w:rPr>
          <w:rFonts w:eastAsia="Calibri"/>
          <w:lang w:eastAsia="en-US"/>
        </w:rPr>
        <w:t>2) окончания срока, на который установлена страховая пенсия, - со дня, в котором окончился указанный срок.</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14.3.</w:t>
      </w:r>
      <w:r w:rsidR="00C77DEB">
        <w:rPr>
          <w:rFonts w:eastAsia="Calibri"/>
          <w:lang w:eastAsia="en-US"/>
        </w:rPr>
        <w:t xml:space="preserve"> </w:t>
      </w:r>
      <w:r w:rsidR="00C77DEB" w:rsidRPr="00CE4BD7">
        <w:rPr>
          <w:rFonts w:eastAsia="Calibri"/>
          <w:lang w:eastAsia="en-US"/>
        </w:rPr>
        <w:t>В случае прекращения обстоятельств, указанных в пункте 14.2 настоящего Порядка, приостановленная выплата пенсии за выслугу лет возобновляется со дня подачи заявления гражданина о ее возобновлении в ранее установлен</w:t>
      </w:r>
      <w:r w:rsidR="00C77DEB">
        <w:rPr>
          <w:rFonts w:eastAsia="Calibri"/>
          <w:lang w:eastAsia="en-US"/>
        </w:rPr>
        <w:t>ном размере с учетом индексаций</w:t>
      </w:r>
      <w:r>
        <w:t>.</w:t>
      </w:r>
    </w:p>
    <w:p w:rsidR="00FF03A0" w:rsidRDefault="00FF03A0" w:rsidP="00CE4BD7">
      <w:pPr>
        <w:pStyle w:val="ConsPlusNormal"/>
        <w:widowControl/>
        <w:ind w:firstLine="540"/>
        <w:jc w:val="both"/>
        <w:outlineLvl w:val="1"/>
        <w:rPr>
          <w:rFonts w:eastAsia="Calibri"/>
          <w:lang w:eastAsia="en-US"/>
        </w:rPr>
      </w:pPr>
      <w:r w:rsidRPr="00CE4BD7">
        <w:rPr>
          <w:rFonts w:eastAsia="Calibri"/>
          <w:lang w:eastAsia="en-US"/>
        </w:rPr>
        <w:t xml:space="preserve">14.4. </w:t>
      </w:r>
      <w:proofErr w:type="gramStart"/>
      <w:r w:rsidRPr="00CE4BD7">
        <w:rPr>
          <w:rFonts w:eastAsia="Calibri"/>
          <w:lang w:eastAsia="en-US"/>
        </w:rPr>
        <w:t xml:space="preserve">При наличии стажа, предусмотренного подпунктами 2 и 3 пункта 5.2. раздела 5 настоящего Порядка, приостановленная по основаниям, предусмотренным подпунктом 1 пункта 14.2 настоящего Порядка, выплата пенсии за выслугу лет по заявлению гражданина назначается вновь в соответствии с настоящим положением (с учетом дополнительного стажа муниципальной службы, а в случае замещения должностей муниципальной службы </w:t>
      </w:r>
      <w:proofErr w:type="spellStart"/>
      <w:r w:rsidRPr="00CE4BD7">
        <w:rPr>
          <w:rFonts w:eastAsia="Calibri"/>
          <w:lang w:eastAsia="en-US"/>
        </w:rPr>
        <w:t>Алеховщинского</w:t>
      </w:r>
      <w:proofErr w:type="spellEnd"/>
      <w:r w:rsidRPr="00CE4BD7">
        <w:rPr>
          <w:rFonts w:eastAsia="Calibri"/>
          <w:lang w:eastAsia="en-US"/>
        </w:rPr>
        <w:t xml:space="preserve"> сельского поселения </w:t>
      </w:r>
      <w:proofErr w:type="spellStart"/>
      <w:r w:rsidRPr="00CE4BD7">
        <w:rPr>
          <w:rFonts w:eastAsia="Calibri"/>
          <w:lang w:eastAsia="en-US"/>
        </w:rPr>
        <w:t>Лодейнопольского</w:t>
      </w:r>
      <w:proofErr w:type="spellEnd"/>
      <w:r w:rsidRPr="00CE4BD7">
        <w:rPr>
          <w:rFonts w:eastAsia="Calibri"/>
          <w:lang w:eastAsia="en-US"/>
        </w:rPr>
        <w:t xml:space="preserve"> муниципального района Ленинградской области</w:t>
      </w:r>
      <w:proofErr w:type="gramEnd"/>
      <w:r w:rsidRPr="00CE4BD7">
        <w:rPr>
          <w:rFonts w:eastAsia="Calibri"/>
          <w:lang w:eastAsia="en-US"/>
        </w:rPr>
        <w:t xml:space="preserve"> применительно к новому назначению может учитываться и среднемесячный заработок по этим должностям).</w:t>
      </w:r>
    </w:p>
    <w:p w:rsidR="00CE4BD7" w:rsidRDefault="00CE4BD7" w:rsidP="00CE4BD7">
      <w:pPr>
        <w:pStyle w:val="ConsPlusNormal"/>
        <w:widowControl/>
        <w:ind w:firstLine="540"/>
        <w:jc w:val="both"/>
        <w:outlineLvl w:val="1"/>
      </w:pPr>
      <w:r>
        <w:t xml:space="preserve">14.5. Приостановленная по основаниям, указанным в </w:t>
      </w:r>
      <w:hyperlink r:id="rId63" w:history="1">
        <w:r>
          <w:rPr>
            <w:color w:val="0000FF"/>
          </w:rPr>
          <w:t>подпункте 1 пункта 14.2</w:t>
        </w:r>
      </w:hyperlink>
      <w:r>
        <w:t xml:space="preserve"> настоящего Порядка, выплата пенсии за выслугу лет возобновляется:</w:t>
      </w:r>
    </w:p>
    <w:p w:rsidR="00CE4BD7" w:rsidRDefault="00CE4BD7" w:rsidP="00CE4BD7">
      <w:pPr>
        <w:pStyle w:val="ConsPlusNormal"/>
        <w:widowControl/>
        <w:ind w:firstLine="540"/>
        <w:jc w:val="both"/>
        <w:outlineLvl w:val="1"/>
      </w:pPr>
      <w:r>
        <w:t xml:space="preserve">1) в новом размере (с учетом дополнительного стажа муниципальной службы, а в случае замещения должностей муниципальной службы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применительно к новому назначению может учитываться и среднемесячный заработок по этим должностям) - при наличии стажа, указанного в </w:t>
      </w:r>
      <w:hyperlink r:id="rId64" w:history="1">
        <w:r>
          <w:rPr>
            <w:color w:val="0000FF"/>
          </w:rPr>
          <w:t>подпункте 3 пункта 5.2</w:t>
        </w:r>
      </w:hyperlink>
      <w:r>
        <w:t xml:space="preserve"> настоящего Порядка;</w:t>
      </w:r>
    </w:p>
    <w:p w:rsidR="00CE4BD7" w:rsidRDefault="00CE4BD7" w:rsidP="00CE4BD7">
      <w:pPr>
        <w:pStyle w:val="ConsPlusNormal"/>
        <w:widowControl/>
        <w:ind w:firstLine="540"/>
        <w:jc w:val="both"/>
        <w:outlineLvl w:val="1"/>
      </w:pPr>
      <w:r>
        <w:t xml:space="preserve">2) в прежнем установленном размере (без учета дополнительного стажа муниципальной службы) - при отсутствии стажа, указанного в </w:t>
      </w:r>
      <w:hyperlink r:id="rId65" w:history="1">
        <w:r>
          <w:rPr>
            <w:color w:val="0000FF"/>
          </w:rPr>
          <w:t>подпункте 3 пункта 5.2</w:t>
        </w:r>
      </w:hyperlink>
      <w:r>
        <w:t xml:space="preserve"> настоящего Порядка.</w:t>
      </w:r>
    </w:p>
    <w:p w:rsidR="00CE4BD7" w:rsidRDefault="00CE4BD7" w:rsidP="00CE4BD7">
      <w:pPr>
        <w:pStyle w:val="ConsPlusNormal"/>
        <w:widowControl/>
        <w:ind w:firstLine="540"/>
        <w:jc w:val="both"/>
        <w:outlineLvl w:val="1"/>
      </w:pPr>
      <w:r>
        <w:t xml:space="preserve">14.6. В случае возникновения обстоятельств, требующих дополнительной проверки правомерности выплаты, на основании </w:t>
      </w:r>
      <w:proofErr w:type="gramStart"/>
      <w:r>
        <w:t>приказа отдела социальной защиты населения Администрации муниципального образования</w:t>
      </w:r>
      <w:proofErr w:type="gramEnd"/>
      <w:r>
        <w:t xml:space="preserve"> </w:t>
      </w:r>
      <w:proofErr w:type="spellStart"/>
      <w:r>
        <w:t>Лодейнопольский</w:t>
      </w:r>
      <w:proofErr w:type="spellEnd"/>
      <w:r>
        <w:t xml:space="preserve"> муниципальный район Ленинградской области выплата приостанавливается не более чем на три месяца. После проведения дополнительной проверки и получения необходимой информации выплата возобновляется со дня ее приостановления.</w:t>
      </w:r>
    </w:p>
    <w:p w:rsidR="00CE4BD7" w:rsidRDefault="00CE4BD7" w:rsidP="00CE4BD7">
      <w:pPr>
        <w:pStyle w:val="ConsPlusNormal"/>
        <w:widowControl/>
        <w:ind w:firstLine="540"/>
        <w:jc w:val="both"/>
        <w:outlineLvl w:val="1"/>
      </w:pPr>
    </w:p>
    <w:p w:rsidR="00CE4BD7" w:rsidRPr="0065229A" w:rsidRDefault="00CE4BD7" w:rsidP="00CE4BD7">
      <w:pPr>
        <w:pStyle w:val="ConsPlusNormal"/>
        <w:widowControl/>
        <w:ind w:firstLine="540"/>
        <w:jc w:val="both"/>
        <w:outlineLvl w:val="1"/>
        <w:rPr>
          <w:b/>
        </w:rPr>
      </w:pPr>
      <w:r w:rsidRPr="0065229A">
        <w:rPr>
          <w:b/>
        </w:rPr>
        <w:t>15. Прекращение выплаты доплаты к пенсии и пенсии за выслугу лет:</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 xml:space="preserve">15.1. Выплата доплаты к пенсии и пенсии за выслугу лет прекращается на основании распоряжения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за исключением прекращения выплаты, указанной в </w:t>
      </w:r>
      <w:hyperlink r:id="rId66" w:history="1">
        <w:r>
          <w:rPr>
            <w:color w:val="0000FF"/>
          </w:rPr>
          <w:t>пункте 15.3</w:t>
        </w:r>
      </w:hyperlink>
      <w:r>
        <w:t xml:space="preserve"> настоящего Порядка.</w:t>
      </w:r>
    </w:p>
    <w:p w:rsidR="00CE4BD7" w:rsidRPr="0065229A" w:rsidRDefault="00CE4BD7" w:rsidP="00CE4BD7">
      <w:pPr>
        <w:pStyle w:val="ConsPlusNormal"/>
        <w:widowControl/>
        <w:ind w:firstLine="540"/>
        <w:jc w:val="both"/>
        <w:outlineLvl w:val="1"/>
        <w:rPr>
          <w:b/>
        </w:rPr>
      </w:pPr>
      <w:r w:rsidRPr="0065229A">
        <w:rPr>
          <w:b/>
        </w:rPr>
        <w:t>15.2. Выплата прекращается:</w:t>
      </w:r>
    </w:p>
    <w:p w:rsidR="00CE4BD7" w:rsidRDefault="00CE4BD7" w:rsidP="00CE4BD7">
      <w:pPr>
        <w:pStyle w:val="ConsPlusNormal"/>
        <w:widowControl/>
        <w:ind w:firstLine="540"/>
        <w:jc w:val="both"/>
        <w:outlineLvl w:val="1"/>
      </w:pPr>
      <w:r>
        <w:t xml:space="preserve">1) при назначении пенсии иного вида, чем указано в </w:t>
      </w:r>
      <w:hyperlink r:id="rId67" w:history="1">
        <w:r>
          <w:rPr>
            <w:color w:val="0000FF"/>
          </w:rPr>
          <w:t>пункте 1.2</w:t>
        </w:r>
      </w:hyperlink>
      <w:r>
        <w:t xml:space="preserve"> настоящего Порядка;</w:t>
      </w:r>
    </w:p>
    <w:p w:rsidR="00CE4BD7" w:rsidRPr="006F5E04" w:rsidRDefault="00CE4BD7" w:rsidP="00CE4BD7">
      <w:pPr>
        <w:pStyle w:val="formattext"/>
        <w:spacing w:line="240" w:lineRule="atLeast"/>
        <w:jc w:val="both"/>
        <w:rPr>
          <w:sz w:val="24"/>
          <w:szCs w:val="24"/>
        </w:rPr>
      </w:pPr>
      <w:r>
        <w:t xml:space="preserve">            </w:t>
      </w:r>
      <w:proofErr w:type="gramStart"/>
      <w:r>
        <w:t xml:space="preserve">2) </w:t>
      </w:r>
      <w:r w:rsidRPr="006F5E04">
        <w:rPr>
          <w:sz w:val="24"/>
          <w:szCs w:val="24"/>
        </w:rPr>
        <w:t xml:space="preserve">при назначении пенсии за выслугу лет или доплаты к пенсии, либо назначении ежемесячного пожизненного содержания в соответствии с законодательством Российской Федерации, законодательством субъекта Российской Федерации, либо в соответствии с </w:t>
      </w:r>
      <w:r w:rsidRPr="006F5E04">
        <w:rPr>
          <w:sz w:val="24"/>
          <w:szCs w:val="24"/>
        </w:rPr>
        <w:lastRenderedPageBreak/>
        <w:t xml:space="preserve">нормативными правовыми актами органа местного самоуправления, </w:t>
      </w:r>
      <w:r>
        <w:rPr>
          <w:sz w:val="24"/>
          <w:szCs w:val="24"/>
        </w:rPr>
        <w:t xml:space="preserve">иного муниципального образования, </w:t>
      </w:r>
      <w:r w:rsidRPr="006F5E04">
        <w:rPr>
          <w:sz w:val="24"/>
          <w:szCs w:val="24"/>
        </w:rPr>
        <w:t>или при установлении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или в соответствии</w:t>
      </w:r>
      <w:proofErr w:type="gramEnd"/>
      <w:r w:rsidRPr="006F5E04">
        <w:rPr>
          <w:sz w:val="24"/>
          <w:szCs w:val="24"/>
        </w:rPr>
        <w:t xml:space="preserve"> с нормативными правовыми актами иного органа местного самоуправления</w:t>
      </w:r>
      <w:r>
        <w:rPr>
          <w:sz w:val="24"/>
          <w:szCs w:val="24"/>
        </w:rPr>
        <w:t>, иного муниципального образования</w:t>
      </w:r>
      <w:r w:rsidRPr="006F5E04">
        <w:rPr>
          <w:sz w:val="24"/>
          <w:szCs w:val="24"/>
        </w:rPr>
        <w:t>.</w:t>
      </w:r>
    </w:p>
    <w:p w:rsidR="00CE4BD7" w:rsidRDefault="00CE4BD7" w:rsidP="00CE4BD7">
      <w:pPr>
        <w:pStyle w:val="ConsPlusNormal"/>
        <w:widowControl/>
        <w:ind w:firstLine="540"/>
        <w:jc w:val="both"/>
        <w:outlineLvl w:val="1"/>
      </w:pPr>
      <w:r>
        <w:t>3) при выезде на постоянное место жительства за пределы Российской Федерации.</w:t>
      </w:r>
    </w:p>
    <w:p w:rsidR="00CE4BD7" w:rsidRDefault="00CE4BD7" w:rsidP="00CE4BD7">
      <w:pPr>
        <w:pStyle w:val="ConsPlusNormal"/>
        <w:widowControl/>
        <w:ind w:firstLine="540"/>
        <w:jc w:val="both"/>
        <w:outlineLvl w:val="1"/>
      </w:pPr>
      <w:r>
        <w:t>Выплата прекращается со дня, в который наступили перечисленные в настоящем пункте обстоятельства.</w:t>
      </w:r>
    </w:p>
    <w:p w:rsidR="00CE4BD7" w:rsidRDefault="00CE4BD7" w:rsidP="00CE4BD7">
      <w:pPr>
        <w:pStyle w:val="ConsPlusNormal"/>
        <w:widowControl/>
        <w:ind w:firstLine="540"/>
        <w:jc w:val="both"/>
        <w:outlineLvl w:val="1"/>
      </w:pPr>
      <w:r>
        <w:t xml:space="preserve">15.3. В случае смерти лица, получавшего доплату к пенсии или пенсию за выслугу лет, выплата прекращается с первого числа месяца, следующего за месяцем, в котором наступила смерть получателя, на основании </w:t>
      </w:r>
      <w:proofErr w:type="gramStart"/>
      <w:r>
        <w:t>приказа отдела  социальной защиты населения Администрации муниципального образования</w:t>
      </w:r>
      <w:proofErr w:type="gramEnd"/>
      <w:r>
        <w:t xml:space="preserve"> </w:t>
      </w:r>
      <w:proofErr w:type="spellStart"/>
      <w:r>
        <w:t>Лодейнопольский</w:t>
      </w:r>
      <w:proofErr w:type="spellEnd"/>
      <w:r>
        <w:t xml:space="preserve"> муниципальный район Ленинградской области (при обнаружении обстоятельств, свидетельствующих о смерти).</w:t>
      </w:r>
    </w:p>
    <w:p w:rsidR="00CE4BD7" w:rsidRDefault="00CE4BD7" w:rsidP="00CE4BD7">
      <w:pPr>
        <w:pStyle w:val="ConsPlusNormal"/>
        <w:widowControl/>
        <w:ind w:firstLine="540"/>
        <w:jc w:val="both"/>
        <w:outlineLvl w:val="1"/>
      </w:pPr>
      <w:r>
        <w:t>15.4. Суммы доплаты к пенсии или пенсии за выслугу лет, не выплаченные на день смерти получателя, выплачиваются его наследникам в установленном законодательством порядке.</w:t>
      </w:r>
    </w:p>
    <w:p w:rsidR="00CE4BD7" w:rsidRDefault="00CE4BD7" w:rsidP="00CE4BD7">
      <w:pPr>
        <w:pStyle w:val="ConsPlusNormal"/>
        <w:widowControl/>
        <w:ind w:firstLine="540"/>
        <w:jc w:val="both"/>
        <w:outlineLvl w:val="1"/>
      </w:pPr>
    </w:p>
    <w:p w:rsidR="00CE4BD7" w:rsidRPr="009F6107" w:rsidRDefault="00CE4BD7" w:rsidP="00CE4BD7">
      <w:pPr>
        <w:pStyle w:val="ConsPlusNormal"/>
        <w:widowControl/>
        <w:ind w:firstLine="540"/>
        <w:jc w:val="both"/>
        <w:outlineLvl w:val="1"/>
        <w:rPr>
          <w:b/>
        </w:rPr>
      </w:pPr>
      <w:r w:rsidRPr="009F6107">
        <w:rPr>
          <w:b/>
        </w:rPr>
        <w:t>16. Ответственность за достоверность сведений, необходимых для установления и выплаты доплаты к пенсии и назначения и выплаты пенсии за выслугу лет. Обязанность лиц, получающих доплату к пенсии или пенсию за выслугу лет. Удержания из доплаты к пенсии и пенсии за выслугу лет</w:t>
      </w:r>
      <w:r>
        <w:rPr>
          <w:b/>
        </w:rPr>
        <w:t>:</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16.1. Лица, имеющие право на доплату к пенсии или пенсию за выслугу лет, несут ответственность за достоверность сведений, содержащихся в документах, представляемых ими для установления и выплаты доплаты к пенсии или назначения и выплаты пенсии за выслугу лет.</w:t>
      </w:r>
    </w:p>
    <w:p w:rsidR="00CE4BD7" w:rsidRPr="0065229A" w:rsidRDefault="00CE4BD7" w:rsidP="00CE4BD7">
      <w:pPr>
        <w:pStyle w:val="ConsPlusNormal"/>
        <w:widowControl/>
        <w:ind w:firstLine="540"/>
        <w:jc w:val="both"/>
        <w:outlineLvl w:val="1"/>
        <w:rPr>
          <w:b/>
        </w:rPr>
      </w:pPr>
      <w:r w:rsidRPr="0065229A">
        <w:rPr>
          <w:b/>
        </w:rPr>
        <w:t>16.2. Лица, получающие доплату к пенсии или пенсию за выслугу лет, обязаны:</w:t>
      </w:r>
    </w:p>
    <w:p w:rsidR="00CE4BD7" w:rsidRDefault="00CE4BD7" w:rsidP="00CE4BD7">
      <w:pPr>
        <w:pStyle w:val="ConsPlusNormal"/>
        <w:widowControl/>
        <w:ind w:firstLine="540"/>
        <w:jc w:val="both"/>
        <w:outlineLvl w:val="1"/>
      </w:pPr>
      <w:r>
        <w:t xml:space="preserve">сообщить в 5-дневный срок в отдел социальной защиты населения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о возникновении обстоятельств, указанных в </w:t>
      </w:r>
      <w:hyperlink r:id="rId68" w:history="1">
        <w:r>
          <w:rPr>
            <w:color w:val="0000FF"/>
          </w:rPr>
          <w:t>пунктах 14.2</w:t>
        </w:r>
      </w:hyperlink>
      <w:r>
        <w:t xml:space="preserve"> и </w:t>
      </w:r>
      <w:hyperlink r:id="rId69" w:history="1">
        <w:r>
          <w:rPr>
            <w:color w:val="0000FF"/>
          </w:rPr>
          <w:t>15.2</w:t>
        </w:r>
      </w:hyperlink>
      <w:r>
        <w:t xml:space="preserve"> настоящего Порядка, влекущих приостановление или прекращение выплаты;</w:t>
      </w:r>
    </w:p>
    <w:p w:rsidR="00CE4BD7" w:rsidRDefault="00CE4BD7" w:rsidP="00CE4BD7">
      <w:pPr>
        <w:pStyle w:val="ConsPlusNormal"/>
        <w:widowControl/>
        <w:ind w:firstLine="540"/>
        <w:jc w:val="both"/>
        <w:outlineLvl w:val="1"/>
      </w:pPr>
      <w:proofErr w:type="gramStart"/>
      <w:r>
        <w:t xml:space="preserve">представлять ежегодно до 1 января в отдел социальной защиты населения Администрации муниципального образования </w:t>
      </w:r>
      <w:proofErr w:type="spellStart"/>
      <w:r>
        <w:t>Лодейнопольский</w:t>
      </w:r>
      <w:proofErr w:type="spellEnd"/>
      <w:r>
        <w:t xml:space="preserve"> муниципальный район Ленинградской области личное заявление о продлении на очередной год начисления доплаты к пенсии или пенсии за выслугу лет с предъявлением документов, подтверждающих сохранение права на доплату к пенсии или пенсию за выслугу лет, - паспорта, трудовой книжки, пенсионного удостоверения.</w:t>
      </w:r>
      <w:proofErr w:type="gramEnd"/>
    </w:p>
    <w:p w:rsidR="00CE4BD7" w:rsidRDefault="00CE4BD7" w:rsidP="00CE4BD7">
      <w:pPr>
        <w:pStyle w:val="ConsPlusNormal"/>
        <w:widowControl/>
        <w:ind w:firstLine="540"/>
        <w:jc w:val="both"/>
        <w:outlineLvl w:val="1"/>
      </w:pPr>
      <w:r>
        <w:t>16.3. В случае переплаты денежных сумм получателю доплаты к пенсии или пенсии за выслугу лет:</w:t>
      </w:r>
    </w:p>
    <w:p w:rsidR="00CE4BD7" w:rsidRDefault="00CE4BD7" w:rsidP="00CE4BD7">
      <w:pPr>
        <w:pStyle w:val="ConsPlusNormal"/>
        <w:widowControl/>
        <w:ind w:firstLine="540"/>
        <w:jc w:val="both"/>
        <w:outlineLvl w:val="1"/>
      </w:pPr>
      <w:proofErr w:type="gramStart"/>
      <w:r>
        <w:t>1) по организационным причинам - зачет переплаченных сумм производится при очередных выплатах;</w:t>
      </w:r>
      <w:proofErr w:type="gramEnd"/>
    </w:p>
    <w:p w:rsidR="00CE4BD7" w:rsidRDefault="00CE4BD7" w:rsidP="00CE4BD7">
      <w:pPr>
        <w:pStyle w:val="ConsPlusNormal"/>
        <w:widowControl/>
        <w:ind w:firstLine="540"/>
        <w:jc w:val="both"/>
        <w:outlineLvl w:val="1"/>
      </w:pPr>
      <w:r>
        <w:t>2) в результате сокрытия получателем доплаты к пенсии или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CE4BD7" w:rsidRDefault="00CE4BD7" w:rsidP="00CE4BD7">
      <w:pPr>
        <w:pStyle w:val="ConsPlusNormal"/>
        <w:widowControl/>
        <w:ind w:firstLine="540"/>
        <w:jc w:val="both"/>
        <w:outlineLvl w:val="1"/>
      </w:pPr>
    </w:p>
    <w:p w:rsidR="00CE4BD7" w:rsidRPr="009F6107" w:rsidRDefault="00CE4BD7" w:rsidP="00CE4BD7">
      <w:pPr>
        <w:pStyle w:val="ConsPlusNormal"/>
        <w:widowControl/>
        <w:ind w:firstLine="540"/>
        <w:jc w:val="both"/>
        <w:outlineLvl w:val="1"/>
        <w:rPr>
          <w:b/>
        </w:rPr>
      </w:pPr>
      <w:r w:rsidRPr="009F6107">
        <w:rPr>
          <w:b/>
        </w:rPr>
        <w:t>17. Заключительные положения</w:t>
      </w:r>
      <w:r>
        <w:rPr>
          <w:b/>
        </w:rPr>
        <w:t>:</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r>
        <w:t xml:space="preserve">17.1. Организация личного приема граждан, рассмотрение писем и заявлений по вопросам, связанным с Порядком установления доплаты к пенсии и назначения пенсии за выслугу лет, осуществляются комиссией по установлению стажа муниципальной службы и доплате к пенсиям при главе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w:t>
      </w:r>
    </w:p>
    <w:p w:rsidR="00CE4BD7" w:rsidRDefault="00CE4BD7" w:rsidP="00CE4BD7">
      <w:pPr>
        <w:pStyle w:val="ConsPlusNormal"/>
        <w:widowControl/>
        <w:ind w:firstLine="540"/>
        <w:jc w:val="both"/>
        <w:outlineLvl w:val="1"/>
      </w:pPr>
      <w:r>
        <w:lastRenderedPageBreak/>
        <w:t xml:space="preserve">17.2. Организация личного приема граждан, рассмотрение писем и заявлений по вопросам, связанным с расчетом, выплатой и перерасчетом размера доплаты к пенсии и размера пенсии за выслугу лет, осуществляются отделом социальной защиты населения Администрации муниципального образования </w:t>
      </w:r>
      <w:proofErr w:type="spellStart"/>
      <w:r>
        <w:t>Лодейнопольский</w:t>
      </w:r>
      <w:proofErr w:type="spellEnd"/>
      <w:r>
        <w:t xml:space="preserve"> муниципальный район Ленинградской области.</w:t>
      </w:r>
    </w:p>
    <w:p w:rsidR="00CE4BD7" w:rsidRDefault="00CE4BD7" w:rsidP="00CE4BD7">
      <w:pPr>
        <w:pStyle w:val="ConsPlusNormal"/>
        <w:widowControl/>
        <w:ind w:firstLine="540"/>
        <w:jc w:val="both"/>
        <w:outlineLvl w:val="1"/>
      </w:pPr>
      <w:r>
        <w:t xml:space="preserve">17.3. </w:t>
      </w:r>
      <w:proofErr w:type="gramStart"/>
      <w:r>
        <w:t xml:space="preserve">Вопросы, связанные с установлением и выплатой доплаты к пенсии и назначением и выплатой пенсии за выслугу лет, не урегулированные областными законами, решениями совета депутатов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и настоящим Порядком, разрешаются применительно к правил</w:t>
      </w:r>
      <w:r w:rsidR="00C01EC8">
        <w:t>ам назначения и выплаты страховых</w:t>
      </w:r>
      <w:r>
        <w:t xml:space="preserve"> пенсий, предусмотренных Федеральным </w:t>
      </w:r>
      <w:hyperlink r:id="rId70" w:history="1">
        <w:r>
          <w:rPr>
            <w:color w:val="0000FF"/>
          </w:rPr>
          <w:t>законом</w:t>
        </w:r>
      </w:hyperlink>
      <w:r>
        <w:t xml:space="preserve"> от 15.12.2001г. № 166-ФЗ "О государственном пенсионном обеспечении в Российской Федерации" и Федеральным</w:t>
      </w:r>
      <w:proofErr w:type="gramEnd"/>
      <w:r>
        <w:t xml:space="preserve"> </w:t>
      </w:r>
      <w:hyperlink r:id="rId71" w:history="1">
        <w:r>
          <w:rPr>
            <w:color w:val="0000FF"/>
          </w:rPr>
          <w:t>законом</w:t>
        </w:r>
      </w:hyperlink>
      <w:r w:rsidR="00C01EC8" w:rsidRPr="00C01EC8">
        <w:rPr>
          <w:rFonts w:eastAsia="Calibri"/>
          <w:lang w:eastAsia="en-US"/>
        </w:rPr>
        <w:t xml:space="preserve"> </w:t>
      </w:r>
      <w:r w:rsidR="00C01EC8" w:rsidRPr="00CE4BD7">
        <w:rPr>
          <w:rFonts w:eastAsia="Calibri"/>
          <w:lang w:eastAsia="en-US"/>
        </w:rPr>
        <w:t xml:space="preserve">от 28 декабря 2013 года </w:t>
      </w:r>
      <w:hyperlink r:id="rId72" w:history="1">
        <w:r w:rsidR="00C01EC8" w:rsidRPr="00CE4BD7">
          <w:rPr>
            <w:rStyle w:val="a3"/>
            <w:rFonts w:eastAsia="Calibri"/>
            <w:color w:val="auto"/>
            <w:u w:val="none"/>
            <w:lang w:eastAsia="en-US"/>
          </w:rPr>
          <w:t>N 400-ФЗ</w:t>
        </w:r>
      </w:hyperlink>
      <w:r w:rsidR="00C01EC8" w:rsidRPr="00CE4BD7">
        <w:rPr>
          <w:rFonts w:eastAsia="Calibri"/>
          <w:lang w:eastAsia="en-US"/>
        </w:rPr>
        <w:t xml:space="preserve"> "О страховых пенсиях"</w:t>
      </w:r>
      <w:r>
        <w:t>.</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0"/>
        <w:jc w:val="both"/>
        <w:outlineLvl w:val="1"/>
      </w:pPr>
    </w:p>
    <w:p w:rsidR="00CE4BD7" w:rsidRDefault="00CE4BD7" w:rsidP="00CE4BD7">
      <w:pPr>
        <w:pStyle w:val="ConsPlusNormal"/>
        <w:widowControl/>
        <w:ind w:firstLine="0"/>
        <w:jc w:val="right"/>
        <w:outlineLvl w:val="1"/>
      </w:pPr>
      <w:r>
        <w:t>Приложение 1</w:t>
      </w:r>
    </w:p>
    <w:p w:rsidR="00CE4BD7" w:rsidRDefault="00CE4BD7" w:rsidP="00CE4BD7">
      <w:pPr>
        <w:pStyle w:val="ConsPlusNormal"/>
        <w:widowControl/>
        <w:ind w:firstLine="0"/>
        <w:jc w:val="right"/>
        <w:outlineLvl w:val="1"/>
      </w:pPr>
      <w:r>
        <w:t>к Положению...</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0"/>
        <w:jc w:val="center"/>
        <w:outlineLvl w:val="1"/>
      </w:pPr>
      <w:r>
        <w:t>ПЕРЕЧЕНЬ</w:t>
      </w:r>
    </w:p>
    <w:p w:rsidR="00CE4BD7" w:rsidRDefault="00CE4BD7" w:rsidP="00CE4BD7">
      <w:pPr>
        <w:pStyle w:val="ConsPlusNormal"/>
        <w:widowControl/>
        <w:ind w:firstLine="0"/>
        <w:jc w:val="center"/>
        <w:outlineLvl w:val="1"/>
      </w:pPr>
      <w:r>
        <w:t>МУНИЦИПАЛЬНЫХ ДОЛЖНОСТЕЙ АЛЕХОВЩИНСКОГО СЕЛЬСКОГО ПОСЕЛЕНИЯ</w:t>
      </w:r>
    </w:p>
    <w:p w:rsidR="00CE4BD7" w:rsidRDefault="00CE4BD7" w:rsidP="00CE4BD7">
      <w:pPr>
        <w:pStyle w:val="ConsPlusNormal"/>
        <w:widowControl/>
        <w:ind w:firstLine="0"/>
        <w:jc w:val="center"/>
        <w:outlineLvl w:val="1"/>
      </w:pPr>
      <w:r>
        <w:t xml:space="preserve"> ЛОДЕЙНОПОЛЬСКОГО МУНИЦИПАЛЬНОГО РАЙОНА ЛЕНИНГРАДСКОЙ ОБЛАСТИ</w:t>
      </w:r>
    </w:p>
    <w:p w:rsidR="00CE4BD7" w:rsidRDefault="00CE4BD7" w:rsidP="00CE4BD7">
      <w:pPr>
        <w:pStyle w:val="ConsPlusNormal"/>
        <w:widowControl/>
        <w:ind w:firstLine="0"/>
        <w:jc w:val="center"/>
        <w:outlineLvl w:val="1"/>
      </w:pPr>
      <w:r>
        <w:t>И МУНИЦИПАЛЬНЫХ ДОЛЖНОСТЕЙ МУНИЦИПАЛЬНОЙ СЛУЖБЫ</w:t>
      </w:r>
    </w:p>
    <w:p w:rsidR="00CE4BD7" w:rsidRDefault="00CE4BD7" w:rsidP="00CE4BD7">
      <w:pPr>
        <w:pStyle w:val="ConsPlusNormal"/>
        <w:widowControl/>
        <w:ind w:firstLine="0"/>
        <w:jc w:val="center"/>
        <w:outlineLvl w:val="1"/>
      </w:pPr>
      <w:r>
        <w:t>АЛЕХОВЩИНСКОГО СЕЛЬСКОГО ПОСЕЛЕНИЯ ЛОДЕЙНОПОЛЬСКОГО МУНИЦИПАЛЬНОГО РАЙОНА ЛЕНИНГРАДСКОЙ ОБЛАСТИ, ПРИМЕНИТЕЛЬНО К МЕСЯЧНОМУ ДЕНЕЖНОМУ СОДЕРЖАНИЮ, ПО КОТОРЫМ ИСЧИСЛЯЕТСЯ</w:t>
      </w:r>
    </w:p>
    <w:p w:rsidR="00CE4BD7" w:rsidRDefault="00CE4BD7" w:rsidP="00CE4BD7">
      <w:pPr>
        <w:pStyle w:val="ConsPlusNormal"/>
        <w:widowControl/>
        <w:ind w:firstLine="0"/>
        <w:jc w:val="center"/>
        <w:outlineLvl w:val="1"/>
      </w:pPr>
      <w:r>
        <w:t xml:space="preserve"> ЕЖЕМЕСЯЧНАЯ ДОПЛАТА К ТРУДОВОЙ ПЕНСИИ ЛИЦАМ, ЗАМЕЩАВШИМ  ДОЛЖНОСТИ В ОРГАНАХ ГОСУДАРСТВЕННОЙ ВЛАСТИ И УПРАВЛЕНИЯ СОЮЗА ССР И РСФСР НА ТЕРРИТОРИИ АЛЕХОВЩИНСКОГО СЕЛЬСКОГО ПОСЕЛЕНИЯ</w:t>
      </w:r>
    </w:p>
    <w:p w:rsidR="00CE4BD7" w:rsidRDefault="00CE4BD7" w:rsidP="00CE4BD7">
      <w:pPr>
        <w:pStyle w:val="ConsPlusNormal"/>
        <w:widowControl/>
        <w:ind w:firstLine="0"/>
        <w:jc w:val="center"/>
        <w:outlineLvl w:val="1"/>
      </w:pPr>
      <w:r>
        <w:t>ЛОДЕЙНОПОЛЬСКОГО РАЙОНА ЛЕНИНГРАДСКОЙ ОБЛАСТИ</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tbl>
      <w:tblPr>
        <w:tblW w:w="9990" w:type="dxa"/>
        <w:tblInd w:w="70" w:type="dxa"/>
        <w:tblLayout w:type="fixed"/>
        <w:tblCellMar>
          <w:left w:w="70" w:type="dxa"/>
          <w:right w:w="70" w:type="dxa"/>
        </w:tblCellMar>
        <w:tblLook w:val="0000" w:firstRow="0" w:lastRow="0" w:firstColumn="0" w:lastColumn="0" w:noHBand="0" w:noVBand="0"/>
      </w:tblPr>
      <w:tblGrid>
        <w:gridCol w:w="4860"/>
        <w:gridCol w:w="5130"/>
      </w:tblGrid>
      <w:tr w:rsidR="00CE4BD7" w:rsidTr="004110E5">
        <w:tblPrEx>
          <w:tblCellMar>
            <w:top w:w="0" w:type="dxa"/>
            <w:bottom w:w="0" w:type="dxa"/>
          </w:tblCellMar>
        </w:tblPrEx>
        <w:trPr>
          <w:cantSplit/>
          <w:trHeight w:val="840"/>
        </w:trPr>
        <w:tc>
          <w:tcPr>
            <w:tcW w:w="486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Наименование должностей   </w:t>
            </w:r>
            <w:r>
              <w:br/>
              <w:t xml:space="preserve">в органах государственной власти  </w:t>
            </w:r>
            <w:r>
              <w:br/>
              <w:t xml:space="preserve">и управления Союза ССР и РСФСР   </w:t>
            </w:r>
            <w:r>
              <w:br/>
              <w:t xml:space="preserve">на территории </w:t>
            </w:r>
            <w:proofErr w:type="spellStart"/>
            <w:r>
              <w:t>Алеховщинского</w:t>
            </w:r>
            <w:proofErr w:type="spellEnd"/>
            <w:r>
              <w:t xml:space="preserve"> сельского</w:t>
            </w:r>
          </w:p>
          <w:p w:rsidR="00CE4BD7" w:rsidRDefault="00CE4BD7" w:rsidP="004110E5">
            <w:pPr>
              <w:pStyle w:val="ConsPlusNormal"/>
              <w:widowControl/>
              <w:ind w:firstLine="0"/>
            </w:pPr>
            <w:r>
              <w:t xml:space="preserve">поселения </w:t>
            </w:r>
            <w:proofErr w:type="spellStart"/>
            <w:r>
              <w:t>Лодейнопольского</w:t>
            </w:r>
            <w:proofErr w:type="spellEnd"/>
            <w:r>
              <w:t xml:space="preserve"> района Ленинградской области</w:t>
            </w:r>
          </w:p>
        </w:tc>
        <w:tc>
          <w:tcPr>
            <w:tcW w:w="513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Наименование муниципальных     </w:t>
            </w:r>
            <w:r>
              <w:br/>
              <w:t xml:space="preserve">должностей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и муниципальных должностей муниципальной службы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w:t>
            </w:r>
          </w:p>
          <w:p w:rsidR="00CE4BD7" w:rsidRDefault="00CE4BD7" w:rsidP="004110E5">
            <w:pPr>
              <w:pStyle w:val="ConsPlusNormal"/>
              <w:widowControl/>
              <w:ind w:firstLine="0"/>
            </w:pPr>
            <w:r>
              <w:t xml:space="preserve">     </w:t>
            </w:r>
          </w:p>
        </w:tc>
      </w:tr>
      <w:tr w:rsidR="00CE4BD7" w:rsidTr="004110E5">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p w:rsidR="00CE4BD7" w:rsidRDefault="00CE4BD7" w:rsidP="004110E5">
            <w:pPr>
              <w:pStyle w:val="ConsPlusNormal"/>
              <w:widowControl/>
              <w:ind w:firstLine="0"/>
            </w:pPr>
            <w:r>
              <w:t>Председатель</w:t>
            </w:r>
            <w:r w:rsidRPr="008F7706">
              <w:t xml:space="preserve"> исп</w:t>
            </w:r>
            <w:r>
              <w:t>олнительного комитета сельского</w:t>
            </w:r>
            <w:r w:rsidRPr="008F7706">
              <w:t xml:space="preserve"> Совета народных депутатов</w:t>
            </w:r>
          </w:p>
        </w:tc>
        <w:tc>
          <w:tcPr>
            <w:tcW w:w="513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p w:rsidR="00CE4BD7" w:rsidRDefault="00CE4BD7" w:rsidP="004110E5">
            <w:pPr>
              <w:pStyle w:val="ConsPlusNormal"/>
              <w:widowControl/>
              <w:ind w:firstLine="0"/>
            </w:pPr>
            <w:r>
              <w:t xml:space="preserve">Глава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w:t>
            </w:r>
          </w:p>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480"/>
        </w:trPr>
        <w:tc>
          <w:tcPr>
            <w:tcW w:w="486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p w:rsidR="00CE4BD7" w:rsidRDefault="00CE4BD7" w:rsidP="004110E5">
            <w:pPr>
              <w:pStyle w:val="ConsPlusNormal"/>
              <w:widowControl/>
              <w:ind w:firstLine="0"/>
            </w:pPr>
            <w:r>
              <w:t>Секретарь</w:t>
            </w:r>
            <w:r w:rsidRPr="008F7706">
              <w:t xml:space="preserve"> исполнительного комитета сельского </w:t>
            </w:r>
            <w:r>
              <w:t xml:space="preserve">Совета </w:t>
            </w:r>
            <w:r w:rsidRPr="008F7706">
              <w:t>народных депутатов</w:t>
            </w:r>
          </w:p>
        </w:tc>
        <w:tc>
          <w:tcPr>
            <w:tcW w:w="513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p w:rsidR="00CE4BD7" w:rsidRDefault="00CE4BD7" w:rsidP="004110E5">
            <w:pPr>
              <w:pStyle w:val="ConsPlusNormal"/>
              <w:widowControl/>
              <w:ind w:firstLine="0"/>
            </w:pPr>
            <w:r>
              <w:t xml:space="preserve">Заместитель главы Администрации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w:t>
            </w:r>
          </w:p>
          <w:p w:rsidR="00CE4BD7" w:rsidRDefault="00CE4BD7" w:rsidP="004110E5">
            <w:pPr>
              <w:pStyle w:val="ConsPlusNormal"/>
              <w:widowControl/>
              <w:ind w:firstLine="0"/>
            </w:pPr>
          </w:p>
        </w:tc>
      </w:tr>
    </w:tbl>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EB64DE">
      <w:pPr>
        <w:pStyle w:val="ConsPlusNormal"/>
        <w:widowControl/>
        <w:ind w:firstLine="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0"/>
        <w:jc w:val="right"/>
        <w:outlineLvl w:val="1"/>
      </w:pPr>
      <w:r>
        <w:t>Приложение 2</w:t>
      </w:r>
    </w:p>
    <w:p w:rsidR="00CE4BD7" w:rsidRDefault="00CE4BD7" w:rsidP="00CE4BD7">
      <w:pPr>
        <w:pStyle w:val="ConsPlusNormal"/>
        <w:widowControl/>
        <w:ind w:firstLine="0"/>
        <w:jc w:val="right"/>
        <w:outlineLvl w:val="1"/>
      </w:pPr>
      <w:r>
        <w:t>к Положению...</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0"/>
        <w:jc w:val="center"/>
        <w:outlineLvl w:val="1"/>
      </w:pPr>
      <w:r>
        <w:t>ТАБЛИЦА</w:t>
      </w:r>
    </w:p>
    <w:p w:rsidR="00CE4BD7" w:rsidRDefault="00CE4BD7" w:rsidP="00CE4BD7">
      <w:pPr>
        <w:pStyle w:val="ConsPlusNormal"/>
        <w:widowControl/>
        <w:ind w:firstLine="0"/>
        <w:jc w:val="center"/>
        <w:outlineLvl w:val="1"/>
      </w:pPr>
      <w:r>
        <w:t>РАСЧЕТА РАЗМЕРА ПЕНСИИ ЗА ВЫСЛУГУ ЛЕТ В ПРОЦЕНТАХ</w:t>
      </w:r>
    </w:p>
    <w:p w:rsidR="00CE4BD7" w:rsidRDefault="00CE4BD7" w:rsidP="00CE4BD7">
      <w:pPr>
        <w:pStyle w:val="ConsPlusNormal"/>
        <w:widowControl/>
        <w:ind w:firstLine="0"/>
        <w:jc w:val="center"/>
        <w:outlineLvl w:val="1"/>
      </w:pPr>
      <w:r>
        <w:t>ОТ СРЕДНЕМЕСЯЧНОГО ЗАРАБОТКА МУНИЦИПАЛЬНОГО</w:t>
      </w:r>
    </w:p>
    <w:p w:rsidR="00CE4BD7" w:rsidRDefault="00CE4BD7" w:rsidP="00CE4BD7">
      <w:pPr>
        <w:pStyle w:val="ConsPlusNormal"/>
        <w:widowControl/>
        <w:ind w:firstLine="0"/>
        <w:jc w:val="center"/>
        <w:outlineLvl w:val="1"/>
      </w:pPr>
      <w:r>
        <w:t xml:space="preserve">СЛУЖАЩЕГО АЛЕХОВЩИНСКОГО СЕЛЬСКОГО ПОСЕЛЕНИЯ ЛОДЕЙНОПОЛЬСКОГО  МУНИЦИПАЛЬНОГО РАЙОНА  ЛЕНИНГРАДСКОЙ ОБЛАСТИ ЗА </w:t>
      </w:r>
      <w:proofErr w:type="gramStart"/>
      <w:r>
        <w:t>КАЖДЫЙ ПОЛНЫЙ ГОД</w:t>
      </w:r>
      <w:proofErr w:type="gramEnd"/>
      <w:r>
        <w:t xml:space="preserve"> СТАЖА МУНИЦИПАЛЬНОЙ СЛУЖБЫ </w:t>
      </w:r>
    </w:p>
    <w:p w:rsidR="00CE4BD7" w:rsidRDefault="00CE4BD7" w:rsidP="00CE4BD7">
      <w:pPr>
        <w:pStyle w:val="ConsPlusNormal"/>
        <w:widowControl/>
        <w:ind w:firstLine="0"/>
        <w:jc w:val="center"/>
        <w:outlineLvl w:val="1"/>
      </w:pPr>
    </w:p>
    <w:p w:rsidR="00CE4BD7" w:rsidRDefault="00CE4BD7" w:rsidP="00CE4BD7">
      <w:pPr>
        <w:pStyle w:val="ConsPlusNormal"/>
        <w:widowControl/>
        <w:ind w:firstLine="540"/>
        <w:jc w:val="both"/>
        <w:outlineLvl w:val="1"/>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835"/>
        <w:gridCol w:w="4185"/>
      </w:tblGrid>
      <w:tr w:rsidR="00CE4BD7" w:rsidTr="004110E5">
        <w:tblPrEx>
          <w:tblCellMar>
            <w:top w:w="0" w:type="dxa"/>
            <w:bottom w:w="0" w:type="dxa"/>
          </w:tblCellMar>
        </w:tblPrEx>
        <w:trPr>
          <w:cantSplit/>
          <w:trHeight w:val="240"/>
        </w:trPr>
        <w:tc>
          <w:tcPr>
            <w:tcW w:w="5805" w:type="dxa"/>
            <w:gridSpan w:val="2"/>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                      Продолжительность выслуги         </w:t>
            </w:r>
          </w:p>
        </w:tc>
        <w:tc>
          <w:tcPr>
            <w:tcW w:w="4185" w:type="dxa"/>
            <w:vMerge w:val="restart"/>
            <w:tcBorders>
              <w:top w:val="single" w:sz="6" w:space="0" w:color="auto"/>
              <w:left w:val="single" w:sz="6" w:space="0" w:color="auto"/>
              <w:bottom w:val="nil"/>
              <w:right w:val="single" w:sz="6" w:space="0" w:color="auto"/>
            </w:tcBorders>
          </w:tcPr>
          <w:p w:rsidR="00CE4BD7" w:rsidRDefault="00CE4BD7" w:rsidP="004110E5">
            <w:pPr>
              <w:pStyle w:val="ConsPlusNormal"/>
              <w:widowControl/>
              <w:ind w:firstLine="0"/>
              <w:jc w:val="center"/>
            </w:pPr>
            <w:r>
              <w:t xml:space="preserve">Сумма пенсии за выслугу лет  </w:t>
            </w:r>
            <w:r>
              <w:br/>
              <w:t>в процентах от среднемесячного</w:t>
            </w:r>
            <w:r>
              <w:br/>
              <w:t>заработка</w:t>
            </w:r>
          </w:p>
          <w:p w:rsidR="00CE4BD7" w:rsidRDefault="00CE4BD7" w:rsidP="004110E5">
            <w:pPr>
              <w:pStyle w:val="ConsPlusNormal"/>
              <w:widowControl/>
              <w:ind w:firstLine="0"/>
              <w:jc w:val="center"/>
            </w:pPr>
          </w:p>
        </w:tc>
      </w:tr>
      <w:tr w:rsidR="00CE4BD7" w:rsidTr="004110E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мужчины</w:t>
            </w:r>
          </w:p>
        </w:tc>
        <w:tc>
          <w:tcPr>
            <w:tcW w:w="283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женщины</w:t>
            </w:r>
          </w:p>
        </w:tc>
        <w:tc>
          <w:tcPr>
            <w:tcW w:w="4185" w:type="dxa"/>
            <w:vMerge/>
            <w:tcBorders>
              <w:top w:val="nil"/>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12 лет 6 месяцев</w:t>
            </w:r>
          </w:p>
        </w:tc>
        <w:tc>
          <w:tcPr>
            <w:tcW w:w="283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10 лет</w:t>
            </w:r>
          </w:p>
        </w:tc>
        <w:tc>
          <w:tcPr>
            <w:tcW w:w="41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45 процентов</w:t>
            </w:r>
          </w:p>
        </w:tc>
      </w:tr>
      <w:tr w:rsidR="00CE4BD7" w:rsidTr="004110E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13 лет 6 месяцев</w:t>
            </w:r>
          </w:p>
        </w:tc>
        <w:tc>
          <w:tcPr>
            <w:tcW w:w="283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11 лет</w:t>
            </w:r>
          </w:p>
        </w:tc>
        <w:tc>
          <w:tcPr>
            <w:tcW w:w="41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48 процентов</w:t>
            </w:r>
          </w:p>
        </w:tc>
      </w:tr>
      <w:tr w:rsidR="00CE4BD7" w:rsidTr="004110E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14 лет 6 месяцев</w:t>
            </w:r>
          </w:p>
        </w:tc>
        <w:tc>
          <w:tcPr>
            <w:tcW w:w="283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12 лет</w:t>
            </w:r>
          </w:p>
        </w:tc>
        <w:tc>
          <w:tcPr>
            <w:tcW w:w="41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51 процент</w:t>
            </w:r>
          </w:p>
        </w:tc>
      </w:tr>
      <w:tr w:rsidR="00CE4BD7" w:rsidTr="004110E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15 лет 6 месяцев</w:t>
            </w:r>
          </w:p>
        </w:tc>
        <w:tc>
          <w:tcPr>
            <w:tcW w:w="283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13 лет</w:t>
            </w:r>
          </w:p>
        </w:tc>
        <w:tc>
          <w:tcPr>
            <w:tcW w:w="41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54 процента</w:t>
            </w:r>
          </w:p>
        </w:tc>
      </w:tr>
      <w:tr w:rsidR="00CE4BD7" w:rsidTr="004110E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16 лет 6 месяцев</w:t>
            </w:r>
          </w:p>
        </w:tc>
        <w:tc>
          <w:tcPr>
            <w:tcW w:w="283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14 лет</w:t>
            </w:r>
          </w:p>
        </w:tc>
        <w:tc>
          <w:tcPr>
            <w:tcW w:w="41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57 процентов</w:t>
            </w:r>
          </w:p>
        </w:tc>
      </w:tr>
      <w:tr w:rsidR="00CE4BD7" w:rsidTr="004110E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17 лет 6 месяцев</w:t>
            </w:r>
          </w:p>
        </w:tc>
        <w:tc>
          <w:tcPr>
            <w:tcW w:w="283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15 лет</w:t>
            </w:r>
          </w:p>
        </w:tc>
        <w:tc>
          <w:tcPr>
            <w:tcW w:w="41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60 процентов</w:t>
            </w:r>
          </w:p>
        </w:tc>
      </w:tr>
      <w:tr w:rsidR="00CE4BD7" w:rsidTr="004110E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18 лет 6 месяцев</w:t>
            </w:r>
          </w:p>
        </w:tc>
        <w:tc>
          <w:tcPr>
            <w:tcW w:w="283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16 лет</w:t>
            </w:r>
          </w:p>
        </w:tc>
        <w:tc>
          <w:tcPr>
            <w:tcW w:w="41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63 процента</w:t>
            </w:r>
          </w:p>
        </w:tc>
      </w:tr>
      <w:tr w:rsidR="00CE4BD7" w:rsidTr="004110E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19 лет 6 месяцев</w:t>
            </w:r>
          </w:p>
        </w:tc>
        <w:tc>
          <w:tcPr>
            <w:tcW w:w="283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17 лет</w:t>
            </w:r>
          </w:p>
        </w:tc>
        <w:tc>
          <w:tcPr>
            <w:tcW w:w="41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66 процентов</w:t>
            </w:r>
          </w:p>
        </w:tc>
      </w:tr>
      <w:tr w:rsidR="00CE4BD7" w:rsidTr="004110E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20 лет 6 месяцев</w:t>
            </w:r>
          </w:p>
        </w:tc>
        <w:tc>
          <w:tcPr>
            <w:tcW w:w="283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18 лет</w:t>
            </w:r>
          </w:p>
        </w:tc>
        <w:tc>
          <w:tcPr>
            <w:tcW w:w="41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69 процентов</w:t>
            </w:r>
          </w:p>
        </w:tc>
      </w:tr>
      <w:tr w:rsidR="00CE4BD7" w:rsidTr="004110E5">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21 год 6 месяцев</w:t>
            </w:r>
          </w:p>
        </w:tc>
        <w:tc>
          <w:tcPr>
            <w:tcW w:w="283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19 лет</w:t>
            </w:r>
          </w:p>
        </w:tc>
        <w:tc>
          <w:tcPr>
            <w:tcW w:w="41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72 процента</w:t>
            </w:r>
          </w:p>
        </w:tc>
      </w:tr>
      <w:tr w:rsidR="00CE4BD7" w:rsidTr="004110E5">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 xml:space="preserve">22 года 6 месяцев  </w:t>
            </w:r>
            <w:r>
              <w:br/>
              <w:t>и более</w:t>
            </w:r>
          </w:p>
        </w:tc>
        <w:tc>
          <w:tcPr>
            <w:tcW w:w="283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20 лет и более</w:t>
            </w:r>
          </w:p>
        </w:tc>
        <w:tc>
          <w:tcPr>
            <w:tcW w:w="41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jc w:val="center"/>
            </w:pPr>
            <w:r>
              <w:t>75 процентов</w:t>
            </w:r>
          </w:p>
        </w:tc>
      </w:tr>
    </w:tbl>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0"/>
        <w:jc w:val="both"/>
        <w:outlineLvl w:val="1"/>
      </w:pPr>
    </w:p>
    <w:p w:rsidR="00CE4BD7" w:rsidRDefault="00CE4BD7" w:rsidP="00CE4BD7">
      <w:pPr>
        <w:pStyle w:val="ConsPlusNormal"/>
        <w:widowControl/>
        <w:ind w:firstLine="0"/>
        <w:jc w:val="right"/>
        <w:outlineLvl w:val="1"/>
      </w:pPr>
      <w:r>
        <w:lastRenderedPageBreak/>
        <w:t>Приложение 3</w:t>
      </w:r>
    </w:p>
    <w:p w:rsidR="00CE4BD7" w:rsidRDefault="00CE4BD7" w:rsidP="00CE4BD7">
      <w:pPr>
        <w:pStyle w:val="ConsPlusNormal"/>
        <w:widowControl/>
        <w:ind w:firstLine="0"/>
        <w:jc w:val="right"/>
        <w:outlineLvl w:val="1"/>
      </w:pPr>
      <w:r>
        <w:t>к Положению...</w:t>
      </w:r>
    </w:p>
    <w:p w:rsidR="00CE4BD7" w:rsidRDefault="00CE4BD7" w:rsidP="00CE4BD7">
      <w:pPr>
        <w:pStyle w:val="ConsPlusNormal"/>
        <w:widowControl/>
        <w:ind w:firstLine="0"/>
        <w:jc w:val="both"/>
        <w:outlineLvl w:val="1"/>
      </w:pPr>
      <w:r>
        <w:t>(Форма 1</w:t>
      </w:r>
      <w:proofErr w:type="gramStart"/>
      <w:r>
        <w:t xml:space="preserve"> )</w:t>
      </w:r>
      <w:proofErr w:type="gramEnd"/>
      <w:r>
        <w:t xml:space="preserve">                                                                        </w:t>
      </w:r>
    </w:p>
    <w:p w:rsidR="00CE4BD7" w:rsidRDefault="00CE4BD7" w:rsidP="00CE4BD7">
      <w:pPr>
        <w:pStyle w:val="ConsPlusNormal"/>
        <w:widowControl/>
        <w:ind w:firstLine="0"/>
        <w:outlineLvl w:val="1"/>
      </w:pPr>
      <w:r>
        <w:t xml:space="preserve">                                                                                 Главе Администрации </w:t>
      </w:r>
    </w:p>
    <w:p w:rsidR="00CE4BD7" w:rsidRDefault="00CE4BD7" w:rsidP="00CE4BD7">
      <w:pPr>
        <w:pStyle w:val="ConsPlusNonformat"/>
        <w:widowControl/>
        <w:ind w:left="3540"/>
      </w:pPr>
      <w:r>
        <w:t xml:space="preserve">           </w:t>
      </w:r>
      <w:proofErr w:type="spellStart"/>
      <w:r>
        <w:t>Алеховщинского</w:t>
      </w:r>
      <w:proofErr w:type="spellEnd"/>
      <w:r>
        <w:t xml:space="preserve"> сельского поселения</w:t>
      </w:r>
    </w:p>
    <w:p w:rsidR="00CE4BD7" w:rsidRDefault="00CE4BD7" w:rsidP="00CE4BD7">
      <w:pPr>
        <w:pStyle w:val="ConsPlusNonformat"/>
        <w:widowControl/>
        <w:ind w:left="3540"/>
      </w:pPr>
      <w:r>
        <w:t xml:space="preserve">           </w:t>
      </w:r>
      <w:proofErr w:type="spellStart"/>
      <w:r>
        <w:t>Лодейнопольского</w:t>
      </w:r>
      <w:proofErr w:type="spellEnd"/>
      <w:r>
        <w:t xml:space="preserve"> муниципального </w:t>
      </w:r>
    </w:p>
    <w:p w:rsidR="00CE4BD7" w:rsidRDefault="00CE4BD7" w:rsidP="00CE4BD7">
      <w:pPr>
        <w:pStyle w:val="ConsPlusNonformat"/>
        <w:widowControl/>
        <w:ind w:left="3540"/>
      </w:pPr>
      <w:r>
        <w:t xml:space="preserve">           района Ленинградской области</w:t>
      </w:r>
    </w:p>
    <w:p w:rsidR="00CE4BD7" w:rsidRDefault="00CE4BD7" w:rsidP="00CE4BD7">
      <w:pPr>
        <w:pStyle w:val="ConsPlusNonformat"/>
        <w:widowControl/>
      </w:pPr>
      <w:r>
        <w:t xml:space="preserve">                                         от ______________________________,</w:t>
      </w:r>
    </w:p>
    <w:p w:rsidR="00CE4BD7" w:rsidRDefault="00CE4BD7" w:rsidP="00CE4BD7">
      <w:pPr>
        <w:pStyle w:val="ConsPlusNonformat"/>
        <w:widowControl/>
      </w:pPr>
      <w:r>
        <w:t xml:space="preserve">                                         (фамилия, имя, отчество заявителя)</w:t>
      </w:r>
    </w:p>
    <w:p w:rsidR="00CE4BD7" w:rsidRDefault="00CE4BD7" w:rsidP="00CE4BD7">
      <w:pPr>
        <w:pStyle w:val="ConsPlusNonformat"/>
        <w:widowControl/>
      </w:pPr>
      <w:r>
        <w:t xml:space="preserve">                                         родившегося (родившейся) _________</w:t>
      </w:r>
    </w:p>
    <w:p w:rsidR="00CE4BD7" w:rsidRDefault="00CE4BD7" w:rsidP="00CE4BD7">
      <w:pPr>
        <w:pStyle w:val="ConsPlusNonformat"/>
        <w:widowControl/>
      </w:pPr>
      <w:r>
        <w:t xml:space="preserve">                                                        (число, месяц, год)</w:t>
      </w:r>
    </w:p>
    <w:p w:rsidR="00CE4BD7" w:rsidRDefault="00CE4BD7" w:rsidP="00CE4BD7">
      <w:pPr>
        <w:pStyle w:val="ConsPlusNonformat"/>
        <w:widowControl/>
      </w:pPr>
      <w:r>
        <w:t xml:space="preserve">                                         Домашний адрес: __________________</w:t>
      </w:r>
    </w:p>
    <w:p w:rsidR="00CE4BD7" w:rsidRDefault="00CE4BD7" w:rsidP="00CE4BD7">
      <w:pPr>
        <w:pStyle w:val="ConsPlusNonformat"/>
        <w:widowControl/>
      </w:pPr>
      <w:r>
        <w:t xml:space="preserve">                                         __________________________________</w:t>
      </w:r>
    </w:p>
    <w:p w:rsidR="00CE4BD7" w:rsidRDefault="00CE4BD7" w:rsidP="00CE4BD7">
      <w:pPr>
        <w:pStyle w:val="ConsPlusNonformat"/>
        <w:widowControl/>
      </w:pPr>
      <w:r>
        <w:t xml:space="preserve">                                                  (индекс, адрес)</w:t>
      </w:r>
    </w:p>
    <w:p w:rsidR="00CE4BD7" w:rsidRDefault="00CE4BD7" w:rsidP="00CE4BD7">
      <w:pPr>
        <w:pStyle w:val="ConsPlusNonformat"/>
        <w:widowControl/>
      </w:pPr>
      <w:r>
        <w:t xml:space="preserve">                                         Телефон __________________________</w:t>
      </w:r>
    </w:p>
    <w:p w:rsidR="00CE4BD7" w:rsidRDefault="00CE4BD7" w:rsidP="00CE4BD7">
      <w:pPr>
        <w:pStyle w:val="ConsPlusNonformat"/>
        <w:widowControl/>
      </w:pPr>
    </w:p>
    <w:p w:rsidR="00CE4BD7" w:rsidRDefault="00CE4BD7" w:rsidP="00CE4BD7">
      <w:pPr>
        <w:pStyle w:val="ConsPlusNonformat"/>
        <w:widowControl/>
      </w:pPr>
      <w:r>
        <w:t xml:space="preserve">                                ЗАЯВЛЕНИЕ</w:t>
      </w:r>
    </w:p>
    <w:p w:rsidR="00CE4BD7" w:rsidRDefault="00CE4BD7" w:rsidP="00CE4BD7">
      <w:pPr>
        <w:pStyle w:val="ConsPlusNonformat"/>
        <w:widowControl/>
        <w:jc w:val="both"/>
      </w:pPr>
      <w:r>
        <w:t xml:space="preserve">    Прошу установить к назначенной мне в соответствии с законом  Российской</w:t>
      </w:r>
    </w:p>
    <w:p w:rsidR="00CE4BD7" w:rsidRDefault="00CE4BD7" w:rsidP="00CE4BD7">
      <w:pPr>
        <w:pStyle w:val="ConsPlusNonformat"/>
        <w:widowControl/>
        <w:jc w:val="both"/>
      </w:pPr>
      <w:r>
        <w:t>Федерации трудовой пенсии _________________________________________________</w:t>
      </w:r>
    </w:p>
    <w:p w:rsidR="00CE4BD7" w:rsidRDefault="00CE4BD7" w:rsidP="00CE4BD7">
      <w:pPr>
        <w:pStyle w:val="ConsPlusNonformat"/>
        <w:widowControl/>
        <w:jc w:val="both"/>
      </w:pPr>
      <w:r>
        <w:t xml:space="preserve">                                        (указать вид пенсии)</w:t>
      </w:r>
    </w:p>
    <w:p w:rsidR="00CE4BD7" w:rsidRDefault="00CE4BD7" w:rsidP="00CE4BD7">
      <w:pPr>
        <w:pStyle w:val="ConsPlusNonformat"/>
        <w:widowControl/>
        <w:jc w:val="both"/>
      </w:pPr>
      <w:r>
        <w:t xml:space="preserve">ежемесячную доплату на основании решения совета депутатов от 13.12.2011 года N 203 "Об утверждении Положения о  доплате  к  трудовой  пенсии  лицам,  замещавшим муниципальные должности в </w:t>
      </w:r>
      <w:proofErr w:type="spellStart"/>
      <w:r>
        <w:t>Алеховщинском</w:t>
      </w:r>
      <w:proofErr w:type="spellEnd"/>
      <w:r>
        <w:t xml:space="preserve"> сельском поселении </w:t>
      </w:r>
      <w:proofErr w:type="spellStart"/>
      <w:r>
        <w:t>Лодейнопольского</w:t>
      </w:r>
      <w:proofErr w:type="spellEnd"/>
      <w:r>
        <w:t xml:space="preserve"> муниципального района Ленинградской области».</w:t>
      </w:r>
    </w:p>
    <w:p w:rsidR="00CE4BD7" w:rsidRDefault="00CE4BD7" w:rsidP="00CE4BD7">
      <w:pPr>
        <w:pStyle w:val="ConsPlusNonformat"/>
        <w:widowControl/>
      </w:pPr>
      <w:r>
        <w:t xml:space="preserve">    Сообщаю, что __________________________________________________________</w:t>
      </w:r>
    </w:p>
    <w:p w:rsidR="00CE4BD7" w:rsidRDefault="00CE4BD7" w:rsidP="00CE4BD7">
      <w:pPr>
        <w:pStyle w:val="ConsPlusNonformat"/>
        <w:widowControl/>
      </w:pPr>
      <w:r>
        <w:t xml:space="preserve">                         (указать даты начала и окончания работы)</w:t>
      </w:r>
    </w:p>
    <w:p w:rsidR="00CE4BD7" w:rsidRDefault="00CE4BD7" w:rsidP="00CE4BD7">
      <w:pPr>
        <w:pStyle w:val="ConsPlusNonformat"/>
        <w:widowControl/>
      </w:pPr>
      <w:r>
        <w:t>я замещал (замещала) должности ____________________________________________</w:t>
      </w:r>
    </w:p>
    <w:p w:rsidR="00CE4BD7" w:rsidRDefault="00CE4BD7" w:rsidP="00CE4BD7">
      <w:pPr>
        <w:pStyle w:val="ConsPlusNonformat"/>
        <w:widowControl/>
      </w:pPr>
      <w:r>
        <w:t xml:space="preserve">                                 </w:t>
      </w:r>
      <w:proofErr w:type="gramStart"/>
      <w:r>
        <w:t>(наименование муниципальной должности</w:t>
      </w:r>
      <w:proofErr w:type="gramEnd"/>
    </w:p>
    <w:p w:rsidR="00CE4BD7" w:rsidRDefault="00CE4BD7" w:rsidP="00CE4BD7">
      <w:pPr>
        <w:pStyle w:val="ConsPlusNonformat"/>
        <w:widowControl/>
      </w:pPr>
      <w:r>
        <w:t>__________________________________________________________________________</w:t>
      </w:r>
    </w:p>
    <w:p w:rsidR="00CE4BD7" w:rsidRDefault="00CE4BD7" w:rsidP="00CE4BD7">
      <w:pPr>
        <w:pStyle w:val="ConsPlusNonformat"/>
        <w:widowControl/>
        <w:jc w:val="center"/>
      </w:pPr>
      <w:r>
        <w:t>или должности в органах государственной власти и управления Союза</w:t>
      </w:r>
    </w:p>
    <w:p w:rsidR="00CE4BD7" w:rsidRDefault="00CE4BD7" w:rsidP="00CE4BD7">
      <w:pPr>
        <w:pStyle w:val="ConsPlusNonformat"/>
        <w:widowControl/>
        <w:jc w:val="center"/>
      </w:pPr>
      <w:proofErr w:type="gramStart"/>
      <w:r>
        <w:t xml:space="preserve">ССР и РСФСР на территории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района Ленинградской области)</w:t>
      </w:r>
      <w:proofErr w:type="gramEnd"/>
    </w:p>
    <w:p w:rsidR="00CE4BD7" w:rsidRDefault="00CE4BD7" w:rsidP="00CE4BD7">
      <w:pPr>
        <w:pStyle w:val="ConsPlusNonformat"/>
        <w:widowControl/>
        <w:jc w:val="center"/>
      </w:pPr>
      <w:r>
        <w:t xml:space="preserve">Трудовую пенсию получаю </w:t>
      </w:r>
      <w:proofErr w:type="gramStart"/>
      <w:r>
        <w:t>в</w:t>
      </w:r>
      <w:proofErr w:type="gramEnd"/>
      <w:r>
        <w:t xml:space="preserve"> _____________________________________________</w:t>
      </w:r>
    </w:p>
    <w:p w:rsidR="00CE4BD7" w:rsidRDefault="00CE4BD7" w:rsidP="00CE4BD7">
      <w:pPr>
        <w:pStyle w:val="ConsPlusNonformat"/>
        <w:widowControl/>
      </w:pPr>
      <w:r>
        <w:t xml:space="preserve">                      (наименование органа, осуществляющего выплату пенсии)</w:t>
      </w:r>
    </w:p>
    <w:p w:rsidR="00CE4BD7" w:rsidRDefault="00CE4BD7" w:rsidP="00CE4BD7">
      <w:pPr>
        <w:pStyle w:val="ConsPlusNonformat"/>
        <w:widowControl/>
      </w:pPr>
      <w:r>
        <w:t>_______________, почтовый адрес: _________________________________________.</w:t>
      </w:r>
    </w:p>
    <w:p w:rsidR="00CE4BD7" w:rsidRDefault="00CE4BD7" w:rsidP="00CE4BD7">
      <w:pPr>
        <w:pStyle w:val="ConsPlusNonformat"/>
        <w:widowControl/>
      </w:pPr>
      <w:r>
        <w:t>Пенсионное удостоверение N ____________________________.</w:t>
      </w:r>
    </w:p>
    <w:p w:rsidR="00CE4BD7" w:rsidRDefault="00CE4BD7" w:rsidP="00CE4BD7">
      <w:pPr>
        <w:pStyle w:val="ConsPlusNonformat"/>
        <w:widowControl/>
      </w:pPr>
      <w:r>
        <w:t xml:space="preserve">   Сообщаю, что другой пенсии за выслугу лет или доплаты к трудовой пенсии,   ежемесячного пожизненного содержания не получаю.</w:t>
      </w:r>
    </w:p>
    <w:p w:rsidR="00CE4BD7" w:rsidRDefault="00CE4BD7" w:rsidP="00CE4BD7">
      <w:pPr>
        <w:pStyle w:val="ConsPlusNonformat"/>
        <w:widowControl/>
        <w:jc w:val="both"/>
      </w:pPr>
      <w:r>
        <w:t xml:space="preserve">    </w:t>
      </w:r>
      <w:proofErr w:type="gramStart"/>
      <w:r>
        <w:t xml:space="preserve">О замещении государственной или муниципальной должности, должности государственной гражданской или муниципальной службы, переходе на другой вид пенсии, назначении доплат из других источников, окончании  срока, на который была назначена трудовая пенсия, изменении места жительства обязуюсь в 5-дневный срок сообщить в отдел </w:t>
      </w:r>
      <w:proofErr w:type="spellStart"/>
      <w:r>
        <w:t>оциальной</w:t>
      </w:r>
      <w:proofErr w:type="spellEnd"/>
      <w:r>
        <w:t xml:space="preserve"> защиты населения Администрации муниципального образования </w:t>
      </w:r>
      <w:proofErr w:type="spellStart"/>
      <w:r>
        <w:t>Лодейнопольский</w:t>
      </w:r>
      <w:proofErr w:type="spellEnd"/>
      <w:r>
        <w:t xml:space="preserve"> муниципальный район Ленинградской области.</w:t>
      </w:r>
      <w:proofErr w:type="gramEnd"/>
    </w:p>
    <w:p w:rsidR="00CE4BD7" w:rsidRDefault="00CE4BD7" w:rsidP="00CE4BD7">
      <w:pPr>
        <w:pStyle w:val="ConsPlusNonformat"/>
        <w:widowControl/>
        <w:jc w:val="both"/>
      </w:pPr>
      <w:r>
        <w:t xml:space="preserve">    В случае переплаты назначенной  мне ежемесячной доплаты к трудовой пенсии обязуюсь внести излишне выплаченную сумму на счет </w:t>
      </w:r>
      <w:proofErr w:type="gramStart"/>
      <w:r>
        <w:t>отдела социальной защиты населения Администрации муниципального образования</w:t>
      </w:r>
      <w:proofErr w:type="gramEnd"/>
      <w:r>
        <w:t xml:space="preserve"> </w:t>
      </w:r>
      <w:proofErr w:type="spellStart"/>
      <w:r>
        <w:t>Лодейнопольский</w:t>
      </w:r>
      <w:proofErr w:type="spellEnd"/>
      <w:r>
        <w:t xml:space="preserve"> муниципальный район Ленинградской области.</w:t>
      </w:r>
    </w:p>
    <w:p w:rsidR="00CE4BD7" w:rsidRDefault="00CE4BD7" w:rsidP="00CE4BD7">
      <w:pPr>
        <w:pStyle w:val="ConsPlusNonformat"/>
        <w:widowControl/>
      </w:pPr>
      <w:r>
        <w:t xml:space="preserve">                            (Оборотная сторона)</w:t>
      </w:r>
    </w:p>
    <w:p w:rsidR="00CE4BD7" w:rsidRDefault="00CE4BD7" w:rsidP="00CE4BD7">
      <w:pPr>
        <w:pStyle w:val="ConsPlusNonformat"/>
        <w:widowControl/>
        <w:jc w:val="both"/>
      </w:pPr>
      <w:r>
        <w:t xml:space="preserve">    К заявлению прилагаю следующие документы:</w:t>
      </w:r>
    </w:p>
    <w:p w:rsidR="00CE4BD7" w:rsidRDefault="00CE4BD7" w:rsidP="00CE4BD7">
      <w:pPr>
        <w:pStyle w:val="ConsPlusNonformat"/>
        <w:widowControl/>
        <w:jc w:val="both"/>
      </w:pPr>
      <w:r>
        <w:t xml:space="preserve">    1) копию трудовой книжки, заверенную кадровой службой;</w:t>
      </w:r>
    </w:p>
    <w:p w:rsidR="00CE4BD7" w:rsidRDefault="00CE4BD7" w:rsidP="00CE4BD7">
      <w:pPr>
        <w:pStyle w:val="ConsPlusNonformat"/>
        <w:widowControl/>
        <w:jc w:val="both"/>
      </w:pPr>
      <w:r>
        <w:t xml:space="preserve">    </w:t>
      </w:r>
      <w:proofErr w:type="gramStart"/>
      <w:r>
        <w:t>2) справку бухгалтерии (установленной формы) о размере среднемесячного (месячного) денежного содержания по замещаемой муниципальной должности по запросу комиссии);</w:t>
      </w:r>
      <w:proofErr w:type="gramEnd"/>
    </w:p>
    <w:p w:rsidR="00CE4BD7" w:rsidRDefault="00CE4BD7" w:rsidP="00CE4BD7">
      <w:pPr>
        <w:pStyle w:val="ConsPlusNonformat"/>
        <w:widowControl/>
        <w:jc w:val="both"/>
      </w:pPr>
      <w:r>
        <w:t xml:space="preserve">    3) копию пенсионного удостоверения, заверенную кадровой службой;</w:t>
      </w:r>
    </w:p>
    <w:p w:rsidR="00CE4BD7" w:rsidRDefault="00CE4BD7" w:rsidP="00CE4BD7">
      <w:pPr>
        <w:pStyle w:val="ConsPlusNonformat"/>
        <w:widowControl/>
        <w:jc w:val="both"/>
      </w:pPr>
      <w:r>
        <w:t xml:space="preserve">    4) справку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CE4BD7" w:rsidRDefault="00CE4BD7" w:rsidP="00CE4BD7">
      <w:pPr>
        <w:pStyle w:val="ConsPlusNonformat"/>
        <w:widowControl/>
        <w:jc w:val="both"/>
      </w:pPr>
      <w:r>
        <w:t xml:space="preserve">    5)справку о периодах замещения муниципальных должностей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высших должностей в органах государственной власти и управления Союза ССР и РСФСР на территории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района Ленинградской области, дающих право на доплату к пенсии (по запросу комиссии);</w:t>
      </w:r>
    </w:p>
    <w:p w:rsidR="00CE4BD7" w:rsidRDefault="00CE4BD7" w:rsidP="00CE4BD7">
      <w:pPr>
        <w:pStyle w:val="ConsPlusNonformat"/>
        <w:widowControl/>
        <w:jc w:val="both"/>
      </w:pPr>
      <w:r>
        <w:t xml:space="preserve">    6) иные документы, подтверждающие периоды замещения должностей.</w:t>
      </w:r>
    </w:p>
    <w:p w:rsidR="00CE4BD7" w:rsidRDefault="00CE4BD7" w:rsidP="00CE4BD7">
      <w:pPr>
        <w:pStyle w:val="ConsPlusNonformat"/>
        <w:widowControl/>
      </w:pPr>
      <w:r>
        <w:t>"___" _________ 20__ года                    _____________________________                                               (подпись заявителя)</w:t>
      </w:r>
    </w:p>
    <w:p w:rsidR="00CE4BD7" w:rsidRDefault="00CE4BD7" w:rsidP="00CE4BD7">
      <w:pPr>
        <w:pStyle w:val="ConsPlusNormal"/>
        <w:widowControl/>
        <w:ind w:firstLine="0"/>
        <w:jc w:val="right"/>
        <w:outlineLvl w:val="1"/>
      </w:pPr>
      <w:r>
        <w:lastRenderedPageBreak/>
        <w:t>Приложение 4</w:t>
      </w:r>
    </w:p>
    <w:p w:rsidR="00CE4BD7" w:rsidRDefault="00CE4BD7" w:rsidP="00CE4BD7">
      <w:pPr>
        <w:pStyle w:val="ConsPlusNormal"/>
        <w:widowControl/>
        <w:ind w:firstLine="0"/>
        <w:jc w:val="right"/>
        <w:outlineLvl w:val="1"/>
      </w:pPr>
      <w:r>
        <w:t>к Положению...</w:t>
      </w:r>
    </w:p>
    <w:p w:rsidR="00CE4BD7" w:rsidRDefault="00CE4BD7" w:rsidP="00CE4BD7">
      <w:pPr>
        <w:pStyle w:val="ConsPlusNormal"/>
        <w:widowControl/>
        <w:ind w:firstLine="540"/>
        <w:jc w:val="both"/>
        <w:outlineLvl w:val="1"/>
      </w:pPr>
    </w:p>
    <w:p w:rsidR="00CE4BD7" w:rsidRDefault="00CE4BD7" w:rsidP="00CE4BD7">
      <w:pPr>
        <w:pStyle w:val="ConsPlusNonformat"/>
        <w:widowControl/>
      </w:pPr>
      <w:r>
        <w:t xml:space="preserve">                                     В отдел социальной защиты населения       </w:t>
      </w:r>
    </w:p>
    <w:p w:rsidR="00CE4BD7" w:rsidRDefault="00CE4BD7" w:rsidP="00CE4BD7">
      <w:pPr>
        <w:pStyle w:val="ConsPlusNonformat"/>
        <w:widowControl/>
      </w:pPr>
      <w:r>
        <w:t xml:space="preserve">                                     Администрации муниципального образования</w:t>
      </w:r>
    </w:p>
    <w:p w:rsidR="00CE4BD7" w:rsidRDefault="00CE4BD7" w:rsidP="00CE4BD7">
      <w:pPr>
        <w:pStyle w:val="ConsPlusNonformat"/>
        <w:widowControl/>
      </w:pPr>
      <w:r>
        <w:t xml:space="preserve">                                     </w:t>
      </w:r>
      <w:proofErr w:type="spellStart"/>
      <w:r>
        <w:t>Лодейнопольский</w:t>
      </w:r>
      <w:proofErr w:type="spellEnd"/>
      <w:r>
        <w:t xml:space="preserve"> муниципальный район    </w:t>
      </w:r>
    </w:p>
    <w:p w:rsidR="00CE4BD7" w:rsidRDefault="00CE4BD7" w:rsidP="00CE4BD7">
      <w:pPr>
        <w:pStyle w:val="ConsPlusNonformat"/>
        <w:widowControl/>
      </w:pPr>
      <w:r>
        <w:t xml:space="preserve">                                     Ленинградской области</w:t>
      </w:r>
    </w:p>
    <w:p w:rsidR="00CE4BD7" w:rsidRDefault="00CE4BD7" w:rsidP="00CE4BD7">
      <w:pPr>
        <w:pStyle w:val="ConsPlusNonformat"/>
        <w:widowControl/>
      </w:pPr>
    </w:p>
    <w:p w:rsidR="00CE4BD7" w:rsidRDefault="00CE4BD7" w:rsidP="00CE4BD7">
      <w:pPr>
        <w:pStyle w:val="ConsPlusNonformat"/>
        <w:widowControl/>
      </w:pPr>
      <w:r>
        <w:t xml:space="preserve">                                                (Справка по форме N 1-1)</w:t>
      </w:r>
    </w:p>
    <w:p w:rsidR="00CE4BD7" w:rsidRDefault="00CE4BD7" w:rsidP="00CE4BD7">
      <w:pPr>
        <w:pStyle w:val="ConsPlusNonformat"/>
        <w:widowControl/>
        <w:jc w:val="center"/>
      </w:pPr>
    </w:p>
    <w:p w:rsidR="00CE4BD7" w:rsidRDefault="00CE4BD7" w:rsidP="00CE4BD7">
      <w:pPr>
        <w:pStyle w:val="ConsPlusNonformat"/>
        <w:widowControl/>
        <w:jc w:val="center"/>
      </w:pPr>
      <w:r>
        <w:t>СПРАВКА</w:t>
      </w:r>
    </w:p>
    <w:p w:rsidR="00CE4BD7" w:rsidRDefault="00CE4BD7" w:rsidP="00CE4BD7">
      <w:pPr>
        <w:pStyle w:val="ConsPlusNonformat"/>
        <w:widowControl/>
        <w:jc w:val="center"/>
      </w:pPr>
      <w:r>
        <w:t>О РАЗМЕРЕ СРЕДНЕМЕСЯЧНОГО ДЕНЕЖНОГО СОДЕРЖАНИЯ ЛИЦА,</w:t>
      </w:r>
    </w:p>
    <w:p w:rsidR="00CE4BD7" w:rsidRDefault="00CE4BD7" w:rsidP="00CE4BD7">
      <w:pPr>
        <w:pStyle w:val="ConsPlusNonformat"/>
        <w:widowControl/>
        <w:jc w:val="center"/>
      </w:pPr>
      <w:r>
        <w:t>ЗАМЕЩАВШЕГО МУНИЦИПАЛЬНУЮ ДОЛЖНОСТЬ АЛЕХОВЩИНСКОГО СЕЛЬСКОГО ПОСЕЛЕНИЯ</w:t>
      </w:r>
    </w:p>
    <w:p w:rsidR="00CE4BD7" w:rsidRDefault="00CE4BD7" w:rsidP="00CE4BD7">
      <w:pPr>
        <w:pStyle w:val="ConsPlusNonformat"/>
        <w:widowControl/>
        <w:jc w:val="center"/>
      </w:pPr>
      <w:r>
        <w:t>ЛОДЕЙНОПОЛЬСКОГО МУНИЦИПАЛЬНОГО РАЙОНА ЛЕНИНГРАДСКОЙ ОБЛАСТИ,</w:t>
      </w:r>
    </w:p>
    <w:p w:rsidR="00CE4BD7" w:rsidRDefault="00CE4BD7" w:rsidP="00CE4BD7">
      <w:pPr>
        <w:pStyle w:val="ConsPlusNonformat"/>
        <w:widowControl/>
        <w:jc w:val="center"/>
      </w:pPr>
      <w:r>
        <w:t xml:space="preserve">ДЛЯ ИСЧИСЛЕНИЯ РАЗМЕРА ДОПЛАТЫ К ПЕНСИИ </w:t>
      </w:r>
    </w:p>
    <w:p w:rsidR="00CE4BD7" w:rsidRDefault="00CE4BD7" w:rsidP="00CE4BD7">
      <w:pPr>
        <w:pStyle w:val="ConsPlusNonformat"/>
        <w:widowControl/>
        <w:jc w:val="center"/>
      </w:pPr>
    </w:p>
    <w:p w:rsidR="00CE4BD7" w:rsidRDefault="00CE4BD7" w:rsidP="00CE4BD7">
      <w:pPr>
        <w:pStyle w:val="ConsPlusNonformat"/>
        <w:widowControl/>
      </w:pPr>
    </w:p>
    <w:p w:rsidR="00CE4BD7" w:rsidRDefault="00CE4BD7" w:rsidP="00CE4BD7">
      <w:pPr>
        <w:pStyle w:val="ConsPlusNonformat"/>
        <w:widowControl/>
      </w:pPr>
      <w:r>
        <w:t xml:space="preserve">    Дана _________________________________________________________________,</w:t>
      </w:r>
    </w:p>
    <w:p w:rsidR="00CE4BD7" w:rsidRDefault="00CE4BD7" w:rsidP="00CE4BD7">
      <w:pPr>
        <w:pStyle w:val="ConsPlusNonformat"/>
        <w:widowControl/>
      </w:pPr>
      <w:r>
        <w:t xml:space="preserve">                            (фамилия, имя, отчество)</w:t>
      </w:r>
    </w:p>
    <w:p w:rsidR="00CE4BD7" w:rsidRDefault="00CE4BD7" w:rsidP="00CE4BD7">
      <w:pPr>
        <w:pStyle w:val="ConsPlusNonformat"/>
        <w:widowControl/>
      </w:pPr>
      <w:proofErr w:type="gramStart"/>
      <w:r>
        <w:t>замещавшему</w:t>
      </w:r>
      <w:proofErr w:type="gramEnd"/>
      <w:r>
        <w:t xml:space="preserve"> (замещавшей) муниципальную должность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________________</w:t>
      </w:r>
    </w:p>
    <w:p w:rsidR="00CE4BD7" w:rsidRDefault="00CE4BD7" w:rsidP="00CE4BD7">
      <w:pPr>
        <w:pStyle w:val="ConsPlusNonformat"/>
        <w:widowControl/>
      </w:pPr>
      <w:r>
        <w:t>___________________________________________________________________________,</w:t>
      </w:r>
    </w:p>
    <w:p w:rsidR="00CE4BD7" w:rsidRDefault="00CE4BD7" w:rsidP="00CE4BD7">
      <w:pPr>
        <w:pStyle w:val="ConsPlusNonformat"/>
        <w:widowControl/>
      </w:pPr>
      <w:r>
        <w:t xml:space="preserve">  </w:t>
      </w:r>
      <w:proofErr w:type="gramStart"/>
      <w:r>
        <w:t>(указать муниципальную должность, которую он (она)</w:t>
      </w:r>
      <w:r w:rsidRPr="001D3BB1">
        <w:t xml:space="preserve"> </w:t>
      </w:r>
      <w:r>
        <w:t>замещал (замещала)</w:t>
      </w:r>
      <w:proofErr w:type="gramEnd"/>
    </w:p>
    <w:p w:rsidR="00CE4BD7" w:rsidRDefault="00CE4BD7" w:rsidP="00CE4BD7">
      <w:pPr>
        <w:pStyle w:val="ConsPlusNonformat"/>
        <w:widowControl/>
      </w:pPr>
    </w:p>
    <w:p w:rsidR="00CE4BD7" w:rsidRDefault="00CE4BD7" w:rsidP="00CE4BD7">
      <w:pPr>
        <w:pStyle w:val="ConsPlusNonformat"/>
        <w:widowControl/>
      </w:pPr>
      <w:r>
        <w:t xml:space="preserve">в том, что среднемесячное денежное содержание по его (ее) должности </w:t>
      </w:r>
      <w:proofErr w:type="gramStart"/>
      <w:r>
        <w:t>за</w:t>
      </w:r>
      <w:proofErr w:type="gramEnd"/>
      <w:r>
        <w:t xml:space="preserve"> ____</w:t>
      </w:r>
    </w:p>
    <w:p w:rsidR="00CE4BD7" w:rsidRDefault="00CE4BD7" w:rsidP="00CE4BD7">
      <w:pPr>
        <w:pStyle w:val="ConsPlusNonformat"/>
        <w:widowControl/>
      </w:pPr>
      <w:r>
        <w:t xml:space="preserve">полных месяцев </w:t>
      </w:r>
      <w:proofErr w:type="gramStart"/>
      <w:r>
        <w:t>с</w:t>
      </w:r>
      <w:proofErr w:type="gramEnd"/>
      <w:r>
        <w:t xml:space="preserve"> __________________________________________________________</w:t>
      </w:r>
    </w:p>
    <w:p w:rsidR="00CE4BD7" w:rsidRDefault="00CE4BD7" w:rsidP="00CE4BD7">
      <w:pPr>
        <w:pStyle w:val="ConsPlusNonformat"/>
        <w:widowControl/>
      </w:pPr>
      <w:r>
        <w:t xml:space="preserve">                             (дата начала расчетного периода)</w:t>
      </w:r>
    </w:p>
    <w:p w:rsidR="00CE4BD7" w:rsidRDefault="00CE4BD7" w:rsidP="00CE4BD7">
      <w:pPr>
        <w:pStyle w:val="ConsPlusNonformat"/>
        <w:widowControl/>
      </w:pPr>
      <w:proofErr w:type="gramStart"/>
      <w:r>
        <w:t>по _________________________________________________________ составляет</w:t>
      </w:r>
      <w:proofErr w:type="gramEnd"/>
      <w:r>
        <w:t>:</w:t>
      </w:r>
    </w:p>
    <w:p w:rsidR="00CE4BD7" w:rsidRDefault="00CE4BD7" w:rsidP="00CE4BD7">
      <w:pPr>
        <w:pStyle w:val="ConsPlusNonformat"/>
        <w:widowControl/>
      </w:pPr>
      <w:r>
        <w:t xml:space="preserve">           (дата окончания расчетного периода)</w:t>
      </w:r>
    </w:p>
    <w:p w:rsidR="00CE4BD7" w:rsidRDefault="00CE4BD7" w:rsidP="00CE4BD7">
      <w:pPr>
        <w:pStyle w:val="ConsPlusNormal"/>
        <w:widowControl/>
        <w:ind w:firstLine="0"/>
        <w:outlineLvl w:val="1"/>
      </w:pPr>
    </w:p>
    <w:tbl>
      <w:tblPr>
        <w:tblW w:w="9990" w:type="dxa"/>
        <w:tblInd w:w="70" w:type="dxa"/>
        <w:tblLayout w:type="fixed"/>
        <w:tblCellMar>
          <w:left w:w="70" w:type="dxa"/>
          <w:right w:w="70" w:type="dxa"/>
        </w:tblCellMar>
        <w:tblLook w:val="0000" w:firstRow="0" w:lastRow="0" w:firstColumn="0" w:lastColumn="0" w:noHBand="0" w:noVBand="0"/>
      </w:tblPr>
      <w:tblGrid>
        <w:gridCol w:w="6750"/>
        <w:gridCol w:w="1215"/>
        <w:gridCol w:w="2025"/>
      </w:tblGrid>
      <w:tr w:rsidR="00CE4BD7" w:rsidTr="004110E5">
        <w:tblPrEx>
          <w:tblCellMar>
            <w:top w:w="0" w:type="dxa"/>
            <w:bottom w:w="0" w:type="dxa"/>
          </w:tblCellMar>
        </w:tblPrEx>
        <w:trPr>
          <w:cantSplit/>
          <w:trHeight w:val="240"/>
        </w:trPr>
        <w:tc>
          <w:tcPr>
            <w:tcW w:w="6750" w:type="dxa"/>
            <w:vMerge w:val="restart"/>
            <w:tcBorders>
              <w:top w:val="single" w:sz="6" w:space="0" w:color="auto"/>
              <w:left w:val="single" w:sz="6" w:space="0" w:color="auto"/>
              <w:bottom w:val="nil"/>
              <w:right w:val="single" w:sz="6" w:space="0" w:color="auto"/>
            </w:tcBorders>
          </w:tcPr>
          <w:p w:rsidR="00CE4BD7" w:rsidRDefault="00CE4BD7" w:rsidP="004110E5">
            <w:pPr>
              <w:pStyle w:val="ConsPlusNormal"/>
              <w:widowControl/>
              <w:ind w:firstLine="0"/>
            </w:pPr>
            <w: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Среднемесячное значение</w:t>
            </w:r>
          </w:p>
        </w:tc>
      </w:tr>
      <w:tr w:rsidR="00CE4BD7" w:rsidTr="004110E5">
        <w:tblPrEx>
          <w:tblCellMar>
            <w:top w:w="0" w:type="dxa"/>
            <w:bottom w:w="0" w:type="dxa"/>
          </w:tblCellMar>
        </w:tblPrEx>
        <w:trPr>
          <w:cantSplit/>
          <w:trHeight w:val="240"/>
        </w:trPr>
        <w:tc>
          <w:tcPr>
            <w:tcW w:w="6750" w:type="dxa"/>
            <w:vMerge/>
            <w:tcBorders>
              <w:top w:val="nil"/>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рублей </w:t>
            </w: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МРОТ/процентов</w:t>
            </w: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1) денежное содержание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2) ежемесячная процентная надбавка к денежному   </w:t>
            </w:r>
            <w:r>
              <w:rPr>
                <w:rFonts w:ascii="Times New Roman" w:hAnsi="Times New Roman" w:cs="Times New Roman"/>
                <w:color w:val="000000"/>
                <w:sz w:val="24"/>
                <w:szCs w:val="24"/>
              </w:rPr>
              <w:br/>
              <w:t xml:space="preserve">содержанию за особые условия работы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r>
      <w:tr w:rsidR="00CE4BD7" w:rsidTr="004110E5">
        <w:tblPrEx>
          <w:tblCellMar>
            <w:top w:w="0" w:type="dxa"/>
            <w:bottom w:w="0" w:type="dxa"/>
          </w:tblCellMar>
        </w:tblPrEx>
        <w:trPr>
          <w:cantSplit/>
          <w:trHeight w:val="354"/>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3) ежемесячное денежное поощрение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r>
      <w:tr w:rsidR="00CE4BD7" w:rsidTr="004110E5">
        <w:tblPrEx>
          <w:tblCellMar>
            <w:top w:w="0" w:type="dxa"/>
            <w:bottom w:w="0" w:type="dxa"/>
          </w:tblCellMar>
        </w:tblPrEx>
        <w:trPr>
          <w:cantSplit/>
          <w:trHeight w:val="48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a5"/>
              <w:rPr>
                <w:color w:val="000000"/>
              </w:rPr>
            </w:pPr>
            <w:r>
              <w:rPr>
                <w:color w:val="000000"/>
              </w:rPr>
              <w:t xml:space="preserve">4) ежемесячная процентная надбавка к денежному   </w:t>
            </w:r>
            <w:r>
              <w:rPr>
                <w:color w:val="000000"/>
              </w:rPr>
              <w:br/>
              <w:t xml:space="preserve">содержанию за работу со сведениями,          </w:t>
            </w:r>
            <w:r>
              <w:rPr>
                <w:color w:val="000000"/>
              </w:rPr>
              <w:br/>
              <w:t xml:space="preserve">составляющими государственную тайну, если такая  </w:t>
            </w:r>
            <w:r>
              <w:rPr>
                <w:color w:val="000000"/>
              </w:rPr>
              <w:br/>
              <w:t xml:space="preserve">надбавка была установлена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5) ежемесячная доплата</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r>
      <w:tr w:rsidR="00CE4BD7" w:rsidTr="004110E5">
        <w:tblPrEx>
          <w:tblCellMar>
            <w:top w:w="0" w:type="dxa"/>
            <w:bottom w:w="0" w:type="dxa"/>
          </w:tblCellMar>
        </w:tblPrEx>
        <w:trPr>
          <w:cantSplit/>
          <w:trHeight w:val="36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6) премии за выполнение особо важных и сложных заданий</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r>
      <w:tr w:rsidR="00CE4BD7" w:rsidTr="004110E5">
        <w:tblPrEx>
          <w:tblCellMar>
            <w:top w:w="0" w:type="dxa"/>
            <w:bottom w:w="0" w:type="dxa"/>
          </w:tblCellMar>
        </w:tblPrEx>
        <w:trPr>
          <w:cantSplit/>
          <w:trHeight w:val="36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a5"/>
              <w:rPr>
                <w:color w:val="000000"/>
              </w:rPr>
            </w:pPr>
            <w:r>
              <w:rPr>
                <w:color w:val="000000"/>
              </w:rPr>
              <w:t xml:space="preserve">Итого среднемесячное денежное содержание         </w:t>
            </w:r>
            <w:r>
              <w:rPr>
                <w:color w:val="000000"/>
              </w:rPr>
              <w:br/>
              <w:t xml:space="preserve">(расшифровка в приложении к справке формы N 1-1)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bl>
    <w:p w:rsidR="00CE4BD7" w:rsidRDefault="00CE4BD7" w:rsidP="00CE4BD7">
      <w:pPr>
        <w:pStyle w:val="ConsPlusNormal"/>
        <w:widowControl/>
        <w:ind w:firstLine="0"/>
        <w:outlineLvl w:val="1"/>
      </w:pPr>
    </w:p>
    <w:p w:rsidR="00CE4BD7" w:rsidRDefault="00CE4BD7" w:rsidP="00CE4BD7">
      <w:pPr>
        <w:pStyle w:val="ConsPlusNonformat"/>
        <w:widowControl/>
      </w:pPr>
      <w:r>
        <w:t>Руководитель ________________________________       _______________________</w:t>
      </w:r>
    </w:p>
    <w:p w:rsidR="00CE4BD7" w:rsidRDefault="00CE4BD7" w:rsidP="00CE4BD7">
      <w:pPr>
        <w:pStyle w:val="ConsPlusNonformat"/>
        <w:widowControl/>
      </w:pPr>
      <w:r>
        <w:t xml:space="preserve">                 (фамилия, имя, отчество)                  (подпись)</w:t>
      </w:r>
    </w:p>
    <w:p w:rsidR="00CE4BD7" w:rsidRDefault="00CE4BD7" w:rsidP="00CE4BD7">
      <w:pPr>
        <w:pStyle w:val="ConsPlusNonformat"/>
        <w:widowControl/>
      </w:pPr>
    </w:p>
    <w:p w:rsidR="00CE4BD7" w:rsidRDefault="00CE4BD7" w:rsidP="00CE4BD7">
      <w:pPr>
        <w:pStyle w:val="ConsPlusNonformat"/>
        <w:widowControl/>
      </w:pPr>
      <w:r>
        <w:t>Главный бухгалтер ___________________________       _______________________</w:t>
      </w:r>
    </w:p>
    <w:p w:rsidR="00CE4BD7" w:rsidRDefault="00CE4BD7" w:rsidP="00CE4BD7">
      <w:pPr>
        <w:pStyle w:val="ConsPlusNonformat"/>
        <w:widowControl/>
      </w:pPr>
      <w:r>
        <w:t xml:space="preserve">                   (фамилия, имя, отчество)                (подпись)</w:t>
      </w:r>
    </w:p>
    <w:p w:rsidR="00CE4BD7" w:rsidRDefault="00CE4BD7" w:rsidP="00CE4BD7">
      <w:pPr>
        <w:pStyle w:val="ConsPlusNonformat"/>
        <w:widowControl/>
      </w:pPr>
    </w:p>
    <w:p w:rsidR="00CE4BD7" w:rsidRDefault="00CE4BD7" w:rsidP="00CE4BD7">
      <w:pPr>
        <w:pStyle w:val="ConsPlusNonformat"/>
        <w:widowControl/>
      </w:pPr>
      <w:r>
        <w:t>"___" _________ 20__ года</w:t>
      </w:r>
    </w:p>
    <w:p w:rsidR="00CE4BD7" w:rsidRDefault="00CE4BD7" w:rsidP="00CE4BD7">
      <w:pPr>
        <w:pStyle w:val="ConsPlusNonformat"/>
        <w:widowControl/>
      </w:pPr>
    </w:p>
    <w:p w:rsidR="00CE4BD7" w:rsidRDefault="00CE4BD7" w:rsidP="00CE4BD7">
      <w:pPr>
        <w:pStyle w:val="ConsPlusNonformat"/>
        <w:widowControl/>
      </w:pPr>
      <w:r>
        <w:t>Место печати</w:t>
      </w: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sectPr w:rsidR="00CE4BD7" w:rsidSect="00141811">
          <w:pgSz w:w="11906" w:h="16838" w:code="9"/>
          <w:pgMar w:top="567" w:right="567" w:bottom="567" w:left="1701" w:header="720" w:footer="720" w:gutter="0"/>
          <w:cols w:space="720"/>
        </w:sectPr>
      </w:pPr>
    </w:p>
    <w:p w:rsidR="00CE4BD7" w:rsidRDefault="00CE4BD7" w:rsidP="00CE4BD7">
      <w:pPr>
        <w:pStyle w:val="ConsPlusNormal"/>
        <w:widowControl/>
        <w:ind w:firstLine="0"/>
        <w:jc w:val="right"/>
        <w:outlineLvl w:val="2"/>
      </w:pPr>
      <w:r>
        <w:lastRenderedPageBreak/>
        <w:t>Приложение</w:t>
      </w:r>
    </w:p>
    <w:p w:rsidR="00CE4BD7" w:rsidRDefault="00CE4BD7" w:rsidP="00CE4BD7">
      <w:pPr>
        <w:pStyle w:val="ConsPlusNormal"/>
        <w:widowControl/>
        <w:ind w:firstLine="0"/>
        <w:jc w:val="right"/>
        <w:outlineLvl w:val="2"/>
      </w:pPr>
      <w:r>
        <w:t>к справке формы N 1-1</w:t>
      </w:r>
    </w:p>
    <w:p w:rsidR="00CE4BD7" w:rsidRDefault="00CE4BD7" w:rsidP="00CE4BD7">
      <w:pPr>
        <w:pStyle w:val="ConsPlusNormal"/>
        <w:widowControl/>
        <w:ind w:firstLine="540"/>
        <w:jc w:val="both"/>
        <w:outlineLvl w:val="2"/>
      </w:pPr>
    </w:p>
    <w:p w:rsidR="00CE4BD7" w:rsidRDefault="00CE4BD7" w:rsidP="00CE4BD7">
      <w:pPr>
        <w:pStyle w:val="ConsPlusNonformat"/>
        <w:widowControl/>
      </w:pPr>
      <w:r>
        <w:t xml:space="preserve">           К СПРАВКЕ, ВЫДАННОЙ ________________________________,</w:t>
      </w:r>
    </w:p>
    <w:p w:rsidR="00CE4BD7" w:rsidRDefault="00CE4BD7" w:rsidP="00CE4BD7">
      <w:pPr>
        <w:pStyle w:val="ConsPlusNonformat"/>
        <w:widowControl/>
      </w:pPr>
      <w:r>
        <w:t xml:space="preserve">                                   (фамилия, имя, отчество)</w:t>
      </w:r>
    </w:p>
    <w:p w:rsidR="00CE4BD7" w:rsidRDefault="00CE4BD7" w:rsidP="00CE4BD7">
      <w:pPr>
        <w:pStyle w:val="ConsPlusNonformat"/>
        <w:widowControl/>
      </w:pPr>
      <w:r>
        <w:t xml:space="preserve">              О РАЗМЕРЕ СРЕДНЕМЕСЯЧНОГО ДЕНЕЖНОГО СОДЕРЖАНИЯ</w:t>
      </w:r>
    </w:p>
    <w:p w:rsidR="00CE4BD7" w:rsidRDefault="00CE4BD7" w:rsidP="00CE4BD7">
      <w:pPr>
        <w:pStyle w:val="ConsPlusNonformat"/>
        <w:widowControl/>
      </w:pPr>
      <w:r>
        <w:t xml:space="preserve">                           В РАЗБИВКЕ ПО МЕСЯЦАМ</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17"/>
        <w:gridCol w:w="418"/>
        <w:gridCol w:w="417"/>
        <w:gridCol w:w="418"/>
        <w:gridCol w:w="418"/>
        <w:gridCol w:w="417"/>
        <w:gridCol w:w="418"/>
        <w:gridCol w:w="417"/>
        <w:gridCol w:w="418"/>
        <w:gridCol w:w="418"/>
        <w:gridCol w:w="417"/>
        <w:gridCol w:w="418"/>
        <w:gridCol w:w="1289"/>
        <w:gridCol w:w="1080"/>
        <w:gridCol w:w="1260"/>
      </w:tblGrid>
      <w:tr w:rsidR="00CE4BD7" w:rsidTr="004110E5">
        <w:tc>
          <w:tcPr>
            <w:tcW w:w="4428" w:type="dxa"/>
            <w:vMerge w:val="restart"/>
          </w:tcPr>
          <w:p w:rsidR="00CE4BD7" w:rsidRPr="00FD7688" w:rsidRDefault="00CE4BD7" w:rsidP="004110E5">
            <w:pPr>
              <w:pStyle w:val="ConsPlusNormal"/>
              <w:widowControl/>
              <w:ind w:firstLine="0"/>
              <w:outlineLvl w:val="2"/>
              <w:rPr>
                <w:sz w:val="20"/>
                <w:szCs w:val="20"/>
              </w:rPr>
            </w:pPr>
            <w:r w:rsidRPr="00FD7688">
              <w:rPr>
                <w:sz w:val="20"/>
                <w:szCs w:val="20"/>
              </w:rPr>
              <w:t xml:space="preserve">              Месяц, год</w:t>
            </w:r>
          </w:p>
          <w:p w:rsidR="00CE4BD7" w:rsidRPr="00FD7688" w:rsidRDefault="00CE4BD7" w:rsidP="004110E5">
            <w:pPr>
              <w:pStyle w:val="ConsPlusNormal"/>
              <w:widowControl/>
              <w:ind w:firstLine="0"/>
              <w:outlineLvl w:val="2"/>
              <w:rPr>
                <w:sz w:val="20"/>
                <w:szCs w:val="20"/>
              </w:rPr>
            </w:pPr>
            <w:r w:rsidRPr="00FD7688">
              <w:rPr>
                <w:sz w:val="20"/>
                <w:szCs w:val="20"/>
              </w:rPr>
              <w:t xml:space="preserve">              --------------</w:t>
            </w:r>
          </w:p>
          <w:p w:rsidR="00CE4BD7" w:rsidRPr="00FD7688" w:rsidRDefault="00CE4BD7" w:rsidP="004110E5">
            <w:pPr>
              <w:pStyle w:val="ConsPlusNormal"/>
              <w:widowControl/>
              <w:ind w:firstLine="0"/>
              <w:outlineLvl w:val="2"/>
              <w:rPr>
                <w:sz w:val="20"/>
                <w:szCs w:val="20"/>
              </w:rPr>
            </w:pPr>
            <w:r w:rsidRPr="00FD7688">
              <w:rPr>
                <w:sz w:val="20"/>
                <w:szCs w:val="20"/>
              </w:rPr>
              <w:t xml:space="preserve">             Вид выплаты</w:t>
            </w:r>
          </w:p>
          <w:p w:rsidR="00CE4BD7" w:rsidRPr="00FD7688" w:rsidRDefault="00CE4BD7" w:rsidP="004110E5">
            <w:pPr>
              <w:pStyle w:val="ConsPlusNormal"/>
              <w:widowControl/>
              <w:ind w:firstLine="0"/>
              <w:outlineLvl w:val="2"/>
              <w:rPr>
                <w:sz w:val="20"/>
                <w:szCs w:val="20"/>
              </w:rPr>
            </w:pPr>
            <w:r w:rsidRPr="00FD7688">
              <w:rPr>
                <w:sz w:val="20"/>
                <w:szCs w:val="20"/>
              </w:rPr>
              <w:t xml:space="preserve">            </w:t>
            </w:r>
          </w:p>
        </w:tc>
        <w:tc>
          <w:tcPr>
            <w:tcW w:w="6300" w:type="dxa"/>
            <w:gridSpan w:val="13"/>
          </w:tcPr>
          <w:p w:rsidR="00CE4BD7" w:rsidRPr="00FD7688" w:rsidRDefault="00CE4BD7" w:rsidP="004110E5">
            <w:pPr>
              <w:pStyle w:val="ConsPlusNormal"/>
              <w:widowControl/>
              <w:ind w:firstLine="0"/>
              <w:outlineLvl w:val="2"/>
              <w:rPr>
                <w:sz w:val="20"/>
                <w:szCs w:val="20"/>
              </w:rPr>
            </w:pPr>
            <w:r w:rsidRPr="00FD7688">
              <w:rPr>
                <w:sz w:val="20"/>
                <w:szCs w:val="20"/>
              </w:rPr>
              <w:t xml:space="preserve">                     Размер выплаты в рублях в разбивке по месяцам</w:t>
            </w:r>
          </w:p>
        </w:tc>
        <w:tc>
          <w:tcPr>
            <w:tcW w:w="2340" w:type="dxa"/>
            <w:gridSpan w:val="2"/>
          </w:tcPr>
          <w:p w:rsidR="00CE4BD7" w:rsidRPr="00FD7688" w:rsidRDefault="00CE4BD7" w:rsidP="004110E5">
            <w:pPr>
              <w:pStyle w:val="ConsPlusNormal"/>
              <w:widowControl/>
              <w:ind w:firstLine="0"/>
              <w:outlineLvl w:val="2"/>
              <w:rPr>
                <w:sz w:val="20"/>
                <w:szCs w:val="20"/>
              </w:rPr>
            </w:pPr>
            <w:r w:rsidRPr="00FD7688">
              <w:rPr>
                <w:sz w:val="20"/>
                <w:szCs w:val="20"/>
              </w:rPr>
              <w:t xml:space="preserve">     Среднемесячное  </w:t>
            </w:r>
          </w:p>
          <w:p w:rsidR="00CE4BD7" w:rsidRPr="00FD7688" w:rsidRDefault="00CE4BD7" w:rsidP="004110E5">
            <w:pPr>
              <w:pStyle w:val="ConsPlusNormal"/>
              <w:widowControl/>
              <w:ind w:firstLine="0"/>
              <w:outlineLvl w:val="2"/>
              <w:rPr>
                <w:sz w:val="20"/>
                <w:szCs w:val="20"/>
              </w:rPr>
            </w:pPr>
            <w:r w:rsidRPr="00FD7688">
              <w:rPr>
                <w:sz w:val="20"/>
                <w:szCs w:val="20"/>
              </w:rPr>
              <w:t xml:space="preserve">           значение</w:t>
            </w:r>
          </w:p>
        </w:tc>
      </w:tr>
      <w:tr w:rsidR="00CE4BD7" w:rsidTr="004110E5">
        <w:tc>
          <w:tcPr>
            <w:tcW w:w="4428" w:type="dxa"/>
            <w:vMerge/>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r w:rsidRPr="00FD7688">
              <w:rPr>
                <w:sz w:val="20"/>
                <w:szCs w:val="20"/>
              </w:rPr>
              <w:t xml:space="preserve">     Всего</w:t>
            </w:r>
          </w:p>
          <w:p w:rsidR="00CE4BD7" w:rsidRPr="00FD7688" w:rsidRDefault="00CE4BD7" w:rsidP="004110E5">
            <w:pPr>
              <w:pStyle w:val="ConsPlusNormal"/>
              <w:widowControl/>
              <w:ind w:firstLine="0"/>
              <w:outlineLvl w:val="2"/>
              <w:rPr>
                <w:sz w:val="20"/>
                <w:szCs w:val="20"/>
              </w:rPr>
            </w:pPr>
            <w:r w:rsidRPr="00FD7688">
              <w:rPr>
                <w:sz w:val="20"/>
                <w:szCs w:val="20"/>
              </w:rPr>
              <w:t xml:space="preserve">за _____    </w:t>
            </w:r>
          </w:p>
          <w:p w:rsidR="00CE4BD7" w:rsidRPr="00FD7688" w:rsidRDefault="00CE4BD7" w:rsidP="004110E5">
            <w:pPr>
              <w:pStyle w:val="ConsPlusNormal"/>
              <w:widowControl/>
              <w:ind w:firstLine="0"/>
              <w:outlineLvl w:val="2"/>
              <w:rPr>
                <w:sz w:val="20"/>
                <w:szCs w:val="20"/>
              </w:rPr>
            </w:pPr>
            <w:r w:rsidRPr="00FD7688">
              <w:rPr>
                <w:sz w:val="20"/>
                <w:szCs w:val="20"/>
              </w:rPr>
              <w:t xml:space="preserve">  месяцев</w:t>
            </w:r>
          </w:p>
          <w:p w:rsidR="00CE4BD7" w:rsidRPr="00FD7688" w:rsidRDefault="00CE4BD7" w:rsidP="004110E5">
            <w:pPr>
              <w:pStyle w:val="ConsPlusNormal"/>
              <w:widowControl/>
              <w:ind w:firstLine="0"/>
              <w:outlineLvl w:val="2"/>
              <w:rPr>
                <w:sz w:val="20"/>
                <w:szCs w:val="20"/>
              </w:rPr>
            </w:pPr>
            <w:r w:rsidRPr="00FD7688">
              <w:rPr>
                <w:sz w:val="20"/>
                <w:szCs w:val="20"/>
              </w:rPr>
              <w:t>_____ года</w:t>
            </w:r>
          </w:p>
        </w:tc>
        <w:tc>
          <w:tcPr>
            <w:tcW w:w="1080" w:type="dxa"/>
            <w:shd w:val="clear" w:color="auto" w:fill="auto"/>
          </w:tcPr>
          <w:p w:rsidR="00CE4BD7" w:rsidRPr="00FD7688" w:rsidRDefault="00CE4BD7" w:rsidP="004110E5">
            <w:pPr>
              <w:pStyle w:val="ConsPlusNormal"/>
              <w:widowControl/>
              <w:ind w:firstLine="0"/>
              <w:outlineLvl w:val="2"/>
              <w:rPr>
                <w:sz w:val="20"/>
                <w:szCs w:val="20"/>
              </w:rPr>
            </w:pPr>
            <w:r w:rsidRPr="00FD7688">
              <w:rPr>
                <w:sz w:val="20"/>
                <w:szCs w:val="20"/>
              </w:rPr>
              <w:t xml:space="preserve">   рублей</w:t>
            </w:r>
          </w:p>
        </w:tc>
        <w:tc>
          <w:tcPr>
            <w:tcW w:w="1260" w:type="dxa"/>
            <w:shd w:val="clear" w:color="auto" w:fill="auto"/>
          </w:tcPr>
          <w:p w:rsidR="00CE4BD7" w:rsidRPr="00FD7688" w:rsidRDefault="00CE4BD7" w:rsidP="004110E5">
            <w:pPr>
              <w:pStyle w:val="ConsPlusNormal"/>
              <w:widowControl/>
              <w:ind w:firstLine="0"/>
              <w:outlineLvl w:val="2"/>
              <w:rPr>
                <w:sz w:val="20"/>
                <w:szCs w:val="20"/>
              </w:rPr>
            </w:pPr>
            <w:r w:rsidRPr="00FD7688">
              <w:rPr>
                <w:sz w:val="20"/>
                <w:szCs w:val="20"/>
              </w:rPr>
              <w:t xml:space="preserve">  МРОТ</w:t>
            </w:r>
            <w:r w:rsidRPr="00FD7688">
              <w:rPr>
                <w:sz w:val="20"/>
                <w:szCs w:val="20"/>
                <w:lang w:val="en-US"/>
              </w:rPr>
              <w:t>/</w:t>
            </w:r>
          </w:p>
          <w:p w:rsidR="00CE4BD7" w:rsidRPr="00FD7688" w:rsidRDefault="00CE4BD7" w:rsidP="004110E5">
            <w:pPr>
              <w:pStyle w:val="ConsPlusNormal"/>
              <w:widowControl/>
              <w:ind w:firstLine="0"/>
              <w:outlineLvl w:val="2"/>
              <w:rPr>
                <w:sz w:val="20"/>
                <w:szCs w:val="20"/>
              </w:rPr>
            </w:pPr>
            <w:r w:rsidRPr="00FD7688">
              <w:rPr>
                <w:sz w:val="20"/>
                <w:szCs w:val="20"/>
              </w:rPr>
              <w:t xml:space="preserve"> процентов</w:t>
            </w:r>
          </w:p>
        </w:tc>
      </w:tr>
      <w:tr w:rsidR="00CE4BD7" w:rsidTr="004110E5">
        <w:tc>
          <w:tcPr>
            <w:tcW w:w="4428" w:type="dxa"/>
          </w:tcPr>
          <w:p w:rsidR="00CE4BD7" w:rsidRPr="00FD7688" w:rsidRDefault="00CE4BD7" w:rsidP="004110E5">
            <w:pPr>
              <w:pStyle w:val="ConsPlusNormal"/>
              <w:widowControl/>
              <w:ind w:firstLine="0"/>
              <w:outlineLvl w:val="2"/>
              <w:rPr>
                <w:sz w:val="20"/>
                <w:szCs w:val="20"/>
              </w:rPr>
            </w:pPr>
            <w:r w:rsidRPr="00FD7688">
              <w:rPr>
                <w:color w:val="000000"/>
              </w:rPr>
              <w:t xml:space="preserve">1) денежное содержание                       </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Tr="004110E5">
        <w:tc>
          <w:tcPr>
            <w:tcW w:w="4428" w:type="dxa"/>
          </w:tcPr>
          <w:p w:rsidR="00CE4BD7" w:rsidRPr="00FD7688" w:rsidRDefault="00CE4BD7" w:rsidP="004110E5">
            <w:pPr>
              <w:pStyle w:val="ConsPlusNormal"/>
              <w:widowControl/>
              <w:ind w:firstLine="0"/>
              <w:outlineLvl w:val="2"/>
              <w:rPr>
                <w:sz w:val="20"/>
                <w:szCs w:val="20"/>
              </w:rPr>
            </w:pPr>
            <w:r w:rsidRPr="00FD7688">
              <w:rPr>
                <w:color w:val="000000"/>
              </w:rPr>
              <w:t xml:space="preserve">2) ежемесячная процентная надбавка к денежному содержанию за особые условия работы          </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Tr="004110E5">
        <w:tc>
          <w:tcPr>
            <w:tcW w:w="4428" w:type="dxa"/>
          </w:tcPr>
          <w:p w:rsidR="00CE4BD7" w:rsidRPr="00FD7688" w:rsidRDefault="00CE4BD7" w:rsidP="004110E5">
            <w:pPr>
              <w:pStyle w:val="ConsPlusNormal"/>
              <w:widowControl/>
              <w:ind w:firstLine="0"/>
              <w:outlineLvl w:val="2"/>
              <w:rPr>
                <w:sz w:val="20"/>
                <w:szCs w:val="20"/>
              </w:rPr>
            </w:pPr>
            <w:r w:rsidRPr="00FD7688">
              <w:rPr>
                <w:color w:val="000000"/>
              </w:rPr>
              <w:t xml:space="preserve">3) ежемесячное денежное поощрение                </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Tr="004110E5">
        <w:tc>
          <w:tcPr>
            <w:tcW w:w="4428" w:type="dxa"/>
          </w:tcPr>
          <w:p w:rsidR="00CE4BD7" w:rsidRPr="00FD7688" w:rsidRDefault="00CE4BD7" w:rsidP="004110E5">
            <w:pPr>
              <w:pStyle w:val="ConsPlusNormal"/>
              <w:widowControl/>
              <w:ind w:firstLine="0"/>
              <w:outlineLvl w:val="2"/>
              <w:rPr>
                <w:sz w:val="20"/>
                <w:szCs w:val="20"/>
              </w:rPr>
            </w:pPr>
            <w:r w:rsidRPr="00FD7688">
              <w:rPr>
                <w:color w:val="000000"/>
              </w:rPr>
              <w:t xml:space="preserve">4) ежемесячная процентная надбавка к денежному содержанию за работу со сведениями, составляющими государственную тайну, если такая  </w:t>
            </w:r>
            <w:r w:rsidRPr="00FD7688">
              <w:rPr>
                <w:color w:val="000000"/>
              </w:rPr>
              <w:br/>
              <w:t xml:space="preserve">надбавка была установлена                        </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Tr="004110E5">
        <w:tc>
          <w:tcPr>
            <w:tcW w:w="4428" w:type="dxa"/>
          </w:tcPr>
          <w:p w:rsidR="00CE4BD7" w:rsidRPr="00FD7688" w:rsidRDefault="00CE4BD7" w:rsidP="004110E5">
            <w:pPr>
              <w:pStyle w:val="ConsPlusNormal"/>
              <w:widowControl/>
              <w:ind w:firstLine="0"/>
              <w:outlineLvl w:val="2"/>
              <w:rPr>
                <w:sz w:val="20"/>
                <w:szCs w:val="20"/>
              </w:rPr>
            </w:pPr>
            <w:r w:rsidRPr="00FD7688">
              <w:rPr>
                <w:color w:val="000000"/>
              </w:rPr>
              <w:t>5) ежемесячная доплата</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Tr="004110E5">
        <w:tc>
          <w:tcPr>
            <w:tcW w:w="4428" w:type="dxa"/>
          </w:tcPr>
          <w:p w:rsidR="00CE4BD7" w:rsidRPr="00FD7688" w:rsidRDefault="00CE4BD7" w:rsidP="004110E5">
            <w:pPr>
              <w:pStyle w:val="ConsPlusNormal"/>
              <w:widowControl/>
              <w:ind w:firstLine="0"/>
              <w:outlineLvl w:val="2"/>
              <w:rPr>
                <w:sz w:val="20"/>
                <w:szCs w:val="20"/>
              </w:rPr>
            </w:pPr>
            <w:r w:rsidRPr="00FD7688">
              <w:rPr>
                <w:color w:val="000000"/>
              </w:rPr>
              <w:t>6) премии за выполнение особо важных и сложных заданий</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Tr="004110E5">
        <w:tc>
          <w:tcPr>
            <w:tcW w:w="4428" w:type="dxa"/>
          </w:tcPr>
          <w:p w:rsidR="00CE4BD7" w:rsidRPr="007A64C0" w:rsidRDefault="00CE4BD7" w:rsidP="004110E5">
            <w:pPr>
              <w:pStyle w:val="ConsPlusNormal"/>
              <w:widowControl/>
              <w:ind w:firstLine="0"/>
              <w:outlineLvl w:val="2"/>
            </w:pPr>
            <w:r>
              <w:t xml:space="preserve">Денежное содержание - всего       </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Tr="004110E5">
        <w:tc>
          <w:tcPr>
            <w:tcW w:w="4428" w:type="dxa"/>
          </w:tcPr>
          <w:p w:rsidR="00CE4BD7" w:rsidRPr="007A64C0" w:rsidRDefault="00CE4BD7" w:rsidP="004110E5">
            <w:pPr>
              <w:pStyle w:val="ConsPlusNormal"/>
              <w:widowControl/>
              <w:ind w:firstLine="0"/>
              <w:outlineLvl w:val="2"/>
            </w:pPr>
            <w:r>
              <w:t xml:space="preserve">Количество фактически отработанных дней                  </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Tr="004110E5">
        <w:tc>
          <w:tcPr>
            <w:tcW w:w="4428" w:type="dxa"/>
          </w:tcPr>
          <w:p w:rsidR="00CE4BD7" w:rsidRDefault="00CE4BD7" w:rsidP="004110E5">
            <w:pPr>
              <w:pStyle w:val="ConsPlusNormal"/>
              <w:widowControl/>
              <w:ind w:firstLine="0"/>
              <w:outlineLvl w:val="2"/>
            </w:pPr>
            <w:r>
              <w:t xml:space="preserve">Периоды, в течение которых работник не работал, с указанием  причины                           </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bl>
    <w:p w:rsidR="00CE4BD7" w:rsidRDefault="00CE4BD7" w:rsidP="00CE4BD7">
      <w:pPr>
        <w:pStyle w:val="ConsPlusNonformat"/>
        <w:widowControl/>
      </w:pPr>
      <w:r>
        <w:t>Исполнитель __________________________________         ____________________</w:t>
      </w:r>
    </w:p>
    <w:p w:rsidR="00CE4BD7" w:rsidRDefault="00CE4BD7" w:rsidP="00CE4BD7">
      <w:pPr>
        <w:pStyle w:val="ConsPlusNonformat"/>
        <w:widowControl/>
      </w:pPr>
      <w:r>
        <w:t xml:space="preserve">                 (фамилия, имя, отчество)                   (подпись)</w:t>
      </w:r>
    </w:p>
    <w:p w:rsidR="00CE4BD7" w:rsidRDefault="00CE4BD7" w:rsidP="00CE4BD7">
      <w:pPr>
        <w:pStyle w:val="ConsPlusNonformat"/>
        <w:widowControl/>
        <w:sectPr w:rsidR="00CE4BD7">
          <w:pgSz w:w="16838" w:h="11906" w:orient="landscape" w:code="9"/>
          <w:pgMar w:top="850" w:right="1134" w:bottom="1701" w:left="1134" w:header="720" w:footer="720" w:gutter="0"/>
          <w:cols w:space="720"/>
        </w:sectPr>
      </w:pPr>
    </w:p>
    <w:p w:rsidR="00CE4BD7" w:rsidRDefault="00CE4BD7" w:rsidP="00CE4BD7">
      <w:pPr>
        <w:pStyle w:val="ConsPlusNormal"/>
        <w:widowControl/>
        <w:ind w:firstLine="0"/>
        <w:jc w:val="right"/>
        <w:outlineLvl w:val="1"/>
      </w:pPr>
      <w:r>
        <w:lastRenderedPageBreak/>
        <w:t>Приложение 5</w:t>
      </w:r>
    </w:p>
    <w:p w:rsidR="00CE4BD7" w:rsidRDefault="00CE4BD7" w:rsidP="00CE4BD7">
      <w:pPr>
        <w:pStyle w:val="ConsPlusNormal"/>
        <w:widowControl/>
        <w:ind w:firstLine="0"/>
        <w:jc w:val="right"/>
        <w:outlineLvl w:val="1"/>
      </w:pPr>
      <w:r>
        <w:t>к Положению...</w:t>
      </w:r>
    </w:p>
    <w:p w:rsidR="00CE4BD7" w:rsidRDefault="00CE4BD7" w:rsidP="00CE4BD7">
      <w:pPr>
        <w:pStyle w:val="ConsPlusNormal"/>
        <w:widowControl/>
        <w:ind w:firstLine="540"/>
        <w:jc w:val="both"/>
        <w:outlineLvl w:val="1"/>
      </w:pPr>
    </w:p>
    <w:p w:rsidR="00CE4BD7" w:rsidRDefault="00CE4BD7" w:rsidP="00CE4BD7">
      <w:pPr>
        <w:pStyle w:val="ConsPlusNonformat"/>
        <w:widowControl/>
      </w:pPr>
      <w:r>
        <w:t xml:space="preserve">                                   В отдел социальной защиты населения       </w:t>
      </w:r>
    </w:p>
    <w:p w:rsidR="00CE4BD7" w:rsidRDefault="00CE4BD7" w:rsidP="00CE4BD7">
      <w:pPr>
        <w:pStyle w:val="ConsPlusNonformat"/>
        <w:widowControl/>
      </w:pPr>
      <w:r>
        <w:t xml:space="preserve">                                   Администрации муниципального образования</w:t>
      </w:r>
    </w:p>
    <w:p w:rsidR="00CE4BD7" w:rsidRDefault="00CE4BD7" w:rsidP="00CE4BD7">
      <w:pPr>
        <w:pStyle w:val="ConsPlusNonformat"/>
        <w:widowControl/>
      </w:pPr>
      <w:r>
        <w:t xml:space="preserve">                                   </w:t>
      </w:r>
      <w:proofErr w:type="spellStart"/>
      <w:r>
        <w:t>Лодейнопольский</w:t>
      </w:r>
      <w:proofErr w:type="spellEnd"/>
      <w:r>
        <w:t xml:space="preserve"> муниципальный район    </w:t>
      </w:r>
    </w:p>
    <w:p w:rsidR="00CE4BD7" w:rsidRDefault="00CE4BD7" w:rsidP="00CE4BD7">
      <w:pPr>
        <w:pStyle w:val="ConsPlusNonformat"/>
        <w:widowControl/>
      </w:pPr>
      <w:r>
        <w:t xml:space="preserve">                                   Ленинградской области</w:t>
      </w:r>
    </w:p>
    <w:p w:rsidR="00CE4BD7" w:rsidRDefault="00CE4BD7" w:rsidP="00CE4BD7">
      <w:pPr>
        <w:pStyle w:val="ConsPlusNonformat"/>
        <w:widowControl/>
      </w:pPr>
    </w:p>
    <w:p w:rsidR="00CE4BD7" w:rsidRDefault="00CE4BD7" w:rsidP="00CE4BD7">
      <w:pPr>
        <w:pStyle w:val="ConsPlusNonformat"/>
        <w:widowControl/>
      </w:pPr>
      <w:r>
        <w:t xml:space="preserve">                                                   (Справка по форме N 1-2)</w:t>
      </w:r>
    </w:p>
    <w:p w:rsidR="00CE4BD7" w:rsidRDefault="00CE4BD7" w:rsidP="00CE4BD7">
      <w:pPr>
        <w:pStyle w:val="ConsPlusNonformat"/>
        <w:widowControl/>
      </w:pPr>
      <w:r>
        <w:t xml:space="preserve">                                  СПРАВКА</w:t>
      </w:r>
    </w:p>
    <w:p w:rsidR="00CE4BD7" w:rsidRDefault="00CE4BD7" w:rsidP="00CE4BD7">
      <w:pPr>
        <w:pStyle w:val="ConsPlusNonformat"/>
        <w:widowControl/>
        <w:jc w:val="center"/>
      </w:pPr>
      <w:r>
        <w:t>О РАЗМЕРЕ МЕСЯЧНОГО ДЕНЕЖНОГО СОДЕРЖАНИЯ ЛИЦА,</w:t>
      </w:r>
    </w:p>
    <w:p w:rsidR="00CE4BD7" w:rsidRDefault="00CE4BD7" w:rsidP="00CE4BD7">
      <w:pPr>
        <w:pStyle w:val="ConsPlusNonformat"/>
        <w:widowControl/>
        <w:jc w:val="center"/>
      </w:pPr>
      <w:r>
        <w:t xml:space="preserve">ЗАМЕЩАВШЕГО МУНИЦИПАЛЬНУЮ ДОЛЖНОСТЬ АЛЕХОВЩИНСКОГО СЕЛЬСКОГО ПОСЕЛЕНИЯ ЛОДЕЙНОПОЛЬСКОГО МУНИЦИПАЛЬНОГО РАЙОНА ЛЕНИНГРАДСКОЙ ОБЛАСТИ ИЛИ ДОЛЖНОСТЬ </w:t>
      </w:r>
    </w:p>
    <w:p w:rsidR="00CE4BD7" w:rsidRDefault="00CE4BD7" w:rsidP="00CE4BD7">
      <w:pPr>
        <w:pStyle w:val="ConsPlusNonformat"/>
        <w:widowControl/>
        <w:jc w:val="center"/>
      </w:pPr>
      <w:r>
        <w:t>В ОРГАНАХ ГОСУДАРСТВЕННОЙ ВЛАСТИ И УПРАВЛЕНИЯ СОЮЗА ССР</w:t>
      </w:r>
    </w:p>
    <w:p w:rsidR="00CE4BD7" w:rsidRDefault="00CE4BD7" w:rsidP="00CE4BD7">
      <w:pPr>
        <w:pStyle w:val="ConsPlusNonformat"/>
        <w:widowControl/>
        <w:jc w:val="center"/>
      </w:pPr>
      <w:r>
        <w:t xml:space="preserve">И РСФСР НА ТЕРРИТОРИИ АЛЕХОВЩИНСКОГО СЕЛЬСКОГО ПОСЕЛЕНИЯ ЛОДЕЙНОПОЛЬСКОГО </w:t>
      </w:r>
    </w:p>
    <w:p w:rsidR="00CE4BD7" w:rsidRDefault="00CE4BD7" w:rsidP="00CE4BD7">
      <w:pPr>
        <w:pStyle w:val="ConsPlusNonformat"/>
        <w:widowControl/>
        <w:jc w:val="center"/>
      </w:pPr>
      <w:r>
        <w:t>РАЙОНА ЛЕНИНГРАДСКОЙ ОБЛАСТИ</w:t>
      </w:r>
      <w:proofErr w:type="gramStart"/>
      <w:r>
        <w:t>,Д</w:t>
      </w:r>
      <w:proofErr w:type="gramEnd"/>
      <w:r>
        <w:t>ЛЯ ИСЧИСЛЕНИЯ РАЗМЕРА ДОПЛАТЫ К ПЕНСИИ</w:t>
      </w:r>
    </w:p>
    <w:p w:rsidR="00CE4BD7" w:rsidRDefault="00CE4BD7" w:rsidP="00CE4BD7">
      <w:pPr>
        <w:pStyle w:val="ConsPlusNonformat"/>
        <w:widowControl/>
      </w:pPr>
      <w:r>
        <w:t xml:space="preserve">          </w:t>
      </w:r>
      <w:proofErr w:type="gramStart"/>
      <w:r>
        <w:t>(УЧИТЫВАЕТСЯ СОСТАВ ДЕНЕЖНОГО СОДЕРЖАНИЯ ПРИМЕНИТЕЛЬНО</w:t>
      </w:r>
      <w:proofErr w:type="gramEnd"/>
    </w:p>
    <w:p w:rsidR="00CE4BD7" w:rsidRDefault="00CE4BD7" w:rsidP="00CE4BD7">
      <w:pPr>
        <w:pStyle w:val="ConsPlusNonformat"/>
        <w:widowControl/>
      </w:pPr>
      <w:r>
        <w:t xml:space="preserve">       К МЕСЯЧНОМУ ДЕНЕЖНОМУ СОДЕРЖАНИЮ ПО </w:t>
      </w:r>
      <w:proofErr w:type="gramStart"/>
      <w:r>
        <w:t>АНАЛОГИЧНОЙ</w:t>
      </w:r>
      <w:proofErr w:type="gramEnd"/>
      <w:r>
        <w:t xml:space="preserve"> СУЩЕСТВУЮЩЕЙ</w:t>
      </w:r>
    </w:p>
    <w:p w:rsidR="00CE4BD7" w:rsidRDefault="00CE4BD7" w:rsidP="00CE4BD7">
      <w:pPr>
        <w:pStyle w:val="ConsPlusNonformat"/>
        <w:widowControl/>
      </w:pPr>
      <w:r>
        <w:t xml:space="preserve">         </w:t>
      </w:r>
      <w:proofErr w:type="gramStart"/>
      <w:r>
        <w:t>(СООТВЕТСТВУЮЩЕЙ СУЩЕСТВУЮЩЕЙ) МУНИЦИПАЛЬНОЙ ДОЛЖНОСТИ)</w:t>
      </w:r>
      <w:proofErr w:type="gramEnd"/>
    </w:p>
    <w:p w:rsidR="00CE4BD7" w:rsidRDefault="00CE4BD7" w:rsidP="00CE4BD7">
      <w:pPr>
        <w:pStyle w:val="ConsPlusNonformat"/>
        <w:widowControl/>
        <w:jc w:val="center"/>
      </w:pPr>
    </w:p>
    <w:p w:rsidR="00CE4BD7" w:rsidRDefault="00CE4BD7" w:rsidP="00CE4BD7">
      <w:pPr>
        <w:pStyle w:val="ConsPlusNonformat"/>
        <w:widowControl/>
      </w:pPr>
      <w:r>
        <w:t xml:space="preserve">     </w:t>
      </w:r>
    </w:p>
    <w:p w:rsidR="00CE4BD7" w:rsidRDefault="00CE4BD7" w:rsidP="00CE4BD7">
      <w:pPr>
        <w:pStyle w:val="ConsPlusNonformat"/>
        <w:widowControl/>
      </w:pPr>
      <w:r>
        <w:t xml:space="preserve">    Дана _________________________________________________________________,</w:t>
      </w:r>
    </w:p>
    <w:p w:rsidR="00CE4BD7" w:rsidRDefault="00CE4BD7" w:rsidP="00CE4BD7">
      <w:pPr>
        <w:pStyle w:val="ConsPlusNonformat"/>
        <w:widowControl/>
      </w:pPr>
      <w:r>
        <w:t xml:space="preserve">                             (фамилия, имя, отчество)</w:t>
      </w:r>
    </w:p>
    <w:p w:rsidR="00CE4BD7" w:rsidRDefault="00CE4BD7" w:rsidP="00CE4BD7">
      <w:pPr>
        <w:pStyle w:val="ConsPlusNonformat"/>
        <w:widowControl/>
      </w:pPr>
      <w:proofErr w:type="gramStart"/>
      <w:r>
        <w:t>замещавшему</w:t>
      </w:r>
      <w:proofErr w:type="gramEnd"/>
      <w:r>
        <w:t xml:space="preserve"> (замещавшей) должность ________________________________________</w:t>
      </w:r>
    </w:p>
    <w:p w:rsidR="00CE4BD7" w:rsidRDefault="00CE4BD7" w:rsidP="00CE4BD7">
      <w:pPr>
        <w:pStyle w:val="ConsPlusNonformat"/>
        <w:widowControl/>
      </w:pPr>
      <w:r>
        <w:t xml:space="preserve">                                      </w:t>
      </w:r>
      <w:proofErr w:type="gramStart"/>
      <w:r>
        <w:t>(указать муниципальную должность</w:t>
      </w:r>
      <w:proofErr w:type="gramEnd"/>
    </w:p>
    <w:p w:rsidR="00CE4BD7" w:rsidRDefault="00CE4BD7" w:rsidP="00CE4BD7">
      <w:pPr>
        <w:pStyle w:val="ConsPlusNonformat"/>
        <w:widowControl/>
      </w:pPr>
      <w:r>
        <w:t>___________________________________________________________________________</w:t>
      </w:r>
    </w:p>
    <w:p w:rsidR="00CE4BD7" w:rsidRDefault="00CE4BD7" w:rsidP="00CE4BD7">
      <w:pPr>
        <w:pStyle w:val="ConsPlusNonformat"/>
        <w:widowControl/>
        <w:jc w:val="center"/>
      </w:pPr>
      <w:r>
        <w:t xml:space="preserve">или должность, которую он (она) замещал (замещала) в органах государственной власти и управления Союза ССР и РСФСР на территории </w:t>
      </w:r>
      <w:proofErr w:type="spellStart"/>
      <w:r>
        <w:t>Алеховщинского</w:t>
      </w:r>
      <w:proofErr w:type="spellEnd"/>
      <w:r>
        <w:t xml:space="preserve"> сельского поселения </w:t>
      </w:r>
      <w:proofErr w:type="spellStart"/>
      <w:r>
        <w:t>Лодейнопольского</w:t>
      </w:r>
      <w:proofErr w:type="spellEnd"/>
      <w:r>
        <w:t xml:space="preserve"> района Ленинградской области)</w:t>
      </w:r>
    </w:p>
    <w:p w:rsidR="00CE4BD7" w:rsidRDefault="00CE4BD7" w:rsidP="00CE4BD7">
      <w:pPr>
        <w:pStyle w:val="ConsPlusNonformat"/>
        <w:widowControl/>
      </w:pPr>
      <w:r>
        <w:t>на _______________________________________________________________________,</w:t>
      </w:r>
    </w:p>
    <w:p w:rsidR="00CE4BD7" w:rsidRDefault="00CE4BD7" w:rsidP="00CE4BD7">
      <w:pPr>
        <w:pStyle w:val="ConsPlusNonformat"/>
        <w:widowControl/>
      </w:pPr>
      <w:r>
        <w:t xml:space="preserve">                  (указать дату - день обращения за доплатой)</w:t>
      </w:r>
    </w:p>
    <w:p w:rsidR="00CE4BD7" w:rsidRDefault="00CE4BD7" w:rsidP="00CE4BD7">
      <w:pPr>
        <w:pStyle w:val="ConsPlusNonformat"/>
        <w:widowControl/>
      </w:pPr>
      <w:r>
        <w:t>в том,  что  месячное  денежное  содержание  по  муниципальной  должности</w:t>
      </w:r>
    </w:p>
    <w:p w:rsidR="00CE4BD7" w:rsidRDefault="00CE4BD7" w:rsidP="00CE4BD7">
      <w:pPr>
        <w:pStyle w:val="ConsPlusNonformat"/>
        <w:widowControl/>
      </w:pPr>
      <w:r>
        <w:t>___________________________________________________________________________</w:t>
      </w:r>
    </w:p>
    <w:p w:rsidR="00CE4BD7" w:rsidRDefault="00CE4BD7" w:rsidP="00CE4BD7">
      <w:pPr>
        <w:pStyle w:val="ConsPlusNonformat"/>
        <w:widowControl/>
      </w:pPr>
      <w:r>
        <w:t xml:space="preserve">    </w:t>
      </w:r>
      <w:proofErr w:type="gramStart"/>
      <w:r>
        <w:t>(указать муниципальную должность, применительно к месячному денежному</w:t>
      </w:r>
      <w:proofErr w:type="gramEnd"/>
    </w:p>
    <w:p w:rsidR="00CE4BD7" w:rsidRDefault="00CE4BD7" w:rsidP="00CE4BD7">
      <w:pPr>
        <w:pStyle w:val="ConsPlusNonformat"/>
        <w:widowControl/>
      </w:pPr>
      <w:r>
        <w:t>___________________________________________________________________________</w:t>
      </w:r>
    </w:p>
    <w:p w:rsidR="00CE4BD7" w:rsidRDefault="00CE4BD7" w:rsidP="00CE4BD7">
      <w:pPr>
        <w:pStyle w:val="ConsPlusNonformat"/>
        <w:widowControl/>
        <w:jc w:val="center"/>
      </w:pPr>
      <w:proofErr w:type="gramStart"/>
      <w:r>
        <w:t>содержанию</w:t>
      </w:r>
      <w:proofErr w:type="gramEnd"/>
      <w:r>
        <w:t xml:space="preserve"> которой определяется размер ежемесячной доплаты к его (ее) трудовой пенсии)</w:t>
      </w:r>
    </w:p>
    <w:p w:rsidR="00CE4BD7" w:rsidRDefault="00CE4BD7" w:rsidP="00CE4BD7">
      <w:pPr>
        <w:pStyle w:val="ConsPlusNonformat"/>
        <w:widowControl/>
      </w:pPr>
      <w:r>
        <w:t>составляет:</w:t>
      </w:r>
    </w:p>
    <w:tbl>
      <w:tblPr>
        <w:tblW w:w="9990" w:type="dxa"/>
        <w:tblInd w:w="70" w:type="dxa"/>
        <w:tblLayout w:type="fixed"/>
        <w:tblCellMar>
          <w:left w:w="70" w:type="dxa"/>
          <w:right w:w="70" w:type="dxa"/>
        </w:tblCellMar>
        <w:tblLook w:val="0000" w:firstRow="0" w:lastRow="0" w:firstColumn="0" w:lastColumn="0" w:noHBand="0" w:noVBand="0"/>
      </w:tblPr>
      <w:tblGrid>
        <w:gridCol w:w="6750"/>
        <w:gridCol w:w="1215"/>
        <w:gridCol w:w="2025"/>
      </w:tblGrid>
      <w:tr w:rsidR="00CE4BD7" w:rsidTr="004110E5">
        <w:tblPrEx>
          <w:tblCellMar>
            <w:top w:w="0" w:type="dxa"/>
            <w:bottom w:w="0" w:type="dxa"/>
          </w:tblCellMar>
        </w:tblPrEx>
        <w:trPr>
          <w:cantSplit/>
          <w:trHeight w:val="240"/>
        </w:trPr>
        <w:tc>
          <w:tcPr>
            <w:tcW w:w="6750" w:type="dxa"/>
            <w:vMerge w:val="restart"/>
            <w:tcBorders>
              <w:top w:val="single" w:sz="6" w:space="0" w:color="auto"/>
              <w:left w:val="single" w:sz="6" w:space="0" w:color="auto"/>
              <w:bottom w:val="nil"/>
              <w:right w:val="single" w:sz="6" w:space="0" w:color="auto"/>
            </w:tcBorders>
          </w:tcPr>
          <w:p w:rsidR="00CE4BD7" w:rsidRDefault="00CE4BD7" w:rsidP="004110E5">
            <w:pPr>
              <w:pStyle w:val="ConsPlusNormal"/>
              <w:widowControl/>
              <w:ind w:firstLine="0"/>
            </w:pPr>
            <w:r>
              <w:t xml:space="preserve">                         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      Месячное значение   </w:t>
            </w:r>
          </w:p>
        </w:tc>
      </w:tr>
      <w:tr w:rsidR="00CE4BD7" w:rsidTr="004110E5">
        <w:tblPrEx>
          <w:tblCellMar>
            <w:top w:w="0" w:type="dxa"/>
            <w:bottom w:w="0" w:type="dxa"/>
          </w:tblCellMar>
        </w:tblPrEx>
        <w:trPr>
          <w:cantSplit/>
          <w:trHeight w:val="240"/>
        </w:trPr>
        <w:tc>
          <w:tcPr>
            <w:tcW w:w="6750" w:type="dxa"/>
            <w:vMerge/>
            <w:tcBorders>
              <w:top w:val="nil"/>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рублей </w:t>
            </w: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МРОТ/процентов</w:t>
            </w: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1) денежное содержание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2) ежемесячная процентная надбавка к денежному   </w:t>
            </w:r>
            <w:r>
              <w:rPr>
                <w:rFonts w:ascii="Times New Roman" w:hAnsi="Times New Roman" w:cs="Times New Roman"/>
                <w:color w:val="000000"/>
                <w:sz w:val="24"/>
                <w:szCs w:val="24"/>
              </w:rPr>
              <w:br/>
              <w:t xml:space="preserve">содержанию за особые условия работы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3) ежемесячное денежное поощрение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a5"/>
              <w:rPr>
                <w:color w:val="000000"/>
              </w:rPr>
            </w:pPr>
            <w:r>
              <w:rPr>
                <w:color w:val="000000"/>
              </w:rPr>
              <w:t xml:space="preserve">4) ежемесячная процентная надбавка к денежному   </w:t>
            </w:r>
            <w:r>
              <w:rPr>
                <w:color w:val="000000"/>
              </w:rPr>
              <w:br/>
              <w:t xml:space="preserve">содержанию за работу со сведениями,          </w:t>
            </w:r>
            <w:r>
              <w:rPr>
                <w:color w:val="000000"/>
              </w:rPr>
              <w:br/>
              <w:t xml:space="preserve">составляющими государственную тайну, если такая  </w:t>
            </w:r>
            <w:r>
              <w:rPr>
                <w:color w:val="000000"/>
              </w:rPr>
              <w:br/>
              <w:t xml:space="preserve">надбавка была установлена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r>
      <w:tr w:rsidR="00CE4BD7" w:rsidTr="004110E5">
        <w:tblPrEx>
          <w:tblCellMar>
            <w:top w:w="0" w:type="dxa"/>
            <w:bottom w:w="0" w:type="dxa"/>
          </w:tblCellMar>
        </w:tblPrEx>
        <w:trPr>
          <w:cantSplit/>
          <w:trHeight w:val="236"/>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5) ежемесячная доплата</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widowControl/>
            </w:pPr>
          </w:p>
        </w:tc>
      </w:tr>
      <w:tr w:rsidR="00CE4BD7" w:rsidTr="004110E5">
        <w:tblPrEx>
          <w:tblCellMar>
            <w:top w:w="0" w:type="dxa"/>
            <w:bottom w:w="0" w:type="dxa"/>
          </w:tblCellMar>
        </w:tblPrEx>
        <w:trPr>
          <w:cantSplit/>
          <w:trHeight w:val="302"/>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6) премии за выполнение особо важных и сложных заданий </w:t>
            </w:r>
            <w:r>
              <w:rPr>
                <w:color w:val="000000"/>
                <w:sz w:val="24"/>
                <w:szCs w:val="24"/>
              </w:rPr>
              <w:t>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Итого месячное денежное содержание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bl>
    <w:p w:rsidR="00CE4BD7" w:rsidRDefault="00CE4BD7" w:rsidP="00CE4BD7">
      <w:pPr>
        <w:pStyle w:val="ConsPlusNonformat"/>
        <w:widowControl/>
      </w:pPr>
      <w:r>
        <w:t>Руководитель ________________________________       _______________________</w:t>
      </w:r>
    </w:p>
    <w:p w:rsidR="00CE4BD7" w:rsidRDefault="00CE4BD7" w:rsidP="00CE4BD7">
      <w:pPr>
        <w:pStyle w:val="ConsPlusNonformat"/>
        <w:widowControl/>
      </w:pPr>
      <w:r>
        <w:t xml:space="preserve">                 (фамилия, имя, отчество)                  (подпись)</w:t>
      </w:r>
    </w:p>
    <w:p w:rsidR="00CE4BD7" w:rsidRDefault="00CE4BD7" w:rsidP="00CE4BD7">
      <w:pPr>
        <w:pStyle w:val="ConsPlusNonformat"/>
        <w:widowControl/>
      </w:pPr>
      <w:r>
        <w:t>Главный бухгалтер ___________________________       _______________________</w:t>
      </w:r>
    </w:p>
    <w:p w:rsidR="00CE4BD7" w:rsidRDefault="00CE4BD7" w:rsidP="00CE4BD7">
      <w:pPr>
        <w:pStyle w:val="ConsPlusNonformat"/>
        <w:widowControl/>
      </w:pPr>
      <w:r>
        <w:t xml:space="preserve">                   (фамилия, имя, отчество)                (подпись)</w:t>
      </w:r>
    </w:p>
    <w:p w:rsidR="00CE4BD7" w:rsidRDefault="00CE4BD7" w:rsidP="00CE4BD7">
      <w:pPr>
        <w:pStyle w:val="ConsPlusNonformat"/>
        <w:widowControl/>
      </w:pPr>
      <w:r>
        <w:t>"___" _________ 20__ года</w:t>
      </w:r>
    </w:p>
    <w:p w:rsidR="00CE4BD7" w:rsidRDefault="00CE4BD7" w:rsidP="00CE4BD7">
      <w:pPr>
        <w:pStyle w:val="ConsPlusNonformat"/>
        <w:widowControl/>
      </w:pPr>
      <w:r>
        <w:t>Место печати</w:t>
      </w:r>
    </w:p>
    <w:p w:rsidR="00CE4BD7" w:rsidRDefault="00CE4BD7" w:rsidP="00CE4BD7">
      <w:pPr>
        <w:pStyle w:val="ConsPlusNormal"/>
        <w:widowControl/>
        <w:ind w:firstLine="0"/>
        <w:jc w:val="right"/>
        <w:outlineLvl w:val="1"/>
      </w:pPr>
    </w:p>
    <w:p w:rsidR="00CE4BD7" w:rsidRDefault="00CE4BD7" w:rsidP="00CE4BD7">
      <w:pPr>
        <w:pStyle w:val="ConsPlusNormal"/>
        <w:widowControl/>
        <w:ind w:firstLine="0"/>
        <w:jc w:val="right"/>
        <w:outlineLvl w:val="1"/>
      </w:pPr>
    </w:p>
    <w:p w:rsidR="00CE4BD7" w:rsidRDefault="00CE4BD7" w:rsidP="00CE4BD7">
      <w:pPr>
        <w:pStyle w:val="ConsPlusNormal"/>
        <w:widowControl/>
        <w:ind w:firstLine="0"/>
        <w:jc w:val="right"/>
        <w:outlineLvl w:val="1"/>
      </w:pPr>
    </w:p>
    <w:p w:rsidR="00CE4BD7" w:rsidRDefault="00CE4BD7" w:rsidP="00CE4BD7">
      <w:pPr>
        <w:pStyle w:val="ConsPlusNormal"/>
        <w:widowControl/>
        <w:ind w:firstLine="0"/>
        <w:jc w:val="right"/>
        <w:outlineLvl w:val="1"/>
      </w:pPr>
    </w:p>
    <w:p w:rsidR="00CE4BD7" w:rsidRDefault="00CE4BD7" w:rsidP="00CE4BD7">
      <w:pPr>
        <w:pStyle w:val="ConsPlusNormal"/>
        <w:widowControl/>
        <w:ind w:firstLine="0"/>
        <w:jc w:val="right"/>
        <w:outlineLvl w:val="1"/>
      </w:pPr>
    </w:p>
    <w:p w:rsidR="00CE4BD7" w:rsidRDefault="00CE4BD7" w:rsidP="00CE4BD7">
      <w:pPr>
        <w:pStyle w:val="ConsPlusNormal"/>
        <w:widowControl/>
        <w:ind w:firstLine="0"/>
        <w:jc w:val="right"/>
        <w:outlineLvl w:val="1"/>
      </w:pPr>
    </w:p>
    <w:p w:rsidR="00CE4BD7" w:rsidRDefault="00CE4BD7" w:rsidP="00CE4BD7">
      <w:pPr>
        <w:pStyle w:val="ConsPlusNormal"/>
        <w:widowControl/>
        <w:ind w:firstLine="0"/>
        <w:jc w:val="right"/>
        <w:outlineLvl w:val="1"/>
      </w:pPr>
      <w:r>
        <w:lastRenderedPageBreak/>
        <w:t>Приложение 6</w:t>
      </w:r>
    </w:p>
    <w:p w:rsidR="00CE4BD7" w:rsidRDefault="00CE4BD7" w:rsidP="00CE4BD7">
      <w:pPr>
        <w:pStyle w:val="ConsPlusNormal"/>
        <w:widowControl/>
        <w:ind w:firstLine="0"/>
        <w:jc w:val="right"/>
        <w:outlineLvl w:val="1"/>
      </w:pPr>
      <w:r>
        <w:t>к Положению...</w:t>
      </w:r>
    </w:p>
    <w:p w:rsidR="00CE4BD7" w:rsidRDefault="00CE4BD7" w:rsidP="00CE4BD7">
      <w:pPr>
        <w:pStyle w:val="ConsPlusNormal"/>
        <w:widowControl/>
        <w:ind w:firstLine="540"/>
        <w:jc w:val="center"/>
        <w:outlineLvl w:val="1"/>
      </w:pPr>
    </w:p>
    <w:p w:rsidR="00CE4BD7" w:rsidRDefault="00CE4BD7" w:rsidP="00CE4BD7">
      <w:pPr>
        <w:pStyle w:val="ConsPlusNonformat"/>
        <w:widowControl/>
        <w:jc w:val="center"/>
      </w:pPr>
      <w:r>
        <w:t>СПРАВКА</w:t>
      </w:r>
    </w:p>
    <w:p w:rsidR="00CE4BD7" w:rsidRDefault="00CE4BD7" w:rsidP="00CE4BD7">
      <w:pPr>
        <w:pStyle w:val="ConsPlusNonformat"/>
        <w:widowControl/>
        <w:jc w:val="center"/>
      </w:pPr>
      <w:r>
        <w:t>О ПЕРИОДАХ ЗАМЕЩЕНИЯ МУНИЦИПАЛЬНЫХ ДОЛЖНОСТЕЙ,</w:t>
      </w:r>
    </w:p>
    <w:p w:rsidR="00CE4BD7" w:rsidRDefault="00CE4BD7" w:rsidP="00CE4BD7">
      <w:pPr>
        <w:pStyle w:val="ConsPlusNonformat"/>
        <w:widowControl/>
        <w:jc w:val="center"/>
      </w:pPr>
      <w:r>
        <w:t>ДОЛЖНОСТЕЙ В ОРГАНАХ ГОСУДАРСТВЕННОЙ ВЛАСТИ И УПРАВЛЕНИЯ</w:t>
      </w:r>
    </w:p>
    <w:p w:rsidR="00CE4BD7" w:rsidRDefault="00CE4BD7" w:rsidP="00CE4BD7">
      <w:pPr>
        <w:pStyle w:val="ConsPlusNonformat"/>
        <w:widowControl/>
        <w:jc w:val="center"/>
      </w:pPr>
      <w:r>
        <w:t>СОЮЗА ССР И РСФСР НА ТЕРРИТОРИИ АЛЕХОВЩИНСКОГО СЕЛЬСКОГО ПОСЕЛЕНИЯ ЛОДЕЙНОПОЛЬСКОГО РАЙОНА ЛЕНИНГРАДСКОЙ ОБЛАСТИ, ДАЮЩИХ ПРАВО НА ДОПЛАТУ К ПЕНСИИ</w:t>
      </w:r>
    </w:p>
    <w:p w:rsidR="00CE4BD7" w:rsidRDefault="00CE4BD7" w:rsidP="00CE4BD7">
      <w:pPr>
        <w:pStyle w:val="ConsPlusNonformat"/>
        <w:widowControl/>
      </w:pPr>
      <w:r>
        <w:t xml:space="preserve">           _____________________________________________________</w:t>
      </w:r>
    </w:p>
    <w:p w:rsidR="00CE4BD7" w:rsidRDefault="00CE4BD7" w:rsidP="00CE4BD7">
      <w:pPr>
        <w:pStyle w:val="ConsPlusNonformat"/>
        <w:widowControl/>
      </w:pPr>
      <w:r>
        <w:t xml:space="preserve">                         (фамилия, имя, отчество)</w:t>
      </w:r>
    </w:p>
    <w:p w:rsidR="00CE4BD7" w:rsidRDefault="00CE4BD7" w:rsidP="00CE4BD7">
      <w:pPr>
        <w:pStyle w:val="ConsPlusNormal"/>
        <w:widowControl/>
        <w:ind w:firstLine="0"/>
        <w:outlineLvl w:val="1"/>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215"/>
        <w:gridCol w:w="1485"/>
        <w:gridCol w:w="1755"/>
        <w:gridCol w:w="1890"/>
        <w:gridCol w:w="1485"/>
      </w:tblGrid>
      <w:tr w:rsidR="00CE4BD7" w:rsidTr="004110E5">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CE4BD7" w:rsidRDefault="00CE4BD7" w:rsidP="004110E5">
            <w:pPr>
              <w:pStyle w:val="ConsPlusNormal"/>
              <w:widowControl/>
              <w:ind w:firstLine="0"/>
            </w:pPr>
            <w:r>
              <w:t xml:space="preserve">N </w:t>
            </w:r>
            <w:r>
              <w:br/>
            </w:r>
            <w:proofErr w:type="gramStart"/>
            <w:r>
              <w:t>п</w:t>
            </w:r>
            <w:proofErr w:type="gramEnd"/>
            <w:r>
              <w:t>/п</w:t>
            </w:r>
          </w:p>
        </w:tc>
        <w:tc>
          <w:tcPr>
            <w:tcW w:w="1620" w:type="dxa"/>
            <w:vMerge w:val="restart"/>
            <w:tcBorders>
              <w:top w:val="single" w:sz="6" w:space="0" w:color="auto"/>
              <w:left w:val="single" w:sz="6" w:space="0" w:color="auto"/>
              <w:bottom w:val="nil"/>
              <w:right w:val="single" w:sz="6" w:space="0" w:color="auto"/>
            </w:tcBorders>
          </w:tcPr>
          <w:p w:rsidR="00CE4BD7" w:rsidRDefault="00CE4BD7" w:rsidP="004110E5">
            <w:pPr>
              <w:pStyle w:val="ConsPlusNormal"/>
              <w:widowControl/>
              <w:ind w:firstLine="0"/>
            </w:pPr>
            <w:r>
              <w:t xml:space="preserve">Номер   </w:t>
            </w:r>
            <w:r>
              <w:br/>
              <w:t xml:space="preserve">записи   </w:t>
            </w:r>
            <w:r>
              <w:br/>
              <w:t xml:space="preserve">в трудовой </w:t>
            </w:r>
            <w:r>
              <w:br/>
              <w:t xml:space="preserve">книжке   </w:t>
            </w:r>
          </w:p>
        </w:tc>
        <w:tc>
          <w:tcPr>
            <w:tcW w:w="2700" w:type="dxa"/>
            <w:gridSpan w:val="2"/>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Дата        </w:t>
            </w:r>
            <w:r>
              <w:br/>
              <w:t>(год, месяц, число)</w:t>
            </w:r>
          </w:p>
        </w:tc>
        <w:tc>
          <w:tcPr>
            <w:tcW w:w="1755" w:type="dxa"/>
            <w:vMerge w:val="restart"/>
            <w:tcBorders>
              <w:top w:val="single" w:sz="6" w:space="0" w:color="auto"/>
              <w:left w:val="single" w:sz="6" w:space="0" w:color="auto"/>
              <w:bottom w:val="nil"/>
              <w:right w:val="single" w:sz="6" w:space="0" w:color="auto"/>
            </w:tcBorders>
          </w:tcPr>
          <w:p w:rsidR="00CE4BD7" w:rsidRDefault="00CE4BD7" w:rsidP="004110E5">
            <w:pPr>
              <w:pStyle w:val="ConsPlusNormal"/>
              <w:widowControl/>
              <w:ind w:firstLine="0"/>
            </w:pPr>
            <w:r>
              <w:t>Наименование</w:t>
            </w:r>
            <w:r>
              <w:br/>
              <w:t>организации,</w:t>
            </w:r>
            <w:r>
              <w:br/>
              <w:t xml:space="preserve">должность  </w:t>
            </w:r>
          </w:p>
        </w:tc>
        <w:tc>
          <w:tcPr>
            <w:tcW w:w="3375" w:type="dxa"/>
            <w:gridSpan w:val="2"/>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Продолжительность    </w:t>
            </w:r>
            <w:r>
              <w:br/>
              <w:t xml:space="preserve">замещения должности   </w:t>
            </w:r>
          </w:p>
        </w:tc>
      </w:tr>
      <w:tr w:rsidR="00CE4BD7" w:rsidTr="004110E5">
        <w:tblPrEx>
          <w:tblCellMar>
            <w:top w:w="0" w:type="dxa"/>
            <w:bottom w:w="0" w:type="dxa"/>
          </w:tblCellMar>
        </w:tblPrEx>
        <w:trPr>
          <w:cantSplit/>
          <w:trHeight w:val="360"/>
        </w:trPr>
        <w:tc>
          <w:tcPr>
            <w:tcW w:w="540" w:type="dxa"/>
            <w:vMerge/>
            <w:tcBorders>
              <w:top w:val="nil"/>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vMerge/>
            <w:tcBorders>
              <w:top w:val="nil"/>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приема </w:t>
            </w: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увольнения</w:t>
            </w:r>
          </w:p>
        </w:tc>
        <w:tc>
          <w:tcPr>
            <w:tcW w:w="1755" w:type="dxa"/>
            <w:vMerge/>
            <w:tcBorders>
              <w:top w:val="nil"/>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в календарном</w:t>
            </w:r>
            <w:r>
              <w:br/>
              <w:t xml:space="preserve">исчислении  </w:t>
            </w: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в льготном</w:t>
            </w:r>
            <w:r>
              <w:br/>
              <w:t>исчислении</w:t>
            </w:r>
          </w:p>
        </w:tc>
      </w:tr>
      <w:tr w:rsidR="00CE4BD7" w:rsidTr="004110E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6615" w:type="dxa"/>
            <w:gridSpan w:val="5"/>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Всего стаж замещения должности                  </w:t>
            </w: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bl>
    <w:p w:rsidR="00CE4BD7" w:rsidRDefault="00CE4BD7" w:rsidP="00CE4BD7">
      <w:pPr>
        <w:pStyle w:val="ConsPlusNormal"/>
        <w:widowControl/>
        <w:ind w:firstLine="0"/>
        <w:outlineLvl w:val="1"/>
      </w:pPr>
    </w:p>
    <w:p w:rsidR="00CE4BD7" w:rsidRDefault="00CE4BD7" w:rsidP="00CE4BD7">
      <w:pPr>
        <w:pStyle w:val="ConsPlusNonformat"/>
        <w:widowControl/>
      </w:pPr>
      <w:r>
        <w:t>Специалист по кадрам                         ______________________________</w:t>
      </w:r>
    </w:p>
    <w:p w:rsidR="00CE4BD7" w:rsidRDefault="00CE4BD7" w:rsidP="00CE4BD7">
      <w:pPr>
        <w:pStyle w:val="ConsPlusNonformat"/>
        <w:widowControl/>
      </w:pPr>
      <w:r>
        <w:t xml:space="preserve">                                                        (подпись)</w:t>
      </w:r>
    </w:p>
    <w:p w:rsidR="00CE4BD7" w:rsidRDefault="00CE4BD7" w:rsidP="00CE4BD7">
      <w:pPr>
        <w:pStyle w:val="ConsPlusNonformat"/>
        <w:widowControl/>
      </w:pPr>
      <w:r>
        <w:t>"___" _________ 20__ года</w:t>
      </w:r>
    </w:p>
    <w:p w:rsidR="00CE4BD7" w:rsidRDefault="00CE4BD7" w:rsidP="00CE4BD7">
      <w:pPr>
        <w:pStyle w:val="ConsPlusNonformat"/>
        <w:widowControl/>
      </w:pPr>
    </w:p>
    <w:p w:rsidR="00CE4BD7" w:rsidRDefault="00CE4BD7" w:rsidP="00CE4BD7">
      <w:pPr>
        <w:pStyle w:val="ConsPlusNonformat"/>
        <w:widowControl/>
      </w:pPr>
      <w:r>
        <w:t>Место печати</w:t>
      </w: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540"/>
        <w:jc w:val="both"/>
        <w:outlineLvl w:val="1"/>
      </w:pPr>
    </w:p>
    <w:p w:rsidR="00CE4BD7" w:rsidRDefault="00CE4BD7" w:rsidP="00CE4BD7">
      <w:pPr>
        <w:pStyle w:val="ConsPlusNormal"/>
        <w:widowControl/>
        <w:ind w:firstLine="0"/>
        <w:jc w:val="right"/>
        <w:outlineLvl w:val="1"/>
      </w:pPr>
      <w:r>
        <w:lastRenderedPageBreak/>
        <w:t>Приложение 7</w:t>
      </w:r>
    </w:p>
    <w:p w:rsidR="00CE4BD7" w:rsidRDefault="00CE4BD7" w:rsidP="00CE4BD7">
      <w:pPr>
        <w:pStyle w:val="ConsPlusNormal"/>
        <w:widowControl/>
        <w:ind w:firstLine="0"/>
        <w:jc w:val="right"/>
        <w:outlineLvl w:val="1"/>
      </w:pPr>
      <w:r>
        <w:t>к Положению...</w:t>
      </w:r>
    </w:p>
    <w:p w:rsidR="00CE4BD7" w:rsidRDefault="00CE4BD7" w:rsidP="00CE4BD7">
      <w:pPr>
        <w:pStyle w:val="ConsPlusNormal"/>
        <w:widowControl/>
        <w:ind w:firstLine="0"/>
        <w:outlineLvl w:val="1"/>
      </w:pPr>
      <w:r>
        <w:t>(Форма 2)</w:t>
      </w:r>
      <w:r>
        <w:tab/>
      </w:r>
      <w:r>
        <w:tab/>
      </w:r>
      <w:r>
        <w:tab/>
      </w:r>
      <w:r>
        <w:tab/>
        <w:t xml:space="preserve">                 </w:t>
      </w:r>
    </w:p>
    <w:p w:rsidR="00CE4BD7" w:rsidRDefault="00CE4BD7" w:rsidP="00CE4BD7">
      <w:pPr>
        <w:pStyle w:val="ConsPlusNormal"/>
        <w:widowControl/>
        <w:ind w:firstLine="0"/>
        <w:outlineLvl w:val="1"/>
      </w:pPr>
      <w:r>
        <w:t xml:space="preserve">                                                                            Главе Администрации </w:t>
      </w:r>
    </w:p>
    <w:p w:rsidR="00CE4BD7" w:rsidRDefault="00CE4BD7" w:rsidP="00CE4BD7">
      <w:pPr>
        <w:pStyle w:val="ConsPlusNonformat"/>
        <w:widowControl/>
        <w:ind w:left="3540"/>
      </w:pPr>
      <w:r>
        <w:t xml:space="preserve">        </w:t>
      </w:r>
      <w:proofErr w:type="spellStart"/>
      <w:r>
        <w:t>Алеховщинского</w:t>
      </w:r>
      <w:proofErr w:type="spellEnd"/>
      <w:r>
        <w:t xml:space="preserve"> сельского поселения </w:t>
      </w:r>
    </w:p>
    <w:p w:rsidR="00CE4BD7" w:rsidRDefault="00CE4BD7" w:rsidP="00CE4BD7">
      <w:pPr>
        <w:pStyle w:val="ConsPlusNonformat"/>
        <w:widowControl/>
        <w:ind w:left="3540"/>
      </w:pPr>
      <w:r>
        <w:t xml:space="preserve">        </w:t>
      </w:r>
      <w:proofErr w:type="spellStart"/>
      <w:r>
        <w:t>Лодейнопольского</w:t>
      </w:r>
      <w:proofErr w:type="spellEnd"/>
      <w:r>
        <w:t xml:space="preserve"> муниципального </w:t>
      </w:r>
    </w:p>
    <w:p w:rsidR="00CE4BD7" w:rsidRDefault="00CE4BD7" w:rsidP="00CE4BD7">
      <w:pPr>
        <w:pStyle w:val="ConsPlusNormal"/>
        <w:widowControl/>
        <w:ind w:firstLine="540"/>
        <w:outlineLvl w:val="1"/>
      </w:pPr>
      <w:r>
        <w:t xml:space="preserve">                                                                   района Ленинградской области</w:t>
      </w:r>
    </w:p>
    <w:p w:rsidR="00CE4BD7" w:rsidRDefault="00CE4BD7" w:rsidP="00CE4BD7">
      <w:pPr>
        <w:pStyle w:val="ConsPlusNonformat"/>
        <w:widowControl/>
      </w:pPr>
      <w:r>
        <w:t xml:space="preserve">                                      от _________________________________,</w:t>
      </w:r>
    </w:p>
    <w:p w:rsidR="00CE4BD7" w:rsidRDefault="00CE4BD7" w:rsidP="00CE4BD7">
      <w:pPr>
        <w:pStyle w:val="ConsPlusNonformat"/>
        <w:widowControl/>
      </w:pPr>
      <w:r>
        <w:t xml:space="preserve">                                         (фамилия, имя, отчество заявителя)</w:t>
      </w:r>
    </w:p>
    <w:p w:rsidR="00CE4BD7" w:rsidRDefault="00CE4BD7" w:rsidP="00CE4BD7">
      <w:pPr>
        <w:pStyle w:val="ConsPlusNonformat"/>
        <w:widowControl/>
      </w:pPr>
      <w:r>
        <w:t xml:space="preserve">                                      родившегося (родившейся)____________,</w:t>
      </w:r>
    </w:p>
    <w:p w:rsidR="00CE4BD7" w:rsidRDefault="00CE4BD7" w:rsidP="00CE4BD7">
      <w:pPr>
        <w:pStyle w:val="ConsPlusNonformat"/>
        <w:widowControl/>
      </w:pPr>
      <w:r>
        <w:t xml:space="preserve">                                                        (число, месяц, год)</w:t>
      </w:r>
    </w:p>
    <w:p w:rsidR="00CE4BD7" w:rsidRDefault="00CE4BD7" w:rsidP="00CE4BD7">
      <w:pPr>
        <w:pStyle w:val="ConsPlusNonformat"/>
        <w:widowControl/>
      </w:pPr>
      <w:r>
        <w:t xml:space="preserve">                                      работавшего (работавшей) ____________</w:t>
      </w:r>
    </w:p>
    <w:p w:rsidR="00CE4BD7" w:rsidRDefault="00CE4BD7" w:rsidP="00CE4BD7">
      <w:pPr>
        <w:pStyle w:val="ConsPlusNonformat"/>
        <w:widowControl/>
      </w:pPr>
      <w:r>
        <w:t xml:space="preserve">                                      _____________________________________</w:t>
      </w:r>
    </w:p>
    <w:p w:rsidR="00CE4BD7" w:rsidRDefault="00CE4BD7" w:rsidP="00CE4BD7">
      <w:pPr>
        <w:pStyle w:val="ConsPlusNonformat"/>
        <w:widowControl/>
      </w:pPr>
      <w:r>
        <w:t xml:space="preserve">                                      указать последнюю должность</w:t>
      </w:r>
    </w:p>
    <w:p w:rsidR="00CE4BD7" w:rsidRDefault="00CE4BD7" w:rsidP="00CE4BD7">
      <w:pPr>
        <w:pStyle w:val="ConsPlusNonformat"/>
        <w:widowControl/>
      </w:pPr>
      <w:r>
        <w:t xml:space="preserve">                                      муниципальной </w:t>
      </w:r>
      <w:proofErr w:type="spellStart"/>
      <w:r>
        <w:t>службы</w:t>
      </w:r>
      <w:proofErr w:type="gramStart"/>
      <w:r>
        <w:t>,д</w:t>
      </w:r>
      <w:proofErr w:type="gramEnd"/>
      <w:r>
        <w:t>ату</w:t>
      </w:r>
      <w:proofErr w:type="spellEnd"/>
      <w:r>
        <w:t xml:space="preserve"> увольнения)</w:t>
      </w:r>
    </w:p>
    <w:p w:rsidR="00CE4BD7" w:rsidRDefault="00CE4BD7" w:rsidP="00CE4BD7">
      <w:pPr>
        <w:pStyle w:val="ConsPlusNonformat"/>
        <w:widowControl/>
      </w:pPr>
      <w:r>
        <w:t xml:space="preserve">                                      Домашний адрес: _____________________</w:t>
      </w:r>
    </w:p>
    <w:p w:rsidR="00CE4BD7" w:rsidRDefault="00CE4BD7" w:rsidP="00CE4BD7">
      <w:pPr>
        <w:pStyle w:val="ConsPlusNonformat"/>
        <w:widowControl/>
      </w:pPr>
      <w:r>
        <w:t xml:space="preserve">                                                         (индекс, адрес)</w:t>
      </w:r>
    </w:p>
    <w:p w:rsidR="00CE4BD7" w:rsidRDefault="00CE4BD7" w:rsidP="00CE4BD7">
      <w:pPr>
        <w:pStyle w:val="ConsPlusNonformat"/>
        <w:widowControl/>
      </w:pPr>
      <w:r>
        <w:t xml:space="preserve">                                      Телефон _____________________________</w:t>
      </w:r>
    </w:p>
    <w:p w:rsidR="00CE4BD7" w:rsidRDefault="00CE4BD7" w:rsidP="00CE4BD7">
      <w:pPr>
        <w:pStyle w:val="ConsPlusNonformat"/>
        <w:widowControl/>
      </w:pPr>
    </w:p>
    <w:p w:rsidR="00CE4BD7" w:rsidRDefault="00CE4BD7" w:rsidP="00CE4BD7">
      <w:pPr>
        <w:pStyle w:val="ConsPlusNonformat"/>
        <w:widowControl/>
      </w:pPr>
      <w:r>
        <w:t xml:space="preserve">                                 ЗАЯВЛЕНИЕ</w:t>
      </w:r>
    </w:p>
    <w:p w:rsidR="00CE4BD7" w:rsidRDefault="00CE4BD7" w:rsidP="00CE4BD7">
      <w:pPr>
        <w:pStyle w:val="ConsPlusNonformat"/>
        <w:widowControl/>
        <w:jc w:val="both"/>
      </w:pPr>
      <w:r>
        <w:t xml:space="preserve">    </w:t>
      </w:r>
      <w:proofErr w:type="gramStart"/>
      <w:r>
        <w:t xml:space="preserve">Прошу назначить мне пенсию за выслугу лет в  соответствии  с  решением совета депутатов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от 16.12.2011 г. N 152 "Об утверждении Положения о пенсии за выслугу лет, назначаемой лицам, замещавшим должности муниципальной службы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исходя из моего среднемесячного заработка на __________________________________________________________________________.</w:t>
      </w:r>
      <w:proofErr w:type="gramEnd"/>
    </w:p>
    <w:p w:rsidR="00CE4BD7" w:rsidRDefault="00CE4BD7" w:rsidP="00CE4BD7">
      <w:pPr>
        <w:pStyle w:val="ConsPlusNonformat"/>
        <w:widowControl/>
        <w:jc w:val="both"/>
      </w:pPr>
      <w:r>
        <w:t>(дата увольнения или достижения возраста, дающего право на трудовую пенсию)</w:t>
      </w:r>
    </w:p>
    <w:p w:rsidR="00CE4BD7" w:rsidRDefault="00CE4BD7" w:rsidP="00CE4BD7">
      <w:pPr>
        <w:pStyle w:val="ConsPlusNonformat"/>
        <w:widowControl/>
      </w:pPr>
      <w:r>
        <w:t>Трудовую пенсию по старости (инвалидности) (</w:t>
      </w:r>
      <w:proofErr w:type="gramStart"/>
      <w:r>
        <w:t>нужное</w:t>
      </w:r>
      <w:proofErr w:type="gramEnd"/>
      <w:r>
        <w:t xml:space="preserve"> подчеркнуть) получаю</w:t>
      </w:r>
    </w:p>
    <w:p w:rsidR="00CE4BD7" w:rsidRDefault="00CE4BD7" w:rsidP="00CE4BD7">
      <w:pPr>
        <w:pStyle w:val="ConsPlusNonformat"/>
        <w:widowControl/>
      </w:pPr>
      <w:r>
        <w:t>в ________________________________________________________________________,</w:t>
      </w:r>
    </w:p>
    <w:p w:rsidR="00CE4BD7" w:rsidRDefault="00CE4BD7" w:rsidP="00CE4BD7">
      <w:pPr>
        <w:pStyle w:val="ConsPlusNonformat"/>
        <w:widowControl/>
      </w:pPr>
      <w:r>
        <w:t xml:space="preserve">            (наименование органа, осуществляющего выплату пенсии)</w:t>
      </w:r>
    </w:p>
    <w:p w:rsidR="00CE4BD7" w:rsidRDefault="00CE4BD7" w:rsidP="00CE4BD7">
      <w:pPr>
        <w:pStyle w:val="ConsPlusNonformat"/>
        <w:widowControl/>
      </w:pPr>
      <w:r>
        <w:t>почтовый адрес: __________________________________________________________.</w:t>
      </w:r>
    </w:p>
    <w:p w:rsidR="00CE4BD7" w:rsidRDefault="00CE4BD7" w:rsidP="00CE4BD7">
      <w:pPr>
        <w:pStyle w:val="ConsPlusNonformat"/>
        <w:widowControl/>
      </w:pPr>
      <w:r>
        <w:t>Пенсионное удостоверение N __________________________________.</w:t>
      </w:r>
    </w:p>
    <w:p w:rsidR="00CE4BD7" w:rsidRDefault="00CE4BD7" w:rsidP="00CE4BD7">
      <w:pPr>
        <w:pStyle w:val="ConsPlusNonformat"/>
        <w:widowControl/>
      </w:pPr>
      <w:r>
        <w:t xml:space="preserve"> Сообщаю, что другой пенсии за выслугу лет или доплаты к трудовой пенсии,   ежемесячного пожизненного содержания или дополнительного пожизненного ежемесячного материального обеспечения не получаю.</w:t>
      </w:r>
    </w:p>
    <w:p w:rsidR="00CE4BD7" w:rsidRDefault="00CE4BD7" w:rsidP="00CE4BD7">
      <w:pPr>
        <w:pStyle w:val="ConsPlusNonformat"/>
        <w:widowControl/>
        <w:jc w:val="both"/>
      </w:pPr>
      <w:r>
        <w:t xml:space="preserve">    О замещении  государственной  или  муниципальной  должности,  должности</w:t>
      </w:r>
    </w:p>
    <w:p w:rsidR="00CE4BD7" w:rsidRDefault="00CE4BD7" w:rsidP="00CE4BD7">
      <w:pPr>
        <w:pStyle w:val="ConsPlusNonformat"/>
        <w:widowControl/>
        <w:jc w:val="both"/>
      </w:pPr>
      <w:r>
        <w:t>государственной  гражданской  службы  или  должности  муниципальной  службы</w:t>
      </w:r>
    </w:p>
    <w:p w:rsidR="00CE4BD7" w:rsidRDefault="00CE4BD7" w:rsidP="00CE4BD7">
      <w:pPr>
        <w:pStyle w:val="ConsPlusNonformat"/>
        <w:widowControl/>
        <w:jc w:val="both"/>
      </w:pPr>
      <w:proofErr w:type="spellStart"/>
      <w:proofErr w:type="gramStart"/>
      <w:r>
        <w:t>внов</w:t>
      </w:r>
      <w:proofErr w:type="spellEnd"/>
      <w:r>
        <w:t xml:space="preserve">, переходе  на  другой  вид  пенсии, назначении доплат из других источников, окончании срока, на который была назначена трудовая пенсия, изменении места жительства  обязуюсь  в 5-дневный срок сообщить в отдел социальной защиты населения Администрации муниципального образования </w:t>
      </w:r>
      <w:proofErr w:type="spellStart"/>
      <w:r>
        <w:t>Лодейнопольский</w:t>
      </w:r>
      <w:proofErr w:type="spellEnd"/>
      <w:r>
        <w:t xml:space="preserve"> муниципальный район Ленинградской области.</w:t>
      </w:r>
      <w:proofErr w:type="gramEnd"/>
    </w:p>
    <w:p w:rsidR="00CE4BD7" w:rsidRDefault="00CE4BD7" w:rsidP="00CE4BD7">
      <w:pPr>
        <w:pStyle w:val="ConsPlusNonformat"/>
        <w:widowControl/>
        <w:jc w:val="both"/>
      </w:pPr>
      <w:r>
        <w:t xml:space="preserve">    В случае переплаты назначенной  мне  пенсии  за  выслугу  лет  обязуюсь</w:t>
      </w:r>
    </w:p>
    <w:p w:rsidR="00CE4BD7" w:rsidRDefault="00CE4BD7" w:rsidP="00CE4BD7">
      <w:pPr>
        <w:pStyle w:val="ConsPlusNonformat"/>
        <w:widowControl/>
        <w:jc w:val="both"/>
      </w:pPr>
      <w:r>
        <w:t xml:space="preserve">внести излишне выплаченную сумму на  счет  </w:t>
      </w:r>
      <w:proofErr w:type="gramStart"/>
      <w:r>
        <w:t>отдела социальной защиты населения Администрации муниципального образования</w:t>
      </w:r>
      <w:proofErr w:type="gramEnd"/>
      <w:r>
        <w:t xml:space="preserve"> </w:t>
      </w:r>
      <w:proofErr w:type="spellStart"/>
      <w:r>
        <w:t>Лодейнопольский</w:t>
      </w:r>
      <w:proofErr w:type="spellEnd"/>
      <w:r>
        <w:t xml:space="preserve"> муниципальный район Ленинградской области.</w:t>
      </w:r>
    </w:p>
    <w:p w:rsidR="00CE4BD7" w:rsidRDefault="00CE4BD7" w:rsidP="00CE4BD7">
      <w:pPr>
        <w:pStyle w:val="ConsPlusNonformat"/>
        <w:widowControl/>
      </w:pPr>
      <w:r>
        <w:t xml:space="preserve">                            (Оборотная сторона)</w:t>
      </w:r>
    </w:p>
    <w:p w:rsidR="00CE4BD7" w:rsidRDefault="00CE4BD7" w:rsidP="00CE4BD7">
      <w:pPr>
        <w:pStyle w:val="ConsPlusNonformat"/>
        <w:widowControl/>
        <w:jc w:val="both"/>
      </w:pPr>
      <w:r>
        <w:t xml:space="preserve">    К заявлению прилагаю следующие документы:</w:t>
      </w:r>
    </w:p>
    <w:p w:rsidR="00CE4BD7" w:rsidRDefault="00CE4BD7" w:rsidP="00CE4BD7">
      <w:pPr>
        <w:pStyle w:val="ConsPlusNonformat"/>
        <w:widowControl/>
        <w:jc w:val="both"/>
      </w:pPr>
      <w:r>
        <w:t xml:space="preserve">    1) копию трудовой книжки, заверенную кадровой службой;</w:t>
      </w:r>
    </w:p>
    <w:p w:rsidR="00CE4BD7" w:rsidRDefault="00CE4BD7" w:rsidP="00CE4BD7">
      <w:pPr>
        <w:pStyle w:val="ConsPlusNonformat"/>
        <w:widowControl/>
        <w:jc w:val="both"/>
      </w:pPr>
      <w:r>
        <w:t xml:space="preserve">    2) справку бухгалтерии (установленной формы) о размере </w:t>
      </w:r>
      <w:proofErr w:type="gramStart"/>
      <w:r>
        <w:t>среднемесячного</w:t>
      </w:r>
      <w:proofErr w:type="gramEnd"/>
    </w:p>
    <w:p w:rsidR="00CE4BD7" w:rsidRDefault="00CE4BD7" w:rsidP="00CE4BD7">
      <w:pPr>
        <w:pStyle w:val="ConsPlusNonformat"/>
        <w:widowControl/>
        <w:jc w:val="both"/>
      </w:pPr>
      <w:r>
        <w:t>заработка по замещаемой должности муниципальной службы (по запросу комиссии);</w:t>
      </w:r>
    </w:p>
    <w:p w:rsidR="00CE4BD7" w:rsidRDefault="00CE4BD7" w:rsidP="00CE4BD7">
      <w:pPr>
        <w:pStyle w:val="ConsPlusNonformat"/>
        <w:widowControl/>
        <w:jc w:val="both"/>
      </w:pPr>
      <w:r>
        <w:t xml:space="preserve">    3) копию пенсионного удостоверения, заверенную кадровой службой;</w:t>
      </w:r>
    </w:p>
    <w:p w:rsidR="00CE4BD7" w:rsidRDefault="00CE4BD7" w:rsidP="00CE4BD7">
      <w:pPr>
        <w:pStyle w:val="ConsPlusNonformat"/>
        <w:widowControl/>
      </w:pPr>
      <w:r>
        <w:t xml:space="preserve">    4) справку органа, назначившего  трудовую  пенсию,  о  виде  </w:t>
      </w:r>
      <w:proofErr w:type="gramStart"/>
      <w:r>
        <w:t>получаемой</w:t>
      </w:r>
      <w:proofErr w:type="gramEnd"/>
    </w:p>
    <w:p w:rsidR="00CE4BD7" w:rsidRDefault="00CE4BD7" w:rsidP="00CE4BD7">
      <w:pPr>
        <w:pStyle w:val="ConsPlusNonformat"/>
        <w:widowControl/>
      </w:pPr>
      <w:r>
        <w:t>пенсии и дате ее назначения с указанием федерального закона, по которому</w:t>
      </w:r>
    </w:p>
    <w:p w:rsidR="00CE4BD7" w:rsidRDefault="00CE4BD7" w:rsidP="00CE4BD7">
      <w:pPr>
        <w:pStyle w:val="ConsPlusNonformat"/>
        <w:widowControl/>
      </w:pPr>
      <w:r>
        <w:t>она назначена, а также сведений о наличии или отсутствии дополнительных</w:t>
      </w:r>
    </w:p>
    <w:p w:rsidR="00CE4BD7" w:rsidRDefault="00CE4BD7" w:rsidP="00CE4BD7">
      <w:pPr>
        <w:pStyle w:val="ConsPlusNonformat"/>
        <w:widowControl/>
      </w:pPr>
      <w:r>
        <w:t>выплат, установленных иными нормативными актами;</w:t>
      </w:r>
    </w:p>
    <w:p w:rsidR="00CE4BD7" w:rsidRDefault="00CE4BD7" w:rsidP="00CE4BD7">
      <w:pPr>
        <w:pStyle w:val="ConsPlusNonformat"/>
        <w:widowControl/>
        <w:jc w:val="both"/>
      </w:pPr>
      <w:r>
        <w:t xml:space="preserve">    5) копию военного  билета (справку военного комиссариата, воинского</w:t>
      </w:r>
    </w:p>
    <w:p w:rsidR="00CE4BD7" w:rsidRDefault="00CE4BD7" w:rsidP="00CE4BD7">
      <w:pPr>
        <w:pStyle w:val="ConsPlusNonformat"/>
        <w:widowControl/>
        <w:jc w:val="both"/>
      </w:pPr>
      <w:r>
        <w:t>подразделения, архивных учреждений, послужные списки);</w:t>
      </w:r>
    </w:p>
    <w:p w:rsidR="00CE4BD7" w:rsidRDefault="00CE4BD7" w:rsidP="00CE4BD7">
      <w:pPr>
        <w:pStyle w:val="ConsPlusNonformat"/>
        <w:widowControl/>
        <w:jc w:val="both"/>
      </w:pPr>
      <w:r>
        <w:t xml:space="preserve">    6) справку о периодах муниципальной службы и иных периодах замещения должностей, включаемых (засчитываемых) в стаж муниципальной службы, дающих право на пенсию за выслугу лет (по запросу комиссии);</w:t>
      </w:r>
    </w:p>
    <w:p w:rsidR="00CE4BD7" w:rsidRDefault="00CE4BD7" w:rsidP="00CE4BD7">
      <w:pPr>
        <w:pStyle w:val="ConsPlusNonformat"/>
        <w:widowControl/>
        <w:jc w:val="both"/>
      </w:pPr>
      <w:r>
        <w:t xml:space="preserve">    7)иные документы соответствующих государственных органов, установленные законодательством Российской Федерации, подтверждающие стаж муниципальной службы.</w:t>
      </w:r>
    </w:p>
    <w:p w:rsidR="00CE4BD7" w:rsidRDefault="00CE4BD7" w:rsidP="00CE4BD7">
      <w:pPr>
        <w:pStyle w:val="ConsPlusNonformat"/>
        <w:widowControl/>
        <w:jc w:val="both"/>
      </w:pPr>
      <w:r>
        <w:t xml:space="preserve">   "___" ___________ 20__ года              _______________________________</w:t>
      </w:r>
    </w:p>
    <w:p w:rsidR="00CE4BD7" w:rsidRDefault="00CE4BD7" w:rsidP="00CE4BD7">
      <w:pPr>
        <w:pStyle w:val="ConsPlusNonformat"/>
        <w:widowControl/>
        <w:jc w:val="both"/>
      </w:pPr>
      <w:r>
        <w:t xml:space="preserve">                                                  (подпись заявителя)</w:t>
      </w:r>
    </w:p>
    <w:p w:rsidR="00CE4BD7" w:rsidRDefault="00CE4BD7" w:rsidP="00CE4BD7">
      <w:pPr>
        <w:pStyle w:val="ConsPlusNormal"/>
        <w:widowControl/>
        <w:ind w:firstLine="0"/>
        <w:jc w:val="right"/>
        <w:outlineLvl w:val="1"/>
      </w:pPr>
    </w:p>
    <w:p w:rsidR="00CE4BD7" w:rsidRDefault="00CE4BD7" w:rsidP="00CE4BD7">
      <w:pPr>
        <w:pStyle w:val="ConsPlusNormal"/>
        <w:widowControl/>
        <w:ind w:firstLine="0"/>
        <w:jc w:val="right"/>
        <w:outlineLvl w:val="1"/>
      </w:pPr>
      <w:r>
        <w:t>Приложение 8</w:t>
      </w:r>
    </w:p>
    <w:p w:rsidR="00CE4BD7" w:rsidRDefault="00CE4BD7" w:rsidP="00CE4BD7">
      <w:pPr>
        <w:pStyle w:val="ConsPlusNormal"/>
        <w:widowControl/>
        <w:ind w:firstLine="0"/>
        <w:jc w:val="right"/>
        <w:outlineLvl w:val="1"/>
      </w:pPr>
      <w:r>
        <w:t>к Положению...</w:t>
      </w:r>
    </w:p>
    <w:p w:rsidR="00CE4BD7" w:rsidRDefault="00CE4BD7" w:rsidP="00CE4BD7">
      <w:pPr>
        <w:pStyle w:val="ConsPlusNormal"/>
        <w:widowControl/>
        <w:ind w:firstLine="540"/>
        <w:jc w:val="both"/>
        <w:outlineLvl w:val="1"/>
      </w:pPr>
    </w:p>
    <w:p w:rsidR="00CE4BD7" w:rsidRDefault="00CE4BD7" w:rsidP="00CE4BD7">
      <w:pPr>
        <w:pStyle w:val="ConsPlusNonformat"/>
        <w:widowControl/>
      </w:pPr>
      <w:r>
        <w:t xml:space="preserve">                                   В отдел социальной защиты населения       </w:t>
      </w:r>
    </w:p>
    <w:p w:rsidR="00CE4BD7" w:rsidRDefault="00CE4BD7" w:rsidP="00CE4BD7">
      <w:pPr>
        <w:pStyle w:val="ConsPlusNonformat"/>
        <w:widowControl/>
      </w:pPr>
      <w:r>
        <w:t xml:space="preserve">                                   Администрации муниципального образования</w:t>
      </w:r>
    </w:p>
    <w:p w:rsidR="00CE4BD7" w:rsidRDefault="00CE4BD7" w:rsidP="00CE4BD7">
      <w:pPr>
        <w:pStyle w:val="ConsPlusNonformat"/>
        <w:widowControl/>
      </w:pPr>
      <w:r>
        <w:t xml:space="preserve">                                   </w:t>
      </w:r>
      <w:proofErr w:type="spellStart"/>
      <w:r>
        <w:t>Лодейнопольский</w:t>
      </w:r>
      <w:proofErr w:type="spellEnd"/>
      <w:r>
        <w:t xml:space="preserve"> муниципальный район    </w:t>
      </w:r>
    </w:p>
    <w:p w:rsidR="00CE4BD7" w:rsidRDefault="00CE4BD7" w:rsidP="00CE4BD7">
      <w:pPr>
        <w:pStyle w:val="ConsPlusNonformat"/>
        <w:widowControl/>
      </w:pPr>
      <w:r>
        <w:t xml:space="preserve">                                   Ленинградской области</w:t>
      </w:r>
    </w:p>
    <w:p w:rsidR="00CE4BD7" w:rsidRDefault="00CE4BD7" w:rsidP="00CE4BD7">
      <w:pPr>
        <w:pStyle w:val="ConsPlusNonformat"/>
        <w:widowControl/>
      </w:pPr>
      <w:r>
        <w:t xml:space="preserve">                                               </w:t>
      </w:r>
    </w:p>
    <w:p w:rsidR="00CE4BD7" w:rsidRDefault="00CE4BD7" w:rsidP="00CE4BD7">
      <w:pPr>
        <w:pStyle w:val="ConsPlusNonformat"/>
        <w:widowControl/>
      </w:pPr>
      <w:r>
        <w:t xml:space="preserve">                                               (Справка по форме N 2-1)</w:t>
      </w: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jc w:val="center"/>
      </w:pPr>
      <w:r>
        <w:t>СПРАВКА</w:t>
      </w:r>
    </w:p>
    <w:p w:rsidR="00CE4BD7" w:rsidRDefault="00CE4BD7" w:rsidP="00CE4BD7">
      <w:pPr>
        <w:pStyle w:val="ConsPlusNonformat"/>
        <w:widowControl/>
        <w:jc w:val="center"/>
      </w:pPr>
      <w:r>
        <w:t>О РАЗМЕРЕ СРЕДНЕМЕСЯЧНОГО ЗАРАБОТКА ЛИЦА, ЗАМЕЩАВШЕГО</w:t>
      </w:r>
    </w:p>
    <w:p w:rsidR="00CE4BD7" w:rsidRDefault="00CE4BD7" w:rsidP="00CE4BD7">
      <w:pPr>
        <w:pStyle w:val="ConsPlusNonformat"/>
        <w:widowControl/>
        <w:jc w:val="center"/>
      </w:pPr>
      <w:r>
        <w:t xml:space="preserve">МУНИЦИПАЛЬНУЮ ДОЛЖНОСТЬ МУНИЦИПАЛЬНОЙ СЛУЖБЫ АЛЕХОВЩИНСКОГО СЕЛЬСКОГО ПОСЕЛЕНИЯ ЛОДЕЙНОПОЛЬСКОГО МУНИЦИПАЛЬНОГО РАЙОНА ЛЕНИНГРАДСКОЙ ОБЛАСТИ, </w:t>
      </w:r>
    </w:p>
    <w:p w:rsidR="00CE4BD7" w:rsidRDefault="00CE4BD7" w:rsidP="00CE4BD7">
      <w:pPr>
        <w:pStyle w:val="ConsPlusNonformat"/>
        <w:widowControl/>
        <w:jc w:val="center"/>
      </w:pPr>
      <w:r>
        <w:t>ДЛЯ ИСЧИСЛЕНИЯ РАЗМЕРА ПЕНСИИ ЗА ВЫСЛУГУ ЛЕТ</w:t>
      </w:r>
    </w:p>
    <w:p w:rsidR="00CE4BD7" w:rsidRDefault="00CE4BD7" w:rsidP="00CE4BD7">
      <w:pPr>
        <w:pStyle w:val="ConsPlusNonformat"/>
        <w:widowControl/>
        <w:jc w:val="center"/>
      </w:pPr>
      <w:r>
        <w:t>(УЧИТЫВАЕТСЯ СОСТАВ ДЕНЕЖНОГО СОДЕРЖАНИЯ до 19 АПРЕЛЯ 2008 года)</w:t>
      </w:r>
    </w:p>
    <w:p w:rsidR="00CE4BD7" w:rsidRDefault="00CE4BD7" w:rsidP="00CE4BD7">
      <w:pPr>
        <w:pStyle w:val="ConsPlusNonformat"/>
        <w:widowControl/>
      </w:pPr>
    </w:p>
    <w:p w:rsidR="00CE4BD7" w:rsidRDefault="00CE4BD7" w:rsidP="00CE4BD7">
      <w:pPr>
        <w:pStyle w:val="ConsPlusNonformat"/>
        <w:widowControl/>
      </w:pPr>
      <w:r>
        <w:t xml:space="preserve">    Дана _________________________________________________________________,</w:t>
      </w:r>
    </w:p>
    <w:p w:rsidR="00CE4BD7" w:rsidRDefault="00CE4BD7" w:rsidP="00CE4BD7">
      <w:pPr>
        <w:pStyle w:val="ConsPlusNonformat"/>
        <w:widowControl/>
      </w:pPr>
      <w:r>
        <w:t xml:space="preserve">                             (фамилия, имя, отчество)</w:t>
      </w:r>
    </w:p>
    <w:p w:rsidR="00CE4BD7" w:rsidRDefault="00CE4BD7" w:rsidP="00CE4BD7">
      <w:pPr>
        <w:pStyle w:val="ConsPlusNonformat"/>
        <w:widowControl/>
        <w:jc w:val="both"/>
      </w:pPr>
      <w:proofErr w:type="gramStart"/>
      <w:r>
        <w:t>замещавшему</w:t>
      </w:r>
      <w:proofErr w:type="gramEnd"/>
      <w:r>
        <w:t xml:space="preserve"> (замещавшей) муниципальную должность муниципальной службы</w:t>
      </w:r>
    </w:p>
    <w:p w:rsidR="00CE4BD7" w:rsidRDefault="00CE4BD7" w:rsidP="00CE4BD7">
      <w:pPr>
        <w:pStyle w:val="ConsPlusNonformat"/>
        <w:widowControl/>
        <w:jc w:val="both"/>
      </w:pP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_____________________________________________________</w:t>
      </w:r>
    </w:p>
    <w:p w:rsidR="00CE4BD7" w:rsidRDefault="00CE4BD7" w:rsidP="00CE4BD7">
      <w:pPr>
        <w:pStyle w:val="ConsPlusNonformat"/>
        <w:widowControl/>
      </w:pPr>
      <w:r>
        <w:t xml:space="preserve">                                  (наименование должности)</w:t>
      </w:r>
    </w:p>
    <w:p w:rsidR="00CE4BD7" w:rsidRDefault="00CE4BD7" w:rsidP="00CE4BD7">
      <w:pPr>
        <w:pStyle w:val="ConsPlusNonformat"/>
        <w:widowControl/>
      </w:pPr>
      <w:r>
        <w:t>___________________________________________________________________________</w:t>
      </w:r>
    </w:p>
    <w:p w:rsidR="00CE4BD7" w:rsidRDefault="00CE4BD7" w:rsidP="00CE4BD7">
      <w:pPr>
        <w:pStyle w:val="ConsPlusNonformat"/>
        <w:widowControl/>
      </w:pPr>
    </w:p>
    <w:p w:rsidR="00CE4BD7" w:rsidRDefault="00CE4BD7" w:rsidP="00CE4BD7">
      <w:pPr>
        <w:pStyle w:val="ConsPlusNonformat"/>
        <w:widowControl/>
      </w:pPr>
      <w:r>
        <w:t xml:space="preserve">в том, что среднемесячный заработок по его (ее) должности за  ______ </w:t>
      </w:r>
      <w:proofErr w:type="gramStart"/>
      <w:r>
        <w:t>полных</w:t>
      </w:r>
      <w:proofErr w:type="gramEnd"/>
    </w:p>
    <w:p w:rsidR="00CE4BD7" w:rsidRDefault="00CE4BD7" w:rsidP="00CE4BD7">
      <w:pPr>
        <w:pStyle w:val="ConsPlusNonformat"/>
        <w:widowControl/>
      </w:pPr>
      <w:r>
        <w:t xml:space="preserve">месяцев </w:t>
      </w:r>
      <w:proofErr w:type="gramStart"/>
      <w:r>
        <w:t>с</w:t>
      </w:r>
      <w:proofErr w:type="gramEnd"/>
      <w:r>
        <w:t xml:space="preserve"> _________________________________________________________________</w:t>
      </w:r>
    </w:p>
    <w:p w:rsidR="00CE4BD7" w:rsidRDefault="00CE4BD7" w:rsidP="00CE4BD7">
      <w:pPr>
        <w:pStyle w:val="ConsPlusNonformat"/>
        <w:widowControl/>
      </w:pPr>
      <w:r>
        <w:t xml:space="preserve">                         (дата начала расчетного периода)</w:t>
      </w:r>
    </w:p>
    <w:p w:rsidR="00CE4BD7" w:rsidRDefault="00CE4BD7" w:rsidP="00CE4BD7">
      <w:pPr>
        <w:pStyle w:val="ConsPlusNonformat"/>
        <w:widowControl/>
      </w:pPr>
      <w:proofErr w:type="gramStart"/>
      <w:r>
        <w:t>по ____________________________________________ составляет</w:t>
      </w:r>
      <w:proofErr w:type="gramEnd"/>
      <w:r>
        <w:t>:</w:t>
      </w:r>
    </w:p>
    <w:p w:rsidR="00CE4BD7" w:rsidRDefault="00CE4BD7" w:rsidP="00CE4BD7">
      <w:pPr>
        <w:pStyle w:val="ConsPlusNonformat"/>
        <w:widowControl/>
      </w:pPr>
      <w:r>
        <w:t xml:space="preserve">       (дата окончания расчетного периода)</w:t>
      </w:r>
    </w:p>
    <w:p w:rsidR="00CE4BD7" w:rsidRDefault="00CE4BD7" w:rsidP="00CE4BD7">
      <w:pPr>
        <w:pStyle w:val="ConsPlusNormal"/>
        <w:widowControl/>
        <w:ind w:firstLine="0"/>
        <w:outlineLvl w:val="1"/>
      </w:pPr>
    </w:p>
    <w:tbl>
      <w:tblPr>
        <w:tblW w:w="0" w:type="auto"/>
        <w:tblInd w:w="70" w:type="dxa"/>
        <w:tblLayout w:type="fixed"/>
        <w:tblCellMar>
          <w:left w:w="70" w:type="dxa"/>
          <w:right w:w="70" w:type="dxa"/>
        </w:tblCellMar>
        <w:tblLook w:val="0000" w:firstRow="0" w:lastRow="0" w:firstColumn="0" w:lastColumn="0" w:noHBand="0" w:noVBand="0"/>
      </w:tblPr>
      <w:tblGrid>
        <w:gridCol w:w="6750"/>
        <w:gridCol w:w="1215"/>
        <w:gridCol w:w="2025"/>
      </w:tblGrid>
      <w:tr w:rsidR="00CE4BD7" w:rsidTr="004110E5">
        <w:tblPrEx>
          <w:tblCellMar>
            <w:top w:w="0" w:type="dxa"/>
            <w:bottom w:w="0" w:type="dxa"/>
          </w:tblCellMar>
        </w:tblPrEx>
        <w:trPr>
          <w:cantSplit/>
          <w:trHeight w:val="240"/>
        </w:trPr>
        <w:tc>
          <w:tcPr>
            <w:tcW w:w="6750" w:type="dxa"/>
            <w:vMerge w:val="restart"/>
            <w:tcBorders>
              <w:top w:val="single" w:sz="6" w:space="0" w:color="auto"/>
              <w:left w:val="single" w:sz="6" w:space="0" w:color="auto"/>
              <w:bottom w:val="nil"/>
              <w:right w:val="single" w:sz="6" w:space="0" w:color="auto"/>
            </w:tcBorders>
          </w:tcPr>
          <w:p w:rsidR="00CE4BD7" w:rsidRDefault="00CE4BD7" w:rsidP="004110E5">
            <w:pPr>
              <w:pStyle w:val="ConsPlusNormal"/>
              <w:widowControl/>
              <w:ind w:firstLine="0"/>
            </w:pPr>
            <w: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Среднемесячное значение</w:t>
            </w:r>
          </w:p>
        </w:tc>
      </w:tr>
      <w:tr w:rsidR="00CE4BD7" w:rsidTr="004110E5">
        <w:tblPrEx>
          <w:tblCellMar>
            <w:top w:w="0" w:type="dxa"/>
            <w:bottom w:w="0" w:type="dxa"/>
          </w:tblCellMar>
        </w:tblPrEx>
        <w:trPr>
          <w:cantSplit/>
          <w:trHeight w:val="240"/>
        </w:trPr>
        <w:tc>
          <w:tcPr>
            <w:tcW w:w="6750" w:type="dxa"/>
            <w:vMerge/>
            <w:tcBorders>
              <w:top w:val="nil"/>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рублей </w:t>
            </w: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МРОТ/процентов</w:t>
            </w:r>
          </w:p>
        </w:tc>
      </w:tr>
      <w:tr w:rsidR="00CE4BD7" w:rsidTr="004110E5">
        <w:tblPrEx>
          <w:tblCellMar>
            <w:top w:w="0" w:type="dxa"/>
            <w:bottom w:w="0" w:type="dxa"/>
          </w:tblCellMar>
        </w:tblPrEx>
        <w:trPr>
          <w:cantSplit/>
          <w:trHeight w:val="308"/>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rsidRPr="006F5E04">
              <w:t xml:space="preserve">должностной оклад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rsidRPr="006F5E04">
              <w:t xml:space="preserve">оклад за классный чин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3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rsidRPr="006F5E04">
              <w:t xml:space="preserve">ежемесячная надбавка к </w:t>
            </w:r>
            <w:r>
              <w:t xml:space="preserve">должностному </w:t>
            </w:r>
            <w:r w:rsidRPr="006F5E04">
              <w:t>окладу за выслугу лет</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48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w:t>
            </w:r>
            <w:r w:rsidRPr="006F5E04">
              <w:t xml:space="preserve">ежемесячная надбавка к </w:t>
            </w:r>
            <w:r>
              <w:t xml:space="preserve">должностному </w:t>
            </w:r>
            <w:r w:rsidRPr="006F5E04">
              <w:t>окладу за особые условия муниципальной слу</w:t>
            </w:r>
            <w:r>
              <w:t>ж</w:t>
            </w:r>
            <w:r w:rsidRPr="006F5E04">
              <w:t>бы (сложность, напряженность и специальный режим работы)</w:t>
            </w:r>
            <w:r>
              <w:t>     </w:t>
            </w:r>
            <w:r w:rsidRPr="00EF16E8">
              <w:t xml:space="preserve">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36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rsidRPr="006F5E04">
              <w:t>ежемесячная процентная надбавка к должностному окладу за работу со сведениями, составляющими государственную тайну</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323"/>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премия за выполнение особо важных и сложных заданий </w:t>
            </w:r>
            <w:r w:rsidRPr="00AA002E">
              <w:rPr>
                <w:color w:val="000000"/>
              </w:rPr>
              <w:t xml:space="preserve">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333"/>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  </w:t>
            </w:r>
            <w:r w:rsidRPr="006F5E04">
              <w:t> </w:t>
            </w:r>
            <w:r w:rsidRPr="0042715E">
              <w:t xml:space="preserve"> </w:t>
            </w:r>
            <w:r>
              <w:t>ежемесячная доплата</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357"/>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formattext"/>
              <w:spacing w:line="240" w:lineRule="atLeast"/>
              <w:jc w:val="both"/>
              <w:rPr>
                <w:sz w:val="24"/>
                <w:szCs w:val="24"/>
              </w:rPr>
            </w:pPr>
            <w:r>
              <w:rPr>
                <w:sz w:val="24"/>
                <w:szCs w:val="24"/>
              </w:rPr>
              <w:t xml:space="preserve">    ежемесячное денежное поощрение</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36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Итого среднемесячный заработок (расшифровка      </w:t>
            </w:r>
            <w:r>
              <w:br/>
              <w:t xml:space="preserve">в приложении к справке формы N 2-1)              </w:t>
            </w: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bl>
    <w:p w:rsidR="00CE4BD7" w:rsidRDefault="00CE4BD7" w:rsidP="00CE4BD7">
      <w:pPr>
        <w:pStyle w:val="ConsPlusNormal"/>
        <w:widowControl/>
        <w:ind w:firstLine="0"/>
        <w:outlineLvl w:val="1"/>
      </w:pPr>
    </w:p>
    <w:p w:rsidR="00CE4BD7" w:rsidRDefault="00CE4BD7" w:rsidP="00CE4BD7">
      <w:pPr>
        <w:pStyle w:val="ConsPlusNonformat"/>
        <w:widowControl/>
      </w:pPr>
      <w:r>
        <w:t>Руководитель ________________________________       _______________________</w:t>
      </w:r>
    </w:p>
    <w:p w:rsidR="00CE4BD7" w:rsidRDefault="00CE4BD7" w:rsidP="00CE4BD7">
      <w:pPr>
        <w:pStyle w:val="ConsPlusNonformat"/>
        <w:widowControl/>
      </w:pPr>
      <w:r>
        <w:t xml:space="preserve">                 (фамилия, имя, отчество)                  (подпись)</w:t>
      </w:r>
    </w:p>
    <w:p w:rsidR="00CE4BD7" w:rsidRDefault="00CE4BD7" w:rsidP="00CE4BD7">
      <w:pPr>
        <w:pStyle w:val="ConsPlusNonformat"/>
        <w:widowControl/>
      </w:pPr>
    </w:p>
    <w:p w:rsidR="00CE4BD7" w:rsidRDefault="00CE4BD7" w:rsidP="00CE4BD7">
      <w:pPr>
        <w:pStyle w:val="ConsPlusNonformat"/>
        <w:widowControl/>
      </w:pPr>
      <w:r>
        <w:t>Главный бухгалтер ___________________________       _______________________</w:t>
      </w:r>
    </w:p>
    <w:p w:rsidR="00CE4BD7" w:rsidRDefault="00CE4BD7" w:rsidP="00CE4BD7">
      <w:pPr>
        <w:pStyle w:val="ConsPlusNonformat"/>
        <w:widowControl/>
      </w:pPr>
      <w:r>
        <w:t xml:space="preserve">                   (фамилия, имя, отчество)                (подпись)</w:t>
      </w:r>
    </w:p>
    <w:p w:rsidR="00CE4BD7" w:rsidRDefault="00CE4BD7" w:rsidP="00CE4BD7">
      <w:pPr>
        <w:pStyle w:val="ConsPlusNonformat"/>
        <w:widowControl/>
      </w:pPr>
    </w:p>
    <w:p w:rsidR="00CE4BD7" w:rsidRDefault="00CE4BD7" w:rsidP="00CE4BD7">
      <w:pPr>
        <w:pStyle w:val="ConsPlusNonformat"/>
        <w:widowControl/>
      </w:pPr>
      <w:r>
        <w:t>"___" _________ 20__ года</w:t>
      </w:r>
    </w:p>
    <w:p w:rsidR="00CE4BD7" w:rsidRDefault="00CE4BD7" w:rsidP="00CE4BD7">
      <w:pPr>
        <w:pStyle w:val="ConsPlusNonformat"/>
        <w:widowControl/>
      </w:pPr>
    </w:p>
    <w:p w:rsidR="00CE4BD7" w:rsidRDefault="00CE4BD7" w:rsidP="00CE4BD7">
      <w:pPr>
        <w:pStyle w:val="ConsPlusNonformat"/>
        <w:widowControl/>
      </w:pPr>
      <w:r>
        <w:t>Место печати</w:t>
      </w:r>
    </w:p>
    <w:p w:rsidR="00CE4BD7" w:rsidRDefault="00CE4BD7" w:rsidP="00CE4BD7">
      <w:pPr>
        <w:pStyle w:val="ConsPlusNonformat"/>
        <w:widowControl/>
        <w:sectPr w:rsidR="00CE4BD7" w:rsidSect="00CA6AEF">
          <w:pgSz w:w="11906" w:h="16838" w:code="9"/>
          <w:pgMar w:top="567" w:right="567" w:bottom="567" w:left="1701" w:header="720" w:footer="720" w:gutter="0"/>
          <w:cols w:space="720"/>
        </w:sectPr>
      </w:pPr>
    </w:p>
    <w:p w:rsidR="00CE4BD7" w:rsidRDefault="00CE4BD7" w:rsidP="00CE4BD7">
      <w:pPr>
        <w:pStyle w:val="ConsPlusNormal"/>
        <w:widowControl/>
        <w:ind w:firstLine="0"/>
        <w:jc w:val="right"/>
        <w:outlineLvl w:val="2"/>
      </w:pPr>
      <w:r>
        <w:lastRenderedPageBreak/>
        <w:t>Приложение</w:t>
      </w:r>
    </w:p>
    <w:p w:rsidR="00CE4BD7" w:rsidRDefault="00CE4BD7" w:rsidP="00CE4BD7">
      <w:pPr>
        <w:pStyle w:val="ConsPlusNormal"/>
        <w:widowControl/>
        <w:ind w:firstLine="0"/>
        <w:jc w:val="right"/>
        <w:outlineLvl w:val="2"/>
      </w:pPr>
      <w:r>
        <w:t>к справке формы N 2-1</w:t>
      </w:r>
    </w:p>
    <w:p w:rsidR="00CE4BD7" w:rsidRDefault="00CE4BD7" w:rsidP="00CE4BD7">
      <w:pPr>
        <w:pStyle w:val="ConsPlusNonformat"/>
        <w:widowControl/>
      </w:pPr>
      <w:r>
        <w:t xml:space="preserve">        К СПРАВКЕ, ВЫДАННОЙ _____________________________________,</w:t>
      </w:r>
    </w:p>
    <w:p w:rsidR="00CE4BD7" w:rsidRDefault="00CE4BD7" w:rsidP="00CE4BD7">
      <w:pPr>
        <w:pStyle w:val="ConsPlusNonformat"/>
        <w:widowControl/>
      </w:pPr>
      <w:r>
        <w:t xml:space="preserve">                                   (фамилия, имя, отчество)</w:t>
      </w:r>
    </w:p>
    <w:p w:rsidR="00CE4BD7" w:rsidRDefault="00CE4BD7" w:rsidP="00CE4BD7">
      <w:pPr>
        <w:pStyle w:val="ConsPlusNonformat"/>
        <w:widowControl/>
      </w:pPr>
      <w:r>
        <w:t xml:space="preserve">         О РАЗМЕРЕ СРЕДНЕМЕСЯЧНОГО ЗАРАБОТКА В РАЗБИВКЕ ПО МЕСЯЦАМ</w:t>
      </w: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360"/>
        <w:gridCol w:w="294"/>
        <w:gridCol w:w="417"/>
        <w:gridCol w:w="418"/>
        <w:gridCol w:w="418"/>
        <w:gridCol w:w="417"/>
        <w:gridCol w:w="418"/>
        <w:gridCol w:w="417"/>
        <w:gridCol w:w="418"/>
        <w:gridCol w:w="418"/>
        <w:gridCol w:w="417"/>
        <w:gridCol w:w="418"/>
        <w:gridCol w:w="930"/>
        <w:gridCol w:w="359"/>
        <w:gridCol w:w="1080"/>
        <w:gridCol w:w="901"/>
        <w:gridCol w:w="359"/>
      </w:tblGrid>
      <w:tr w:rsidR="00CE4BD7" w:rsidRPr="00FD7688" w:rsidTr="004110E5">
        <w:trPr>
          <w:gridAfter w:val="1"/>
          <w:wAfter w:w="359" w:type="dxa"/>
        </w:trPr>
        <w:tc>
          <w:tcPr>
            <w:tcW w:w="4968" w:type="dxa"/>
            <w:vMerge w:val="restart"/>
          </w:tcPr>
          <w:p w:rsidR="00CE4BD7" w:rsidRPr="00FD7688" w:rsidRDefault="00CE4BD7" w:rsidP="004110E5">
            <w:pPr>
              <w:pStyle w:val="ConsPlusNormal"/>
              <w:widowControl/>
              <w:ind w:firstLine="0"/>
              <w:outlineLvl w:val="2"/>
              <w:rPr>
                <w:sz w:val="20"/>
                <w:szCs w:val="20"/>
              </w:rPr>
            </w:pPr>
            <w:r w:rsidRPr="00FD7688">
              <w:rPr>
                <w:sz w:val="20"/>
                <w:szCs w:val="20"/>
              </w:rPr>
              <w:t xml:space="preserve">              Месяц, год</w:t>
            </w:r>
          </w:p>
          <w:p w:rsidR="00CE4BD7" w:rsidRPr="00FD7688" w:rsidRDefault="00CE4BD7" w:rsidP="004110E5">
            <w:pPr>
              <w:pStyle w:val="ConsPlusNormal"/>
              <w:widowControl/>
              <w:ind w:firstLine="0"/>
              <w:outlineLvl w:val="2"/>
              <w:rPr>
                <w:sz w:val="20"/>
                <w:szCs w:val="20"/>
              </w:rPr>
            </w:pPr>
            <w:r w:rsidRPr="00FD7688">
              <w:rPr>
                <w:sz w:val="20"/>
                <w:szCs w:val="20"/>
              </w:rPr>
              <w:t xml:space="preserve">              --------------</w:t>
            </w:r>
          </w:p>
          <w:p w:rsidR="00CE4BD7" w:rsidRPr="00FD7688" w:rsidRDefault="00CE4BD7" w:rsidP="004110E5">
            <w:pPr>
              <w:pStyle w:val="ConsPlusNormal"/>
              <w:widowControl/>
              <w:ind w:firstLine="0"/>
              <w:outlineLvl w:val="2"/>
              <w:rPr>
                <w:sz w:val="20"/>
                <w:szCs w:val="20"/>
              </w:rPr>
            </w:pPr>
            <w:r w:rsidRPr="00FD7688">
              <w:rPr>
                <w:sz w:val="20"/>
                <w:szCs w:val="20"/>
              </w:rPr>
              <w:t xml:space="preserve">             Вид выплаты</w:t>
            </w:r>
          </w:p>
          <w:p w:rsidR="00CE4BD7" w:rsidRPr="00FD7688" w:rsidRDefault="00CE4BD7" w:rsidP="004110E5">
            <w:pPr>
              <w:pStyle w:val="ConsPlusNormal"/>
              <w:widowControl/>
              <w:ind w:firstLine="0"/>
              <w:outlineLvl w:val="2"/>
              <w:rPr>
                <w:sz w:val="20"/>
                <w:szCs w:val="20"/>
              </w:rPr>
            </w:pPr>
            <w:r w:rsidRPr="00FD7688">
              <w:rPr>
                <w:sz w:val="20"/>
                <w:szCs w:val="20"/>
              </w:rPr>
              <w:t xml:space="preserve">            до 19.04.2008</w:t>
            </w:r>
          </w:p>
        </w:tc>
        <w:tc>
          <w:tcPr>
            <w:tcW w:w="5760" w:type="dxa"/>
            <w:gridSpan w:val="13"/>
          </w:tcPr>
          <w:p w:rsidR="00CE4BD7" w:rsidRPr="00FD7688" w:rsidRDefault="00CE4BD7" w:rsidP="004110E5">
            <w:pPr>
              <w:pStyle w:val="ConsPlusNormal"/>
              <w:widowControl/>
              <w:ind w:firstLine="0"/>
              <w:outlineLvl w:val="2"/>
              <w:rPr>
                <w:sz w:val="20"/>
                <w:szCs w:val="20"/>
              </w:rPr>
            </w:pPr>
            <w:r w:rsidRPr="00FD7688">
              <w:rPr>
                <w:sz w:val="20"/>
                <w:szCs w:val="20"/>
              </w:rPr>
              <w:t xml:space="preserve">                     Размер выплаты в рублях в разбивке по месяцам</w:t>
            </w:r>
          </w:p>
        </w:tc>
        <w:tc>
          <w:tcPr>
            <w:tcW w:w="2340" w:type="dxa"/>
            <w:gridSpan w:val="3"/>
          </w:tcPr>
          <w:p w:rsidR="00CE4BD7" w:rsidRPr="00FD7688" w:rsidRDefault="00CE4BD7" w:rsidP="004110E5">
            <w:pPr>
              <w:pStyle w:val="ConsPlusNormal"/>
              <w:widowControl/>
              <w:ind w:firstLine="0"/>
              <w:outlineLvl w:val="2"/>
              <w:rPr>
                <w:sz w:val="20"/>
                <w:szCs w:val="20"/>
              </w:rPr>
            </w:pPr>
            <w:r w:rsidRPr="00FD7688">
              <w:rPr>
                <w:sz w:val="20"/>
                <w:szCs w:val="20"/>
              </w:rPr>
              <w:t xml:space="preserve">     Среднемесячное  </w:t>
            </w:r>
          </w:p>
          <w:p w:rsidR="00CE4BD7" w:rsidRPr="00FD7688" w:rsidRDefault="00CE4BD7" w:rsidP="004110E5">
            <w:pPr>
              <w:pStyle w:val="ConsPlusNormal"/>
              <w:widowControl/>
              <w:ind w:firstLine="0"/>
              <w:outlineLvl w:val="2"/>
              <w:rPr>
                <w:sz w:val="20"/>
                <w:szCs w:val="20"/>
              </w:rPr>
            </w:pPr>
            <w:r w:rsidRPr="00FD7688">
              <w:rPr>
                <w:sz w:val="20"/>
                <w:szCs w:val="20"/>
              </w:rPr>
              <w:t xml:space="preserve">           значение</w:t>
            </w:r>
          </w:p>
        </w:tc>
      </w:tr>
      <w:tr w:rsidR="00CE4BD7" w:rsidRPr="00FD7688" w:rsidTr="004110E5">
        <w:tc>
          <w:tcPr>
            <w:tcW w:w="4968" w:type="dxa"/>
            <w:vMerge/>
          </w:tcPr>
          <w:p w:rsidR="00CE4BD7" w:rsidRPr="00FD7688" w:rsidRDefault="00CE4BD7" w:rsidP="004110E5">
            <w:pPr>
              <w:pStyle w:val="ConsPlusNormal"/>
              <w:widowControl/>
              <w:ind w:firstLine="0"/>
              <w:outlineLvl w:val="2"/>
              <w:rPr>
                <w:sz w:val="20"/>
                <w:szCs w:val="20"/>
              </w:rPr>
            </w:pPr>
          </w:p>
        </w:tc>
        <w:tc>
          <w:tcPr>
            <w:tcW w:w="360" w:type="dxa"/>
            <w:shd w:val="clear" w:color="auto" w:fill="auto"/>
          </w:tcPr>
          <w:p w:rsidR="00CE4BD7" w:rsidRPr="00FD7688" w:rsidRDefault="00CE4BD7" w:rsidP="004110E5">
            <w:pPr>
              <w:pStyle w:val="ConsPlusNormal"/>
              <w:widowControl/>
              <w:ind w:firstLine="0"/>
              <w:outlineLvl w:val="2"/>
              <w:rPr>
                <w:sz w:val="20"/>
                <w:szCs w:val="20"/>
              </w:rPr>
            </w:pPr>
          </w:p>
        </w:tc>
        <w:tc>
          <w:tcPr>
            <w:tcW w:w="294"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gridSpan w:val="2"/>
            <w:shd w:val="clear" w:color="auto" w:fill="auto"/>
          </w:tcPr>
          <w:p w:rsidR="00CE4BD7" w:rsidRPr="00FD7688" w:rsidRDefault="00CE4BD7" w:rsidP="004110E5">
            <w:pPr>
              <w:pStyle w:val="ConsPlusNormal"/>
              <w:widowControl/>
              <w:ind w:firstLine="0"/>
              <w:outlineLvl w:val="2"/>
              <w:rPr>
                <w:sz w:val="20"/>
                <w:szCs w:val="20"/>
              </w:rPr>
            </w:pPr>
            <w:r w:rsidRPr="00FD7688">
              <w:rPr>
                <w:sz w:val="20"/>
                <w:szCs w:val="20"/>
              </w:rPr>
              <w:t xml:space="preserve">     Всего</w:t>
            </w:r>
          </w:p>
          <w:p w:rsidR="00CE4BD7" w:rsidRPr="00FD7688" w:rsidRDefault="00CE4BD7" w:rsidP="004110E5">
            <w:pPr>
              <w:pStyle w:val="ConsPlusNormal"/>
              <w:widowControl/>
              <w:ind w:firstLine="0"/>
              <w:outlineLvl w:val="2"/>
              <w:rPr>
                <w:sz w:val="20"/>
                <w:szCs w:val="20"/>
              </w:rPr>
            </w:pPr>
            <w:r w:rsidRPr="00FD7688">
              <w:rPr>
                <w:sz w:val="20"/>
                <w:szCs w:val="20"/>
              </w:rPr>
              <w:t xml:space="preserve">за _____    </w:t>
            </w:r>
          </w:p>
          <w:p w:rsidR="00CE4BD7" w:rsidRPr="00FD7688" w:rsidRDefault="00CE4BD7" w:rsidP="004110E5">
            <w:pPr>
              <w:pStyle w:val="ConsPlusNormal"/>
              <w:widowControl/>
              <w:ind w:firstLine="0"/>
              <w:outlineLvl w:val="2"/>
              <w:rPr>
                <w:sz w:val="20"/>
                <w:szCs w:val="20"/>
              </w:rPr>
            </w:pPr>
            <w:r w:rsidRPr="00FD7688">
              <w:rPr>
                <w:sz w:val="20"/>
                <w:szCs w:val="20"/>
              </w:rPr>
              <w:t xml:space="preserve">  месяцев</w:t>
            </w:r>
          </w:p>
          <w:p w:rsidR="00CE4BD7" w:rsidRPr="00FD7688" w:rsidRDefault="00CE4BD7" w:rsidP="004110E5">
            <w:pPr>
              <w:pStyle w:val="ConsPlusNormal"/>
              <w:widowControl/>
              <w:ind w:firstLine="0"/>
              <w:outlineLvl w:val="2"/>
              <w:rPr>
                <w:sz w:val="20"/>
                <w:szCs w:val="20"/>
              </w:rPr>
            </w:pPr>
            <w:r w:rsidRPr="00FD7688">
              <w:rPr>
                <w:sz w:val="20"/>
                <w:szCs w:val="20"/>
              </w:rPr>
              <w:t>_____ года</w:t>
            </w:r>
          </w:p>
        </w:tc>
        <w:tc>
          <w:tcPr>
            <w:tcW w:w="1080" w:type="dxa"/>
            <w:shd w:val="clear" w:color="auto" w:fill="auto"/>
          </w:tcPr>
          <w:p w:rsidR="00CE4BD7" w:rsidRPr="00FD7688" w:rsidRDefault="00CE4BD7" w:rsidP="004110E5">
            <w:pPr>
              <w:pStyle w:val="ConsPlusNormal"/>
              <w:widowControl/>
              <w:ind w:firstLine="0"/>
              <w:outlineLvl w:val="2"/>
              <w:rPr>
                <w:sz w:val="20"/>
                <w:szCs w:val="20"/>
              </w:rPr>
            </w:pPr>
            <w:r w:rsidRPr="00FD7688">
              <w:rPr>
                <w:sz w:val="20"/>
                <w:szCs w:val="20"/>
              </w:rPr>
              <w:t xml:space="preserve">   рублей</w:t>
            </w:r>
          </w:p>
        </w:tc>
        <w:tc>
          <w:tcPr>
            <w:tcW w:w="1260" w:type="dxa"/>
            <w:gridSpan w:val="2"/>
            <w:shd w:val="clear" w:color="auto" w:fill="auto"/>
          </w:tcPr>
          <w:p w:rsidR="00CE4BD7" w:rsidRPr="00FD7688" w:rsidRDefault="00CE4BD7" w:rsidP="004110E5">
            <w:pPr>
              <w:pStyle w:val="ConsPlusNormal"/>
              <w:widowControl/>
              <w:ind w:firstLine="0"/>
              <w:outlineLvl w:val="2"/>
              <w:rPr>
                <w:sz w:val="20"/>
                <w:szCs w:val="20"/>
              </w:rPr>
            </w:pPr>
            <w:r w:rsidRPr="00FD7688">
              <w:rPr>
                <w:sz w:val="20"/>
                <w:szCs w:val="20"/>
              </w:rPr>
              <w:t xml:space="preserve">  МРОТ</w:t>
            </w:r>
            <w:r w:rsidRPr="00FD7688">
              <w:rPr>
                <w:sz w:val="20"/>
                <w:szCs w:val="20"/>
                <w:lang w:val="en-US"/>
              </w:rPr>
              <w:t>/</w:t>
            </w:r>
          </w:p>
          <w:p w:rsidR="00CE4BD7" w:rsidRPr="00FD7688" w:rsidRDefault="00CE4BD7" w:rsidP="004110E5">
            <w:pPr>
              <w:pStyle w:val="ConsPlusNormal"/>
              <w:widowControl/>
              <w:ind w:firstLine="0"/>
              <w:outlineLvl w:val="2"/>
              <w:rPr>
                <w:sz w:val="20"/>
                <w:szCs w:val="20"/>
              </w:rPr>
            </w:pPr>
            <w:r w:rsidRPr="00FD7688">
              <w:rPr>
                <w:sz w:val="20"/>
                <w:szCs w:val="20"/>
              </w:rPr>
              <w:t xml:space="preserve"> процентов</w:t>
            </w:r>
          </w:p>
        </w:tc>
      </w:tr>
      <w:tr w:rsidR="00CE4BD7" w:rsidRPr="00FD7688" w:rsidTr="004110E5">
        <w:tc>
          <w:tcPr>
            <w:tcW w:w="4968" w:type="dxa"/>
          </w:tcPr>
          <w:p w:rsidR="00CE4BD7" w:rsidRDefault="00CE4BD7" w:rsidP="004110E5">
            <w:pPr>
              <w:pStyle w:val="ConsPlusNormal"/>
              <w:widowControl/>
              <w:ind w:firstLine="0"/>
            </w:pPr>
            <w:r w:rsidRPr="006F5E04">
              <w:t xml:space="preserve">должностной оклад   </w:t>
            </w:r>
          </w:p>
        </w:tc>
        <w:tc>
          <w:tcPr>
            <w:tcW w:w="360" w:type="dxa"/>
            <w:shd w:val="clear" w:color="auto" w:fill="auto"/>
          </w:tcPr>
          <w:p w:rsidR="00CE4BD7" w:rsidRPr="00FD7688" w:rsidRDefault="00CE4BD7" w:rsidP="004110E5">
            <w:pPr>
              <w:pStyle w:val="ConsPlusNormal"/>
              <w:widowControl/>
              <w:ind w:firstLine="0"/>
              <w:outlineLvl w:val="2"/>
              <w:rPr>
                <w:sz w:val="20"/>
                <w:szCs w:val="20"/>
              </w:rPr>
            </w:pPr>
          </w:p>
        </w:tc>
        <w:tc>
          <w:tcPr>
            <w:tcW w:w="294"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gridSpan w:val="2"/>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gridSpan w:val="2"/>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968" w:type="dxa"/>
          </w:tcPr>
          <w:p w:rsidR="00CE4BD7" w:rsidRDefault="00CE4BD7" w:rsidP="004110E5">
            <w:pPr>
              <w:pStyle w:val="ConsPlusNormal"/>
              <w:widowControl/>
              <w:ind w:firstLine="0"/>
            </w:pPr>
            <w:r w:rsidRPr="006F5E04">
              <w:t xml:space="preserve">оклад за классный чин      </w:t>
            </w:r>
          </w:p>
        </w:tc>
        <w:tc>
          <w:tcPr>
            <w:tcW w:w="360" w:type="dxa"/>
            <w:shd w:val="clear" w:color="auto" w:fill="auto"/>
          </w:tcPr>
          <w:p w:rsidR="00CE4BD7" w:rsidRPr="00FD7688" w:rsidRDefault="00CE4BD7" w:rsidP="004110E5">
            <w:pPr>
              <w:pStyle w:val="ConsPlusNormal"/>
              <w:widowControl/>
              <w:ind w:firstLine="0"/>
              <w:outlineLvl w:val="2"/>
              <w:rPr>
                <w:sz w:val="20"/>
                <w:szCs w:val="20"/>
              </w:rPr>
            </w:pPr>
          </w:p>
        </w:tc>
        <w:tc>
          <w:tcPr>
            <w:tcW w:w="294"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gridSpan w:val="2"/>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gridSpan w:val="2"/>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968" w:type="dxa"/>
          </w:tcPr>
          <w:p w:rsidR="00CE4BD7" w:rsidRDefault="00CE4BD7" w:rsidP="004110E5">
            <w:pPr>
              <w:pStyle w:val="ConsPlusNormal"/>
              <w:widowControl/>
              <w:ind w:firstLine="0"/>
            </w:pPr>
            <w:r w:rsidRPr="006F5E04">
              <w:t xml:space="preserve">ежемесячная надбавка к </w:t>
            </w:r>
            <w:r>
              <w:t xml:space="preserve">должностному </w:t>
            </w:r>
            <w:r w:rsidRPr="006F5E04">
              <w:t>окладу за выслугу лет</w:t>
            </w:r>
          </w:p>
        </w:tc>
        <w:tc>
          <w:tcPr>
            <w:tcW w:w="360" w:type="dxa"/>
            <w:shd w:val="clear" w:color="auto" w:fill="auto"/>
          </w:tcPr>
          <w:p w:rsidR="00CE4BD7" w:rsidRPr="00FD7688" w:rsidRDefault="00CE4BD7" w:rsidP="004110E5">
            <w:pPr>
              <w:pStyle w:val="ConsPlusNormal"/>
              <w:widowControl/>
              <w:ind w:firstLine="0"/>
              <w:outlineLvl w:val="2"/>
              <w:rPr>
                <w:sz w:val="20"/>
                <w:szCs w:val="20"/>
              </w:rPr>
            </w:pPr>
          </w:p>
        </w:tc>
        <w:tc>
          <w:tcPr>
            <w:tcW w:w="294"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gridSpan w:val="2"/>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gridSpan w:val="2"/>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968" w:type="dxa"/>
          </w:tcPr>
          <w:p w:rsidR="00CE4BD7" w:rsidRDefault="00CE4BD7" w:rsidP="004110E5">
            <w:pPr>
              <w:pStyle w:val="ConsPlusNormal"/>
              <w:widowControl/>
              <w:ind w:firstLine="0"/>
            </w:pPr>
            <w:r>
              <w:t> </w:t>
            </w:r>
            <w:r w:rsidRPr="006F5E04">
              <w:t xml:space="preserve">ежемесячная надбавка к </w:t>
            </w:r>
            <w:r>
              <w:t xml:space="preserve">должностному </w:t>
            </w:r>
            <w:r w:rsidRPr="006F5E04">
              <w:t>окладу за особые условия муниципальной слу</w:t>
            </w:r>
            <w:r>
              <w:t>ж</w:t>
            </w:r>
            <w:r w:rsidRPr="006F5E04">
              <w:t>бы (сложность, напряженность и специальный режим работы)</w:t>
            </w:r>
            <w:r>
              <w:t>     </w:t>
            </w:r>
            <w:r w:rsidRPr="00EF16E8">
              <w:t xml:space="preserve"> </w:t>
            </w:r>
          </w:p>
        </w:tc>
        <w:tc>
          <w:tcPr>
            <w:tcW w:w="360" w:type="dxa"/>
            <w:shd w:val="clear" w:color="auto" w:fill="auto"/>
          </w:tcPr>
          <w:p w:rsidR="00CE4BD7" w:rsidRPr="00FD7688" w:rsidRDefault="00CE4BD7" w:rsidP="004110E5">
            <w:pPr>
              <w:pStyle w:val="ConsPlusNormal"/>
              <w:widowControl/>
              <w:ind w:firstLine="0"/>
              <w:outlineLvl w:val="2"/>
              <w:rPr>
                <w:sz w:val="20"/>
                <w:szCs w:val="20"/>
              </w:rPr>
            </w:pPr>
          </w:p>
        </w:tc>
        <w:tc>
          <w:tcPr>
            <w:tcW w:w="294"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gridSpan w:val="2"/>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gridSpan w:val="2"/>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968" w:type="dxa"/>
          </w:tcPr>
          <w:p w:rsidR="00CE4BD7" w:rsidRDefault="00CE4BD7" w:rsidP="004110E5">
            <w:pPr>
              <w:pStyle w:val="ConsPlusNormal"/>
              <w:widowControl/>
              <w:ind w:firstLine="0"/>
            </w:pPr>
            <w:r w:rsidRPr="006F5E04">
              <w:t>ежемесячная процентная надбавка к должностному окладу за работу со сведениями, составляющими государственную тайну</w:t>
            </w:r>
          </w:p>
        </w:tc>
        <w:tc>
          <w:tcPr>
            <w:tcW w:w="360" w:type="dxa"/>
            <w:shd w:val="clear" w:color="auto" w:fill="auto"/>
          </w:tcPr>
          <w:p w:rsidR="00CE4BD7" w:rsidRPr="00FD7688" w:rsidRDefault="00CE4BD7" w:rsidP="004110E5">
            <w:pPr>
              <w:pStyle w:val="ConsPlusNormal"/>
              <w:widowControl/>
              <w:ind w:firstLine="0"/>
              <w:outlineLvl w:val="2"/>
              <w:rPr>
                <w:sz w:val="20"/>
                <w:szCs w:val="20"/>
              </w:rPr>
            </w:pPr>
          </w:p>
        </w:tc>
        <w:tc>
          <w:tcPr>
            <w:tcW w:w="294"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gridSpan w:val="2"/>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gridSpan w:val="2"/>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968" w:type="dxa"/>
          </w:tcPr>
          <w:p w:rsidR="00CE4BD7" w:rsidRDefault="00CE4BD7" w:rsidP="004110E5">
            <w:pPr>
              <w:pStyle w:val="ConsPlusNormal"/>
              <w:widowControl/>
              <w:ind w:firstLine="0"/>
            </w:pPr>
            <w:r>
              <w:t xml:space="preserve">премия за выполнение особо важных и сложных заданий </w:t>
            </w:r>
            <w:r w:rsidRPr="00FD7688">
              <w:rPr>
                <w:color w:val="000000"/>
              </w:rPr>
              <w:t xml:space="preserve">                            </w:t>
            </w:r>
          </w:p>
        </w:tc>
        <w:tc>
          <w:tcPr>
            <w:tcW w:w="360" w:type="dxa"/>
            <w:shd w:val="clear" w:color="auto" w:fill="auto"/>
          </w:tcPr>
          <w:p w:rsidR="00CE4BD7" w:rsidRPr="00FD7688" w:rsidRDefault="00CE4BD7" w:rsidP="004110E5">
            <w:pPr>
              <w:pStyle w:val="ConsPlusNormal"/>
              <w:widowControl/>
              <w:ind w:firstLine="0"/>
              <w:outlineLvl w:val="2"/>
              <w:rPr>
                <w:sz w:val="20"/>
                <w:szCs w:val="20"/>
              </w:rPr>
            </w:pPr>
          </w:p>
        </w:tc>
        <w:tc>
          <w:tcPr>
            <w:tcW w:w="294"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gridSpan w:val="2"/>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gridSpan w:val="2"/>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968" w:type="dxa"/>
          </w:tcPr>
          <w:p w:rsidR="00CE4BD7" w:rsidRDefault="00CE4BD7" w:rsidP="004110E5">
            <w:pPr>
              <w:pStyle w:val="ConsPlusNormal"/>
              <w:widowControl/>
              <w:ind w:firstLine="0"/>
            </w:pPr>
            <w:r>
              <w:t xml:space="preserve"> ежемесячная доплата</w:t>
            </w:r>
          </w:p>
        </w:tc>
        <w:tc>
          <w:tcPr>
            <w:tcW w:w="360" w:type="dxa"/>
            <w:shd w:val="clear" w:color="auto" w:fill="auto"/>
          </w:tcPr>
          <w:p w:rsidR="00CE4BD7" w:rsidRPr="00FD7688" w:rsidRDefault="00CE4BD7" w:rsidP="004110E5">
            <w:pPr>
              <w:pStyle w:val="ConsPlusNormal"/>
              <w:widowControl/>
              <w:ind w:firstLine="0"/>
              <w:outlineLvl w:val="2"/>
              <w:rPr>
                <w:sz w:val="20"/>
                <w:szCs w:val="20"/>
              </w:rPr>
            </w:pPr>
          </w:p>
        </w:tc>
        <w:tc>
          <w:tcPr>
            <w:tcW w:w="294"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gridSpan w:val="2"/>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gridSpan w:val="2"/>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968" w:type="dxa"/>
          </w:tcPr>
          <w:p w:rsidR="00CE4BD7" w:rsidRPr="00FD7688" w:rsidRDefault="00CE4BD7" w:rsidP="004110E5">
            <w:pPr>
              <w:pStyle w:val="formattext"/>
              <w:spacing w:line="240" w:lineRule="atLeast"/>
              <w:jc w:val="both"/>
              <w:rPr>
                <w:sz w:val="24"/>
                <w:szCs w:val="24"/>
              </w:rPr>
            </w:pPr>
            <w:r w:rsidRPr="00FD7688">
              <w:rPr>
                <w:sz w:val="24"/>
                <w:szCs w:val="24"/>
              </w:rPr>
              <w:t xml:space="preserve"> ежемесячное денежное поощрение</w:t>
            </w:r>
          </w:p>
        </w:tc>
        <w:tc>
          <w:tcPr>
            <w:tcW w:w="360" w:type="dxa"/>
            <w:shd w:val="clear" w:color="auto" w:fill="auto"/>
          </w:tcPr>
          <w:p w:rsidR="00CE4BD7" w:rsidRPr="00FD7688" w:rsidRDefault="00CE4BD7" w:rsidP="004110E5">
            <w:pPr>
              <w:pStyle w:val="ConsPlusNormal"/>
              <w:widowControl/>
              <w:ind w:firstLine="0"/>
              <w:outlineLvl w:val="2"/>
              <w:rPr>
                <w:sz w:val="20"/>
                <w:szCs w:val="20"/>
              </w:rPr>
            </w:pPr>
          </w:p>
        </w:tc>
        <w:tc>
          <w:tcPr>
            <w:tcW w:w="294"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gridSpan w:val="2"/>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gridSpan w:val="2"/>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968" w:type="dxa"/>
          </w:tcPr>
          <w:p w:rsidR="00CE4BD7" w:rsidRPr="007A64C0" w:rsidRDefault="00CE4BD7" w:rsidP="004110E5">
            <w:pPr>
              <w:pStyle w:val="ConsPlusNormal"/>
              <w:widowControl/>
              <w:ind w:firstLine="0"/>
              <w:outlineLvl w:val="2"/>
            </w:pPr>
            <w:r>
              <w:t xml:space="preserve">Денежное содержание - всего       </w:t>
            </w:r>
          </w:p>
        </w:tc>
        <w:tc>
          <w:tcPr>
            <w:tcW w:w="360" w:type="dxa"/>
            <w:shd w:val="clear" w:color="auto" w:fill="auto"/>
          </w:tcPr>
          <w:p w:rsidR="00CE4BD7" w:rsidRPr="00FD7688" w:rsidRDefault="00CE4BD7" w:rsidP="004110E5">
            <w:pPr>
              <w:pStyle w:val="ConsPlusNormal"/>
              <w:widowControl/>
              <w:ind w:firstLine="0"/>
              <w:outlineLvl w:val="2"/>
              <w:rPr>
                <w:sz w:val="20"/>
                <w:szCs w:val="20"/>
              </w:rPr>
            </w:pPr>
          </w:p>
        </w:tc>
        <w:tc>
          <w:tcPr>
            <w:tcW w:w="294"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gridSpan w:val="2"/>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gridSpan w:val="2"/>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968" w:type="dxa"/>
          </w:tcPr>
          <w:p w:rsidR="00CE4BD7" w:rsidRPr="007A64C0" w:rsidRDefault="00CE4BD7" w:rsidP="004110E5">
            <w:pPr>
              <w:pStyle w:val="ConsPlusNormal"/>
              <w:widowControl/>
              <w:ind w:firstLine="0"/>
              <w:outlineLvl w:val="2"/>
            </w:pPr>
            <w:r>
              <w:t xml:space="preserve">Количество фактически отработанных дней                  </w:t>
            </w:r>
          </w:p>
        </w:tc>
        <w:tc>
          <w:tcPr>
            <w:tcW w:w="360" w:type="dxa"/>
            <w:shd w:val="clear" w:color="auto" w:fill="auto"/>
          </w:tcPr>
          <w:p w:rsidR="00CE4BD7" w:rsidRPr="00FD7688" w:rsidRDefault="00CE4BD7" w:rsidP="004110E5">
            <w:pPr>
              <w:pStyle w:val="ConsPlusNormal"/>
              <w:widowControl/>
              <w:ind w:firstLine="0"/>
              <w:outlineLvl w:val="2"/>
              <w:rPr>
                <w:sz w:val="20"/>
                <w:szCs w:val="20"/>
              </w:rPr>
            </w:pPr>
          </w:p>
        </w:tc>
        <w:tc>
          <w:tcPr>
            <w:tcW w:w="294"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gridSpan w:val="2"/>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gridSpan w:val="2"/>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968" w:type="dxa"/>
          </w:tcPr>
          <w:p w:rsidR="00CE4BD7" w:rsidRDefault="00CE4BD7" w:rsidP="004110E5">
            <w:pPr>
              <w:pStyle w:val="ConsPlusNormal"/>
              <w:widowControl/>
              <w:ind w:firstLine="0"/>
              <w:outlineLvl w:val="2"/>
            </w:pPr>
            <w:r>
              <w:t xml:space="preserve">Периоды, в течение которых работник не работал, с указанием  причин                           </w:t>
            </w:r>
          </w:p>
        </w:tc>
        <w:tc>
          <w:tcPr>
            <w:tcW w:w="360" w:type="dxa"/>
            <w:shd w:val="clear" w:color="auto" w:fill="auto"/>
          </w:tcPr>
          <w:p w:rsidR="00CE4BD7" w:rsidRPr="00FD7688" w:rsidRDefault="00CE4BD7" w:rsidP="004110E5">
            <w:pPr>
              <w:pStyle w:val="ConsPlusNormal"/>
              <w:widowControl/>
              <w:ind w:firstLine="0"/>
              <w:outlineLvl w:val="2"/>
              <w:rPr>
                <w:sz w:val="20"/>
                <w:szCs w:val="20"/>
              </w:rPr>
            </w:pPr>
          </w:p>
        </w:tc>
        <w:tc>
          <w:tcPr>
            <w:tcW w:w="294"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gridSpan w:val="2"/>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gridSpan w:val="2"/>
            <w:shd w:val="clear" w:color="auto" w:fill="auto"/>
          </w:tcPr>
          <w:p w:rsidR="00CE4BD7" w:rsidRPr="00FD7688" w:rsidRDefault="00CE4BD7" w:rsidP="004110E5">
            <w:pPr>
              <w:pStyle w:val="ConsPlusNormal"/>
              <w:widowControl/>
              <w:ind w:firstLine="0"/>
              <w:outlineLvl w:val="2"/>
              <w:rPr>
                <w:sz w:val="20"/>
                <w:szCs w:val="20"/>
              </w:rPr>
            </w:pPr>
          </w:p>
        </w:tc>
      </w:tr>
    </w:tbl>
    <w:p w:rsidR="00CE4BD7" w:rsidRDefault="00CE4BD7" w:rsidP="00CE4BD7">
      <w:pPr>
        <w:pStyle w:val="ConsPlusNonformat"/>
        <w:widowControl/>
      </w:pPr>
      <w:r>
        <w:t>Исполнитель __________________________________         ____________________</w:t>
      </w:r>
    </w:p>
    <w:p w:rsidR="00CE4BD7" w:rsidRDefault="00CE4BD7" w:rsidP="00CE4BD7">
      <w:pPr>
        <w:pStyle w:val="ConsPlusNonformat"/>
        <w:widowControl/>
      </w:pPr>
      <w:r>
        <w:t xml:space="preserve">                 (фамилия, имя, отчество)                    (подпись)</w:t>
      </w:r>
    </w:p>
    <w:p w:rsidR="00CE4BD7" w:rsidRDefault="00CE4BD7" w:rsidP="00CE4BD7">
      <w:pPr>
        <w:pStyle w:val="ConsPlusNonformat"/>
        <w:widowControl/>
        <w:sectPr w:rsidR="00CE4BD7">
          <w:pgSz w:w="16838" w:h="11906" w:orient="landscape" w:code="9"/>
          <w:pgMar w:top="850" w:right="1134" w:bottom="1701" w:left="1134" w:header="720" w:footer="720" w:gutter="0"/>
          <w:cols w:space="720"/>
        </w:sectPr>
      </w:pPr>
    </w:p>
    <w:p w:rsidR="00CE4BD7" w:rsidRDefault="00CE4BD7" w:rsidP="00CE4BD7">
      <w:pPr>
        <w:pStyle w:val="ConsPlusNormal"/>
        <w:widowControl/>
        <w:ind w:firstLine="0"/>
        <w:jc w:val="right"/>
        <w:outlineLvl w:val="1"/>
      </w:pPr>
      <w:r>
        <w:lastRenderedPageBreak/>
        <w:t>Приложение 9</w:t>
      </w:r>
    </w:p>
    <w:p w:rsidR="00CE4BD7" w:rsidRDefault="00CE4BD7" w:rsidP="00CE4BD7">
      <w:pPr>
        <w:pStyle w:val="ConsPlusNormal"/>
        <w:widowControl/>
        <w:ind w:firstLine="0"/>
        <w:jc w:val="right"/>
        <w:outlineLvl w:val="1"/>
      </w:pPr>
      <w:r>
        <w:t>к Положению...</w:t>
      </w:r>
    </w:p>
    <w:p w:rsidR="00CE4BD7" w:rsidRDefault="00CE4BD7" w:rsidP="00CE4BD7">
      <w:pPr>
        <w:pStyle w:val="ConsPlusNormal"/>
        <w:widowControl/>
        <w:ind w:firstLine="540"/>
        <w:jc w:val="both"/>
        <w:outlineLvl w:val="1"/>
      </w:pPr>
    </w:p>
    <w:p w:rsidR="00CE4BD7" w:rsidRDefault="00CE4BD7" w:rsidP="00CE4BD7">
      <w:pPr>
        <w:pStyle w:val="ConsPlusNonformat"/>
        <w:widowControl/>
      </w:pPr>
      <w:r>
        <w:t xml:space="preserve">                                     В отдел социальной защиты населения       </w:t>
      </w:r>
    </w:p>
    <w:p w:rsidR="00CE4BD7" w:rsidRDefault="00CE4BD7" w:rsidP="00CE4BD7">
      <w:pPr>
        <w:pStyle w:val="ConsPlusNonformat"/>
        <w:widowControl/>
      </w:pPr>
      <w:r>
        <w:t xml:space="preserve">                                     Администрации муниципального образования</w:t>
      </w:r>
    </w:p>
    <w:p w:rsidR="00CE4BD7" w:rsidRDefault="00CE4BD7" w:rsidP="00CE4BD7">
      <w:pPr>
        <w:pStyle w:val="ConsPlusNonformat"/>
        <w:widowControl/>
      </w:pPr>
      <w:r>
        <w:t xml:space="preserve">                                     </w:t>
      </w:r>
      <w:proofErr w:type="spellStart"/>
      <w:r>
        <w:t>Лодейнопольский</w:t>
      </w:r>
      <w:proofErr w:type="spellEnd"/>
      <w:r>
        <w:t xml:space="preserve"> муниципальный район    </w:t>
      </w:r>
    </w:p>
    <w:p w:rsidR="00CE4BD7" w:rsidRDefault="00CE4BD7" w:rsidP="00CE4BD7">
      <w:pPr>
        <w:pStyle w:val="ConsPlusNonformat"/>
        <w:widowControl/>
      </w:pPr>
      <w:r>
        <w:t xml:space="preserve">                                     Ленинградской области</w:t>
      </w:r>
    </w:p>
    <w:p w:rsidR="00CE4BD7" w:rsidRDefault="00CE4BD7" w:rsidP="00CE4BD7">
      <w:pPr>
        <w:pStyle w:val="ConsPlusNonformat"/>
        <w:widowControl/>
      </w:pPr>
    </w:p>
    <w:p w:rsidR="00CE4BD7" w:rsidRDefault="00CE4BD7" w:rsidP="00CE4BD7">
      <w:pPr>
        <w:pStyle w:val="ConsPlusNonformat"/>
        <w:widowControl/>
      </w:pPr>
      <w:r>
        <w:t xml:space="preserve">                                               (Справка по форме N 2-2)</w:t>
      </w:r>
    </w:p>
    <w:p w:rsidR="00CE4BD7" w:rsidRDefault="00CE4BD7" w:rsidP="00CE4BD7">
      <w:pPr>
        <w:pStyle w:val="ConsPlusNonformat"/>
        <w:widowControl/>
      </w:pPr>
    </w:p>
    <w:p w:rsidR="00CE4BD7" w:rsidRDefault="00CE4BD7" w:rsidP="00CE4BD7">
      <w:pPr>
        <w:pStyle w:val="ConsPlusNonformat"/>
        <w:widowControl/>
        <w:jc w:val="center"/>
      </w:pPr>
      <w:r>
        <w:t>СПРАВКА</w:t>
      </w:r>
    </w:p>
    <w:p w:rsidR="00CE4BD7" w:rsidRDefault="00CE4BD7" w:rsidP="00CE4BD7">
      <w:pPr>
        <w:pStyle w:val="ConsPlusNonformat"/>
        <w:widowControl/>
        <w:jc w:val="center"/>
      </w:pPr>
      <w:r>
        <w:t>О РАЗМЕРЕ СРЕДНЕМЕСЯЧНОГО ЗАРАБОТКА ЛИЦА, ЗАМЕЩАВШЕГО</w:t>
      </w:r>
    </w:p>
    <w:p w:rsidR="00CE4BD7" w:rsidRDefault="00CE4BD7" w:rsidP="00CE4BD7">
      <w:pPr>
        <w:pStyle w:val="ConsPlusNonformat"/>
        <w:widowControl/>
        <w:jc w:val="center"/>
      </w:pPr>
      <w:r>
        <w:t>ДОЛЖНОСТЬ МУНИЦИПАЛЬНОЙ СЛУЖБЫ АЛЕХОВЩИНСКОГО СЕЛЬСКОГО ПОСЕЛЕНИЯ</w:t>
      </w:r>
    </w:p>
    <w:p w:rsidR="00CE4BD7" w:rsidRDefault="00CE4BD7" w:rsidP="00CE4BD7">
      <w:pPr>
        <w:pStyle w:val="ConsPlusNonformat"/>
        <w:widowControl/>
        <w:jc w:val="center"/>
      </w:pPr>
      <w:r>
        <w:t>ЛОДЕЙНОПОЛЬСКОГО МУНИЦИПАЛЬНОГО РАЙОНА ЛЕНИНГРАДСКОЙ ОБЛАСТИ,</w:t>
      </w:r>
    </w:p>
    <w:p w:rsidR="00CE4BD7" w:rsidRDefault="00CE4BD7" w:rsidP="00CE4BD7">
      <w:pPr>
        <w:pStyle w:val="ConsPlusNonformat"/>
        <w:widowControl/>
        <w:jc w:val="center"/>
      </w:pPr>
      <w:r>
        <w:t>ДЛЯ ИСЧИСЛЕНИЯ РАЗМЕРА ПЕНСИИ ЗА ВЫСЛУГУ ЛЕТ</w:t>
      </w:r>
    </w:p>
    <w:p w:rsidR="00CE4BD7" w:rsidRDefault="00CE4BD7" w:rsidP="00CE4BD7">
      <w:pPr>
        <w:pStyle w:val="ConsPlusNonformat"/>
        <w:widowControl/>
        <w:jc w:val="center"/>
      </w:pPr>
      <w:r>
        <w:t>(УЧИТЫВАЕТСЯ СОСТАВ ДЕНЕЖНОГО СОДЕРЖАНИЯ после 19 АПРЕЛЯ 2008 года)</w:t>
      </w:r>
    </w:p>
    <w:p w:rsidR="00CE4BD7" w:rsidRDefault="00CE4BD7" w:rsidP="00CE4BD7">
      <w:pPr>
        <w:pStyle w:val="ConsPlusNonformat"/>
        <w:widowControl/>
      </w:pPr>
    </w:p>
    <w:p w:rsidR="00CE4BD7" w:rsidRDefault="00CE4BD7" w:rsidP="00CE4BD7">
      <w:pPr>
        <w:pStyle w:val="ConsPlusNonformat"/>
        <w:widowControl/>
      </w:pPr>
      <w:r>
        <w:t xml:space="preserve">    Дана _________________________________________________________________,</w:t>
      </w:r>
    </w:p>
    <w:p w:rsidR="00CE4BD7" w:rsidRDefault="00CE4BD7" w:rsidP="00CE4BD7">
      <w:pPr>
        <w:pStyle w:val="ConsPlusNonformat"/>
        <w:widowControl/>
      </w:pPr>
      <w:r>
        <w:t xml:space="preserve">                            (фамилия, имя, отчество)</w:t>
      </w:r>
    </w:p>
    <w:p w:rsidR="00CE4BD7" w:rsidRDefault="00CE4BD7" w:rsidP="00CE4BD7">
      <w:pPr>
        <w:pStyle w:val="ConsPlusNonformat"/>
        <w:widowControl/>
        <w:jc w:val="both"/>
      </w:pPr>
      <w:proofErr w:type="gramStart"/>
      <w:r>
        <w:t>замещавшему</w:t>
      </w:r>
      <w:proofErr w:type="gramEnd"/>
      <w:r>
        <w:t xml:space="preserve"> (замещавшей) должность муниципальной службы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 ____________________________________________________________________________,</w:t>
      </w:r>
    </w:p>
    <w:p w:rsidR="00CE4BD7" w:rsidRDefault="00CE4BD7" w:rsidP="00CE4BD7">
      <w:pPr>
        <w:pStyle w:val="ConsPlusNonformat"/>
        <w:widowControl/>
      </w:pPr>
      <w:r>
        <w:t xml:space="preserve">              (наименование должности муниципальной службы)</w:t>
      </w:r>
    </w:p>
    <w:p w:rsidR="00CE4BD7" w:rsidRDefault="00CE4BD7" w:rsidP="00CE4BD7">
      <w:pPr>
        <w:pStyle w:val="ConsPlusNonformat"/>
        <w:widowControl/>
      </w:pPr>
      <w:r>
        <w:t xml:space="preserve">в том, что среднемесячный заработок по его (ее) должности за _______ </w:t>
      </w:r>
      <w:proofErr w:type="gramStart"/>
      <w:r>
        <w:t>полных</w:t>
      </w:r>
      <w:proofErr w:type="gramEnd"/>
    </w:p>
    <w:p w:rsidR="00CE4BD7" w:rsidRDefault="00CE4BD7" w:rsidP="00CE4BD7">
      <w:pPr>
        <w:pStyle w:val="ConsPlusNonformat"/>
        <w:widowControl/>
      </w:pPr>
      <w:r>
        <w:t xml:space="preserve">месяцев </w:t>
      </w:r>
      <w:proofErr w:type="gramStart"/>
      <w:r>
        <w:t>с</w:t>
      </w:r>
      <w:proofErr w:type="gramEnd"/>
      <w:r>
        <w:t xml:space="preserve"> ___________________________ по __________________________________</w:t>
      </w:r>
    </w:p>
    <w:p w:rsidR="00CE4BD7" w:rsidRDefault="00CE4BD7" w:rsidP="00CE4BD7">
      <w:pPr>
        <w:pStyle w:val="ConsPlusNonformat"/>
        <w:widowControl/>
      </w:pPr>
      <w:r>
        <w:t xml:space="preserve">      (дата начала расчетного периода)  (дата окончания расчетного периода)</w:t>
      </w:r>
    </w:p>
    <w:p w:rsidR="00CE4BD7" w:rsidRDefault="00CE4BD7" w:rsidP="00CE4BD7">
      <w:pPr>
        <w:pStyle w:val="ConsPlusNonformat"/>
        <w:widowControl/>
      </w:pPr>
      <w:r>
        <w:t>составляет:</w:t>
      </w:r>
    </w:p>
    <w:p w:rsidR="00CE4BD7" w:rsidRDefault="00CE4BD7" w:rsidP="00CE4BD7">
      <w:pPr>
        <w:pStyle w:val="ConsPlusNormal"/>
        <w:widowControl/>
        <w:ind w:firstLine="0"/>
        <w:outlineLvl w:val="1"/>
      </w:pPr>
    </w:p>
    <w:tbl>
      <w:tblPr>
        <w:tblW w:w="9990" w:type="dxa"/>
        <w:tblInd w:w="70" w:type="dxa"/>
        <w:tblLayout w:type="fixed"/>
        <w:tblCellMar>
          <w:left w:w="70" w:type="dxa"/>
          <w:right w:w="70" w:type="dxa"/>
        </w:tblCellMar>
        <w:tblLook w:val="0000" w:firstRow="0" w:lastRow="0" w:firstColumn="0" w:lastColumn="0" w:noHBand="0" w:noVBand="0"/>
      </w:tblPr>
      <w:tblGrid>
        <w:gridCol w:w="6750"/>
        <w:gridCol w:w="1620"/>
        <w:gridCol w:w="1620"/>
      </w:tblGrid>
      <w:tr w:rsidR="00CE4BD7" w:rsidTr="004110E5">
        <w:tblPrEx>
          <w:tblCellMar>
            <w:top w:w="0" w:type="dxa"/>
            <w:bottom w:w="0" w:type="dxa"/>
          </w:tblCellMar>
        </w:tblPrEx>
        <w:trPr>
          <w:cantSplit/>
          <w:trHeight w:val="240"/>
        </w:trPr>
        <w:tc>
          <w:tcPr>
            <w:tcW w:w="6750" w:type="dxa"/>
            <w:vMerge w:val="restart"/>
            <w:tcBorders>
              <w:top w:val="single" w:sz="6" w:space="0" w:color="auto"/>
              <w:left w:val="single" w:sz="6" w:space="0" w:color="auto"/>
              <w:bottom w:val="nil"/>
              <w:right w:val="single" w:sz="6" w:space="0" w:color="auto"/>
            </w:tcBorders>
          </w:tcPr>
          <w:p w:rsidR="00CE4BD7" w:rsidRDefault="00CE4BD7" w:rsidP="004110E5">
            <w:pPr>
              <w:pStyle w:val="ConsPlusNormal"/>
              <w:widowControl/>
              <w:ind w:firstLine="0"/>
            </w:pPr>
            <w: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Среднемесячное значение</w:t>
            </w:r>
          </w:p>
        </w:tc>
      </w:tr>
      <w:tr w:rsidR="00CE4BD7" w:rsidTr="004110E5">
        <w:tblPrEx>
          <w:tblCellMar>
            <w:top w:w="0" w:type="dxa"/>
            <w:bottom w:w="0" w:type="dxa"/>
          </w:tblCellMar>
        </w:tblPrEx>
        <w:trPr>
          <w:cantSplit/>
          <w:trHeight w:val="240"/>
        </w:trPr>
        <w:tc>
          <w:tcPr>
            <w:tcW w:w="6750" w:type="dxa"/>
            <w:vMerge/>
            <w:tcBorders>
              <w:top w:val="nil"/>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рублей   </w:t>
            </w: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процентов </w:t>
            </w: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rsidRPr="006F5E04">
              <w:t>должностной оклад</w:t>
            </w: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rsidRPr="006F5E04">
              <w:t xml:space="preserve">ежемесячная надбавка к должностному окладу за классный чин, которая была установлена на момент увольнения      </w:t>
            </w: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rsidRPr="006F5E04">
              <w:t xml:space="preserve">ежемесячная надбавка к должностному окладу за выслугу лет на муниципальной службе      </w:t>
            </w: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rsidRPr="006F5E04">
              <w:t>ежемесячная надбавка к должностному окладу за особые условия муниципальной службы</w:t>
            </w: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rsidRPr="006F5E04">
              <w:t>ежемесячная процентная надбавка к должностному окладу за работу со сведениями, составляющими государственную тайну</w:t>
            </w: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rsidRPr="006F5E04">
              <w:t>ежемесячное денежное поощрение</w:t>
            </w:r>
            <w:r>
              <w:t xml:space="preserve">      </w:t>
            </w: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36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ежемесячная доплата</w:t>
            </w: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36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 премия за выполнение особо важных и сложных заданий</w:t>
            </w: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360"/>
        </w:trPr>
        <w:tc>
          <w:tcPr>
            <w:tcW w:w="675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Итого среднемесячный заработок (расшифровка      </w:t>
            </w:r>
            <w:r>
              <w:br/>
              <w:t xml:space="preserve">в приложении к справке формы N 2-2)              </w:t>
            </w: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bl>
    <w:p w:rsidR="00CE4BD7" w:rsidRDefault="00CE4BD7" w:rsidP="00CE4BD7">
      <w:pPr>
        <w:pStyle w:val="ConsPlusNormal"/>
        <w:widowControl/>
        <w:ind w:firstLine="0"/>
        <w:outlineLvl w:val="1"/>
      </w:pPr>
    </w:p>
    <w:p w:rsidR="00CE4BD7" w:rsidRDefault="00CE4BD7" w:rsidP="00CE4BD7">
      <w:pPr>
        <w:pStyle w:val="ConsPlusNonformat"/>
        <w:widowControl/>
      </w:pPr>
      <w:r>
        <w:t>Руководитель ________________________________       _______________________</w:t>
      </w:r>
    </w:p>
    <w:p w:rsidR="00CE4BD7" w:rsidRDefault="00CE4BD7" w:rsidP="00CE4BD7">
      <w:pPr>
        <w:pStyle w:val="ConsPlusNonformat"/>
        <w:widowControl/>
      </w:pPr>
      <w:r>
        <w:t xml:space="preserve">                 (фамилия, имя, отчество)                  (подпись)</w:t>
      </w:r>
    </w:p>
    <w:p w:rsidR="00CE4BD7" w:rsidRDefault="00CE4BD7" w:rsidP="00CE4BD7">
      <w:pPr>
        <w:pStyle w:val="ConsPlusNonformat"/>
        <w:widowControl/>
      </w:pPr>
    </w:p>
    <w:p w:rsidR="00CE4BD7" w:rsidRDefault="00CE4BD7" w:rsidP="00CE4BD7">
      <w:pPr>
        <w:pStyle w:val="ConsPlusNonformat"/>
        <w:widowControl/>
      </w:pPr>
      <w:r>
        <w:t>Главный бухгалтер ___________________________       _______________________</w:t>
      </w:r>
    </w:p>
    <w:p w:rsidR="00CE4BD7" w:rsidRDefault="00CE4BD7" w:rsidP="00CE4BD7">
      <w:pPr>
        <w:pStyle w:val="ConsPlusNonformat"/>
        <w:widowControl/>
      </w:pPr>
      <w:r>
        <w:t xml:space="preserve">                   (фамилия, имя, отчество)                (подпись)</w:t>
      </w:r>
    </w:p>
    <w:p w:rsidR="00CE4BD7" w:rsidRDefault="00CE4BD7" w:rsidP="00CE4BD7">
      <w:pPr>
        <w:pStyle w:val="ConsPlusNonformat"/>
        <w:widowControl/>
      </w:pPr>
    </w:p>
    <w:p w:rsidR="00CE4BD7" w:rsidRDefault="00CE4BD7" w:rsidP="00CE4BD7">
      <w:pPr>
        <w:pStyle w:val="ConsPlusNonformat"/>
        <w:widowControl/>
      </w:pPr>
      <w:r>
        <w:t>"___" _________ 20__ года</w:t>
      </w:r>
    </w:p>
    <w:p w:rsidR="00CE4BD7" w:rsidRDefault="00CE4BD7" w:rsidP="00CE4BD7">
      <w:pPr>
        <w:pStyle w:val="ConsPlusNonformat"/>
        <w:widowControl/>
      </w:pPr>
    </w:p>
    <w:p w:rsidR="00CE4BD7" w:rsidRDefault="00CE4BD7" w:rsidP="00CE4BD7">
      <w:pPr>
        <w:pStyle w:val="ConsPlusNonformat"/>
        <w:widowControl/>
      </w:pPr>
      <w:r>
        <w:t>Место печати</w:t>
      </w:r>
    </w:p>
    <w:p w:rsidR="00CE4BD7" w:rsidRDefault="00CE4BD7" w:rsidP="00CE4BD7">
      <w:pPr>
        <w:pStyle w:val="ConsPlusNonformat"/>
        <w:widowControl/>
        <w:sectPr w:rsidR="00CE4BD7">
          <w:pgSz w:w="11906" w:h="16838" w:code="9"/>
          <w:pgMar w:top="1134" w:right="850" w:bottom="1134" w:left="1701" w:header="720" w:footer="720" w:gutter="0"/>
          <w:cols w:space="720"/>
        </w:sectPr>
      </w:pPr>
    </w:p>
    <w:p w:rsidR="00CE4BD7" w:rsidRDefault="00CE4BD7" w:rsidP="00CE4BD7">
      <w:pPr>
        <w:pStyle w:val="ConsPlusNormal"/>
        <w:widowControl/>
        <w:ind w:firstLine="0"/>
        <w:jc w:val="right"/>
        <w:outlineLvl w:val="2"/>
      </w:pPr>
      <w:r>
        <w:lastRenderedPageBreak/>
        <w:t>Приложение</w:t>
      </w:r>
    </w:p>
    <w:p w:rsidR="00CE4BD7" w:rsidRDefault="00CE4BD7" w:rsidP="00CE4BD7">
      <w:pPr>
        <w:pStyle w:val="ConsPlusNormal"/>
        <w:widowControl/>
        <w:ind w:firstLine="0"/>
        <w:jc w:val="right"/>
        <w:outlineLvl w:val="2"/>
      </w:pPr>
      <w:r>
        <w:t>к справке формы N 2-2</w:t>
      </w:r>
    </w:p>
    <w:p w:rsidR="00CE4BD7" w:rsidRDefault="00CE4BD7" w:rsidP="00CE4BD7">
      <w:pPr>
        <w:pStyle w:val="ConsPlusNonformat"/>
        <w:widowControl/>
      </w:pPr>
      <w:r>
        <w:t xml:space="preserve">        К СПРАВКЕ, ВЫДАННОЙ _____________________________________,</w:t>
      </w:r>
    </w:p>
    <w:p w:rsidR="00CE4BD7" w:rsidRDefault="00CE4BD7" w:rsidP="00CE4BD7">
      <w:pPr>
        <w:pStyle w:val="ConsPlusNonformat"/>
        <w:widowControl/>
      </w:pPr>
      <w:r>
        <w:t xml:space="preserve">                                   (фамилия, имя, отчество)</w:t>
      </w:r>
    </w:p>
    <w:p w:rsidR="00CE4BD7" w:rsidRDefault="00CE4BD7" w:rsidP="00CE4BD7">
      <w:pPr>
        <w:pStyle w:val="ConsPlusNonformat"/>
        <w:widowControl/>
      </w:pPr>
      <w:r>
        <w:t xml:space="preserve">        О РАЗМЕРЕ СРЕДНЕМЕСЯЧНОГО ЗАРАБОТКА В РАЗБИВКЕ ПО МЕСЯЦАМ</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17"/>
        <w:gridCol w:w="418"/>
        <w:gridCol w:w="417"/>
        <w:gridCol w:w="418"/>
        <w:gridCol w:w="418"/>
        <w:gridCol w:w="417"/>
        <w:gridCol w:w="418"/>
        <w:gridCol w:w="417"/>
        <w:gridCol w:w="418"/>
        <w:gridCol w:w="418"/>
        <w:gridCol w:w="417"/>
        <w:gridCol w:w="418"/>
        <w:gridCol w:w="1289"/>
        <w:gridCol w:w="1080"/>
        <w:gridCol w:w="1260"/>
      </w:tblGrid>
      <w:tr w:rsidR="00CE4BD7" w:rsidRPr="00FD7688" w:rsidTr="004110E5">
        <w:tc>
          <w:tcPr>
            <w:tcW w:w="4428" w:type="dxa"/>
            <w:vMerge w:val="restart"/>
          </w:tcPr>
          <w:p w:rsidR="00CE4BD7" w:rsidRPr="00FD7688" w:rsidRDefault="00CE4BD7" w:rsidP="004110E5">
            <w:pPr>
              <w:pStyle w:val="ConsPlusNormal"/>
              <w:widowControl/>
              <w:ind w:firstLine="0"/>
              <w:outlineLvl w:val="2"/>
              <w:rPr>
                <w:sz w:val="20"/>
                <w:szCs w:val="20"/>
              </w:rPr>
            </w:pPr>
            <w:r w:rsidRPr="00FD7688">
              <w:rPr>
                <w:sz w:val="20"/>
                <w:szCs w:val="20"/>
              </w:rPr>
              <w:t xml:space="preserve">              Месяц, год</w:t>
            </w:r>
          </w:p>
          <w:p w:rsidR="00CE4BD7" w:rsidRPr="00FD7688" w:rsidRDefault="00CE4BD7" w:rsidP="004110E5">
            <w:pPr>
              <w:pStyle w:val="ConsPlusNormal"/>
              <w:widowControl/>
              <w:ind w:firstLine="0"/>
              <w:outlineLvl w:val="2"/>
              <w:rPr>
                <w:sz w:val="20"/>
                <w:szCs w:val="20"/>
              </w:rPr>
            </w:pPr>
            <w:r w:rsidRPr="00FD7688">
              <w:rPr>
                <w:sz w:val="20"/>
                <w:szCs w:val="20"/>
              </w:rPr>
              <w:t xml:space="preserve">              --------------</w:t>
            </w:r>
          </w:p>
          <w:p w:rsidR="00CE4BD7" w:rsidRPr="00FD7688" w:rsidRDefault="00CE4BD7" w:rsidP="004110E5">
            <w:pPr>
              <w:pStyle w:val="ConsPlusNormal"/>
              <w:widowControl/>
              <w:ind w:firstLine="0"/>
              <w:outlineLvl w:val="2"/>
              <w:rPr>
                <w:sz w:val="20"/>
                <w:szCs w:val="20"/>
              </w:rPr>
            </w:pPr>
            <w:r w:rsidRPr="00FD7688">
              <w:rPr>
                <w:sz w:val="20"/>
                <w:szCs w:val="20"/>
              </w:rPr>
              <w:t xml:space="preserve">             Вид выплаты</w:t>
            </w:r>
          </w:p>
          <w:p w:rsidR="00CE4BD7" w:rsidRPr="00FD7688" w:rsidRDefault="00CE4BD7" w:rsidP="004110E5">
            <w:pPr>
              <w:pStyle w:val="ConsPlusNormal"/>
              <w:widowControl/>
              <w:ind w:firstLine="0"/>
              <w:outlineLvl w:val="2"/>
              <w:rPr>
                <w:sz w:val="20"/>
                <w:szCs w:val="20"/>
              </w:rPr>
            </w:pPr>
            <w:r w:rsidRPr="00FD7688">
              <w:rPr>
                <w:sz w:val="20"/>
                <w:szCs w:val="20"/>
              </w:rPr>
              <w:t xml:space="preserve">            после 19.04.2008</w:t>
            </w:r>
          </w:p>
        </w:tc>
        <w:tc>
          <w:tcPr>
            <w:tcW w:w="6300" w:type="dxa"/>
            <w:gridSpan w:val="13"/>
          </w:tcPr>
          <w:p w:rsidR="00CE4BD7" w:rsidRPr="00FD7688" w:rsidRDefault="00CE4BD7" w:rsidP="004110E5">
            <w:pPr>
              <w:pStyle w:val="ConsPlusNormal"/>
              <w:widowControl/>
              <w:ind w:firstLine="0"/>
              <w:outlineLvl w:val="2"/>
              <w:rPr>
                <w:sz w:val="20"/>
                <w:szCs w:val="20"/>
              </w:rPr>
            </w:pPr>
            <w:r w:rsidRPr="00FD7688">
              <w:rPr>
                <w:sz w:val="20"/>
                <w:szCs w:val="20"/>
              </w:rPr>
              <w:t xml:space="preserve">                     Размер выплаты в рублях в разбивке по месяцам</w:t>
            </w:r>
          </w:p>
        </w:tc>
        <w:tc>
          <w:tcPr>
            <w:tcW w:w="2340" w:type="dxa"/>
            <w:gridSpan w:val="2"/>
          </w:tcPr>
          <w:p w:rsidR="00CE4BD7" w:rsidRPr="00FD7688" w:rsidRDefault="00CE4BD7" w:rsidP="004110E5">
            <w:pPr>
              <w:pStyle w:val="ConsPlusNormal"/>
              <w:widowControl/>
              <w:ind w:firstLine="0"/>
              <w:outlineLvl w:val="2"/>
              <w:rPr>
                <w:sz w:val="20"/>
                <w:szCs w:val="20"/>
              </w:rPr>
            </w:pPr>
            <w:r w:rsidRPr="00FD7688">
              <w:rPr>
                <w:sz w:val="20"/>
                <w:szCs w:val="20"/>
              </w:rPr>
              <w:t xml:space="preserve">     Среднемесячное  </w:t>
            </w:r>
          </w:p>
          <w:p w:rsidR="00CE4BD7" w:rsidRPr="00FD7688" w:rsidRDefault="00CE4BD7" w:rsidP="004110E5">
            <w:pPr>
              <w:pStyle w:val="ConsPlusNormal"/>
              <w:widowControl/>
              <w:ind w:firstLine="0"/>
              <w:outlineLvl w:val="2"/>
              <w:rPr>
                <w:sz w:val="20"/>
                <w:szCs w:val="20"/>
              </w:rPr>
            </w:pPr>
            <w:r w:rsidRPr="00FD7688">
              <w:rPr>
                <w:sz w:val="20"/>
                <w:szCs w:val="20"/>
              </w:rPr>
              <w:t xml:space="preserve">           значение</w:t>
            </w:r>
          </w:p>
        </w:tc>
      </w:tr>
      <w:tr w:rsidR="00CE4BD7" w:rsidRPr="00FD7688" w:rsidTr="004110E5">
        <w:tc>
          <w:tcPr>
            <w:tcW w:w="4428" w:type="dxa"/>
            <w:vMerge/>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r w:rsidRPr="00FD7688">
              <w:rPr>
                <w:sz w:val="20"/>
                <w:szCs w:val="20"/>
              </w:rPr>
              <w:t xml:space="preserve">     Всего</w:t>
            </w:r>
          </w:p>
          <w:p w:rsidR="00CE4BD7" w:rsidRPr="00FD7688" w:rsidRDefault="00CE4BD7" w:rsidP="004110E5">
            <w:pPr>
              <w:pStyle w:val="ConsPlusNormal"/>
              <w:widowControl/>
              <w:ind w:firstLine="0"/>
              <w:outlineLvl w:val="2"/>
              <w:rPr>
                <w:sz w:val="20"/>
                <w:szCs w:val="20"/>
              </w:rPr>
            </w:pPr>
            <w:r w:rsidRPr="00FD7688">
              <w:rPr>
                <w:sz w:val="20"/>
                <w:szCs w:val="20"/>
              </w:rPr>
              <w:t xml:space="preserve">за _____    </w:t>
            </w:r>
          </w:p>
          <w:p w:rsidR="00CE4BD7" w:rsidRPr="00FD7688" w:rsidRDefault="00CE4BD7" w:rsidP="004110E5">
            <w:pPr>
              <w:pStyle w:val="ConsPlusNormal"/>
              <w:widowControl/>
              <w:ind w:firstLine="0"/>
              <w:outlineLvl w:val="2"/>
              <w:rPr>
                <w:sz w:val="20"/>
                <w:szCs w:val="20"/>
              </w:rPr>
            </w:pPr>
            <w:r w:rsidRPr="00FD7688">
              <w:rPr>
                <w:sz w:val="20"/>
                <w:szCs w:val="20"/>
              </w:rPr>
              <w:t xml:space="preserve">  месяцев</w:t>
            </w:r>
          </w:p>
          <w:p w:rsidR="00CE4BD7" w:rsidRPr="00FD7688" w:rsidRDefault="00CE4BD7" w:rsidP="004110E5">
            <w:pPr>
              <w:pStyle w:val="ConsPlusNormal"/>
              <w:widowControl/>
              <w:ind w:firstLine="0"/>
              <w:outlineLvl w:val="2"/>
              <w:rPr>
                <w:sz w:val="20"/>
                <w:szCs w:val="20"/>
              </w:rPr>
            </w:pPr>
            <w:r w:rsidRPr="00FD7688">
              <w:rPr>
                <w:sz w:val="20"/>
                <w:szCs w:val="20"/>
              </w:rPr>
              <w:t>_____ года</w:t>
            </w:r>
          </w:p>
        </w:tc>
        <w:tc>
          <w:tcPr>
            <w:tcW w:w="1080" w:type="dxa"/>
            <w:shd w:val="clear" w:color="auto" w:fill="auto"/>
          </w:tcPr>
          <w:p w:rsidR="00CE4BD7" w:rsidRPr="00FD7688" w:rsidRDefault="00CE4BD7" w:rsidP="004110E5">
            <w:pPr>
              <w:pStyle w:val="ConsPlusNormal"/>
              <w:widowControl/>
              <w:ind w:firstLine="0"/>
              <w:outlineLvl w:val="2"/>
              <w:rPr>
                <w:sz w:val="20"/>
                <w:szCs w:val="20"/>
              </w:rPr>
            </w:pPr>
            <w:r w:rsidRPr="00FD7688">
              <w:rPr>
                <w:sz w:val="20"/>
                <w:szCs w:val="20"/>
              </w:rPr>
              <w:t xml:space="preserve">   рублей</w:t>
            </w:r>
          </w:p>
        </w:tc>
        <w:tc>
          <w:tcPr>
            <w:tcW w:w="1260" w:type="dxa"/>
            <w:shd w:val="clear" w:color="auto" w:fill="auto"/>
          </w:tcPr>
          <w:p w:rsidR="00CE4BD7" w:rsidRPr="00FD7688" w:rsidRDefault="00CE4BD7" w:rsidP="004110E5">
            <w:pPr>
              <w:pStyle w:val="ConsPlusNormal"/>
              <w:widowControl/>
              <w:ind w:firstLine="0"/>
              <w:outlineLvl w:val="2"/>
              <w:rPr>
                <w:sz w:val="20"/>
                <w:szCs w:val="20"/>
              </w:rPr>
            </w:pPr>
            <w:r w:rsidRPr="00FD7688">
              <w:rPr>
                <w:sz w:val="20"/>
                <w:szCs w:val="20"/>
              </w:rPr>
              <w:t xml:space="preserve">  МРОТ</w:t>
            </w:r>
            <w:r w:rsidRPr="00FD7688">
              <w:rPr>
                <w:sz w:val="20"/>
                <w:szCs w:val="20"/>
                <w:lang w:val="en-US"/>
              </w:rPr>
              <w:t>/</w:t>
            </w:r>
          </w:p>
          <w:p w:rsidR="00CE4BD7" w:rsidRPr="00FD7688" w:rsidRDefault="00CE4BD7" w:rsidP="004110E5">
            <w:pPr>
              <w:pStyle w:val="ConsPlusNormal"/>
              <w:widowControl/>
              <w:ind w:firstLine="0"/>
              <w:outlineLvl w:val="2"/>
              <w:rPr>
                <w:sz w:val="20"/>
                <w:szCs w:val="20"/>
              </w:rPr>
            </w:pPr>
            <w:r w:rsidRPr="00FD7688">
              <w:rPr>
                <w:sz w:val="20"/>
                <w:szCs w:val="20"/>
              </w:rPr>
              <w:t xml:space="preserve"> процентов</w:t>
            </w:r>
          </w:p>
        </w:tc>
      </w:tr>
      <w:tr w:rsidR="00CE4BD7" w:rsidRPr="00FD7688" w:rsidTr="004110E5">
        <w:tc>
          <w:tcPr>
            <w:tcW w:w="4428" w:type="dxa"/>
          </w:tcPr>
          <w:p w:rsidR="00CE4BD7" w:rsidRDefault="00CE4BD7" w:rsidP="004110E5">
            <w:pPr>
              <w:pStyle w:val="ConsPlusNormal"/>
              <w:widowControl/>
              <w:ind w:firstLine="0"/>
            </w:pPr>
            <w:r w:rsidRPr="006F5E04">
              <w:t>должностной оклад</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428" w:type="dxa"/>
          </w:tcPr>
          <w:p w:rsidR="00CE4BD7" w:rsidRDefault="00CE4BD7" w:rsidP="004110E5">
            <w:pPr>
              <w:pStyle w:val="ConsPlusNormal"/>
              <w:widowControl/>
              <w:ind w:firstLine="0"/>
            </w:pPr>
            <w:r w:rsidRPr="006F5E04">
              <w:t xml:space="preserve">ежемесячная надбавка к должностному окладу за классный чин, которая была установлена на момент увольнения      </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428" w:type="dxa"/>
          </w:tcPr>
          <w:p w:rsidR="00CE4BD7" w:rsidRDefault="00CE4BD7" w:rsidP="004110E5">
            <w:pPr>
              <w:pStyle w:val="ConsPlusNormal"/>
              <w:widowControl/>
              <w:ind w:firstLine="0"/>
            </w:pPr>
            <w:r w:rsidRPr="006F5E04">
              <w:t xml:space="preserve">ежемесячная надбавка к должностному окладу за выслугу лет на муниципальной службе      </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428" w:type="dxa"/>
          </w:tcPr>
          <w:p w:rsidR="00CE4BD7" w:rsidRDefault="00CE4BD7" w:rsidP="004110E5">
            <w:pPr>
              <w:pStyle w:val="ConsPlusNormal"/>
              <w:widowControl/>
              <w:ind w:firstLine="0"/>
            </w:pPr>
            <w:r w:rsidRPr="006F5E04">
              <w:t>ежемесячная надбавка к должностному окладу за особые условия муниципальной службы</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428" w:type="dxa"/>
          </w:tcPr>
          <w:p w:rsidR="00CE4BD7" w:rsidRDefault="00CE4BD7" w:rsidP="004110E5">
            <w:pPr>
              <w:pStyle w:val="ConsPlusNormal"/>
              <w:widowControl/>
              <w:ind w:firstLine="0"/>
            </w:pPr>
            <w:r w:rsidRPr="006F5E04">
              <w:t>ежемесячная процентная надбавка к должностному окладу за работу со сведениями, составляющими государственную тайну</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428" w:type="dxa"/>
          </w:tcPr>
          <w:p w:rsidR="00CE4BD7" w:rsidRDefault="00CE4BD7" w:rsidP="004110E5">
            <w:pPr>
              <w:pStyle w:val="ConsPlusNormal"/>
              <w:widowControl/>
              <w:ind w:firstLine="0"/>
            </w:pPr>
            <w:r w:rsidRPr="006F5E04">
              <w:t>ежемесячное денежное поощрение</w:t>
            </w:r>
            <w:r>
              <w:t xml:space="preserve">      </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428" w:type="dxa"/>
          </w:tcPr>
          <w:p w:rsidR="00CE4BD7" w:rsidRDefault="00CE4BD7" w:rsidP="004110E5">
            <w:pPr>
              <w:pStyle w:val="ConsPlusNormal"/>
              <w:widowControl/>
              <w:ind w:firstLine="0"/>
            </w:pPr>
            <w:r>
              <w:t>ежемесячная доплата</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428" w:type="dxa"/>
          </w:tcPr>
          <w:p w:rsidR="00CE4BD7" w:rsidRDefault="00CE4BD7" w:rsidP="004110E5">
            <w:pPr>
              <w:pStyle w:val="ConsPlusNormal"/>
              <w:widowControl/>
              <w:ind w:firstLine="0"/>
            </w:pPr>
            <w:r>
              <w:t xml:space="preserve"> премия за выполнение особо важных и сложных заданий</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428" w:type="dxa"/>
          </w:tcPr>
          <w:p w:rsidR="00CE4BD7" w:rsidRPr="007A64C0" w:rsidRDefault="00CE4BD7" w:rsidP="004110E5">
            <w:pPr>
              <w:pStyle w:val="ConsPlusNormal"/>
              <w:widowControl/>
              <w:ind w:firstLine="0"/>
              <w:outlineLvl w:val="2"/>
            </w:pPr>
            <w:r>
              <w:t xml:space="preserve">Денежное содержание - всего       </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428" w:type="dxa"/>
          </w:tcPr>
          <w:p w:rsidR="00CE4BD7" w:rsidRPr="007A64C0" w:rsidRDefault="00CE4BD7" w:rsidP="004110E5">
            <w:pPr>
              <w:pStyle w:val="ConsPlusNormal"/>
              <w:widowControl/>
              <w:ind w:firstLine="0"/>
              <w:outlineLvl w:val="2"/>
            </w:pPr>
            <w:r>
              <w:t xml:space="preserve">Количество фактически отработанных дней                  </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r w:rsidR="00CE4BD7" w:rsidRPr="00FD7688" w:rsidTr="004110E5">
        <w:tc>
          <w:tcPr>
            <w:tcW w:w="4428" w:type="dxa"/>
          </w:tcPr>
          <w:p w:rsidR="00CE4BD7" w:rsidRDefault="00CE4BD7" w:rsidP="004110E5">
            <w:pPr>
              <w:pStyle w:val="ConsPlusNormal"/>
              <w:widowControl/>
              <w:ind w:firstLine="0"/>
              <w:outlineLvl w:val="2"/>
            </w:pPr>
            <w:r>
              <w:t xml:space="preserve">Периоды, в течение которых работник не работал, с указанием  причин                           </w:t>
            </w: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417" w:type="dxa"/>
            <w:shd w:val="clear" w:color="auto" w:fill="auto"/>
          </w:tcPr>
          <w:p w:rsidR="00CE4BD7" w:rsidRPr="00FD7688" w:rsidRDefault="00CE4BD7" w:rsidP="004110E5">
            <w:pPr>
              <w:pStyle w:val="ConsPlusNormal"/>
              <w:widowControl/>
              <w:ind w:firstLine="0"/>
              <w:outlineLvl w:val="2"/>
              <w:rPr>
                <w:sz w:val="20"/>
                <w:szCs w:val="20"/>
              </w:rPr>
            </w:pPr>
          </w:p>
        </w:tc>
        <w:tc>
          <w:tcPr>
            <w:tcW w:w="418" w:type="dxa"/>
            <w:shd w:val="clear" w:color="auto" w:fill="auto"/>
          </w:tcPr>
          <w:p w:rsidR="00CE4BD7" w:rsidRPr="00FD7688" w:rsidRDefault="00CE4BD7" w:rsidP="004110E5">
            <w:pPr>
              <w:pStyle w:val="ConsPlusNormal"/>
              <w:widowControl/>
              <w:ind w:firstLine="0"/>
              <w:outlineLvl w:val="2"/>
              <w:rPr>
                <w:sz w:val="20"/>
                <w:szCs w:val="20"/>
              </w:rPr>
            </w:pPr>
          </w:p>
        </w:tc>
        <w:tc>
          <w:tcPr>
            <w:tcW w:w="1289" w:type="dxa"/>
            <w:shd w:val="clear" w:color="auto" w:fill="auto"/>
          </w:tcPr>
          <w:p w:rsidR="00CE4BD7" w:rsidRPr="00FD7688" w:rsidRDefault="00CE4BD7" w:rsidP="004110E5">
            <w:pPr>
              <w:pStyle w:val="ConsPlusNormal"/>
              <w:widowControl/>
              <w:ind w:firstLine="0"/>
              <w:outlineLvl w:val="2"/>
              <w:rPr>
                <w:sz w:val="20"/>
                <w:szCs w:val="20"/>
              </w:rPr>
            </w:pPr>
          </w:p>
        </w:tc>
        <w:tc>
          <w:tcPr>
            <w:tcW w:w="1080" w:type="dxa"/>
            <w:shd w:val="clear" w:color="auto" w:fill="auto"/>
          </w:tcPr>
          <w:p w:rsidR="00CE4BD7" w:rsidRPr="00FD7688" w:rsidRDefault="00CE4BD7" w:rsidP="004110E5">
            <w:pPr>
              <w:pStyle w:val="ConsPlusNormal"/>
              <w:widowControl/>
              <w:ind w:firstLine="0"/>
              <w:outlineLvl w:val="2"/>
              <w:rPr>
                <w:sz w:val="20"/>
                <w:szCs w:val="20"/>
              </w:rPr>
            </w:pPr>
          </w:p>
        </w:tc>
        <w:tc>
          <w:tcPr>
            <w:tcW w:w="1260" w:type="dxa"/>
            <w:shd w:val="clear" w:color="auto" w:fill="auto"/>
          </w:tcPr>
          <w:p w:rsidR="00CE4BD7" w:rsidRPr="00FD7688" w:rsidRDefault="00CE4BD7" w:rsidP="004110E5">
            <w:pPr>
              <w:pStyle w:val="ConsPlusNormal"/>
              <w:widowControl/>
              <w:ind w:firstLine="0"/>
              <w:outlineLvl w:val="2"/>
              <w:rPr>
                <w:sz w:val="20"/>
                <w:szCs w:val="20"/>
              </w:rPr>
            </w:pPr>
          </w:p>
        </w:tc>
      </w:tr>
    </w:tbl>
    <w:p w:rsidR="00CE4BD7" w:rsidRDefault="00CE4BD7" w:rsidP="00CE4BD7">
      <w:pPr>
        <w:pStyle w:val="ConsPlusNonformat"/>
        <w:widowControl/>
      </w:pPr>
      <w:r>
        <w:t>Исполнитель __________________________________         ____________________</w:t>
      </w:r>
    </w:p>
    <w:p w:rsidR="00CE4BD7" w:rsidRDefault="00CE4BD7" w:rsidP="00CE4BD7">
      <w:pPr>
        <w:pStyle w:val="ConsPlusNonformat"/>
        <w:widowControl/>
        <w:sectPr w:rsidR="00CE4BD7">
          <w:pgSz w:w="16838" w:h="11906" w:orient="landscape" w:code="9"/>
          <w:pgMar w:top="850" w:right="1134" w:bottom="1701" w:left="1134" w:header="720" w:footer="720" w:gutter="0"/>
          <w:cols w:space="720"/>
        </w:sectPr>
      </w:pPr>
    </w:p>
    <w:p w:rsidR="00CE4BD7" w:rsidRDefault="00CE4BD7" w:rsidP="00CE4BD7">
      <w:pPr>
        <w:pStyle w:val="ConsPlusNormal"/>
        <w:widowControl/>
        <w:ind w:firstLine="0"/>
        <w:jc w:val="right"/>
        <w:outlineLvl w:val="1"/>
      </w:pPr>
      <w:r>
        <w:lastRenderedPageBreak/>
        <w:t>Приложение 10</w:t>
      </w:r>
    </w:p>
    <w:p w:rsidR="00CE4BD7" w:rsidRDefault="00CE4BD7" w:rsidP="00CE4BD7">
      <w:pPr>
        <w:pStyle w:val="ConsPlusNormal"/>
        <w:widowControl/>
        <w:ind w:firstLine="0"/>
        <w:jc w:val="right"/>
        <w:outlineLvl w:val="1"/>
      </w:pPr>
      <w:r>
        <w:t>к Положению...</w:t>
      </w:r>
    </w:p>
    <w:p w:rsidR="00CE4BD7" w:rsidRDefault="00CE4BD7" w:rsidP="00CE4BD7">
      <w:pPr>
        <w:pStyle w:val="ConsPlusNormal"/>
        <w:widowControl/>
        <w:ind w:firstLine="540"/>
        <w:jc w:val="both"/>
        <w:outlineLvl w:val="1"/>
      </w:pPr>
    </w:p>
    <w:p w:rsidR="00CE4BD7" w:rsidRDefault="00CE4BD7" w:rsidP="00CE4BD7">
      <w:pPr>
        <w:pStyle w:val="ConsPlusNonformat"/>
        <w:widowControl/>
        <w:jc w:val="center"/>
      </w:pPr>
      <w:r>
        <w:t>СПРАВКА</w:t>
      </w:r>
    </w:p>
    <w:p w:rsidR="00CE4BD7" w:rsidRDefault="00CE4BD7" w:rsidP="00CE4BD7">
      <w:pPr>
        <w:pStyle w:val="ConsPlusNonformat"/>
        <w:widowControl/>
        <w:jc w:val="center"/>
      </w:pPr>
      <w:r>
        <w:t>О ПЕРИОДАХ МУНИЦИПАЛЬНОЙ СЛУЖБЫ И ИНЫХ ПЕРИОДАХ</w:t>
      </w:r>
    </w:p>
    <w:p w:rsidR="00CE4BD7" w:rsidRDefault="00CE4BD7" w:rsidP="00CE4BD7">
      <w:pPr>
        <w:pStyle w:val="ConsPlusNonformat"/>
        <w:widowControl/>
        <w:jc w:val="center"/>
      </w:pPr>
      <w:r>
        <w:t>ЗАМЕЩЕНИЯ ДОЛЖНОСТЕЙ, ВКЛЮЧАЕМЫХ (ЗАСЧИТЫВАЕМЫХ) В СТАЖ</w:t>
      </w:r>
    </w:p>
    <w:p w:rsidR="00CE4BD7" w:rsidRDefault="00CE4BD7" w:rsidP="00CE4BD7">
      <w:pPr>
        <w:pStyle w:val="ConsPlusNonformat"/>
        <w:widowControl/>
        <w:jc w:val="center"/>
      </w:pPr>
      <w:r>
        <w:t>МУНИЦИПАЛЬНОЙ СЛУЖБЫ, ДАЮЩИХ ПРАВО НА ПЕНСИЮ ЗА ВЫСЛУГУ ЛЕТ</w:t>
      </w:r>
    </w:p>
    <w:p w:rsidR="00CE4BD7" w:rsidRDefault="00CE4BD7" w:rsidP="00CE4BD7">
      <w:pPr>
        <w:pStyle w:val="ConsPlusNonformat"/>
        <w:widowControl/>
      </w:pPr>
      <w:r>
        <w:t xml:space="preserve">            ___________________________________________________</w:t>
      </w:r>
    </w:p>
    <w:p w:rsidR="00CE4BD7" w:rsidRDefault="00CE4BD7" w:rsidP="00CE4BD7">
      <w:pPr>
        <w:pStyle w:val="ConsPlusNonformat"/>
        <w:widowControl/>
      </w:pPr>
      <w:r>
        <w:t xml:space="preserve">                         (фамилия, имя, отчество)</w:t>
      </w:r>
    </w:p>
    <w:p w:rsidR="00CE4BD7" w:rsidRDefault="00CE4BD7" w:rsidP="00CE4BD7">
      <w:pPr>
        <w:pStyle w:val="ConsPlusNormal"/>
        <w:widowControl/>
        <w:ind w:firstLine="0"/>
        <w:outlineLvl w:val="1"/>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1620"/>
        <w:gridCol w:w="1215"/>
        <w:gridCol w:w="1485"/>
        <w:gridCol w:w="1755"/>
        <w:gridCol w:w="1890"/>
        <w:gridCol w:w="1485"/>
      </w:tblGrid>
      <w:tr w:rsidR="00CE4BD7" w:rsidTr="004110E5">
        <w:tblPrEx>
          <w:tblCellMar>
            <w:top w:w="0" w:type="dxa"/>
            <w:bottom w:w="0" w:type="dxa"/>
          </w:tblCellMar>
        </w:tblPrEx>
        <w:trPr>
          <w:cantSplit/>
          <w:trHeight w:val="600"/>
        </w:trPr>
        <w:tc>
          <w:tcPr>
            <w:tcW w:w="540" w:type="dxa"/>
            <w:vMerge w:val="restart"/>
            <w:tcBorders>
              <w:top w:val="single" w:sz="6" w:space="0" w:color="auto"/>
              <w:left w:val="single" w:sz="6" w:space="0" w:color="auto"/>
              <w:bottom w:val="nil"/>
              <w:right w:val="single" w:sz="6" w:space="0" w:color="auto"/>
            </w:tcBorders>
          </w:tcPr>
          <w:p w:rsidR="00CE4BD7" w:rsidRDefault="00CE4BD7" w:rsidP="004110E5">
            <w:pPr>
              <w:pStyle w:val="ConsPlusNormal"/>
              <w:widowControl/>
              <w:ind w:firstLine="0"/>
            </w:pPr>
            <w:r>
              <w:t xml:space="preserve">N </w:t>
            </w:r>
            <w:r>
              <w:br/>
            </w:r>
            <w:proofErr w:type="gramStart"/>
            <w:r>
              <w:t>п</w:t>
            </w:r>
            <w:proofErr w:type="gramEnd"/>
            <w:r>
              <w:t>/п</w:t>
            </w:r>
          </w:p>
        </w:tc>
        <w:tc>
          <w:tcPr>
            <w:tcW w:w="1620" w:type="dxa"/>
            <w:vMerge w:val="restart"/>
            <w:tcBorders>
              <w:top w:val="single" w:sz="6" w:space="0" w:color="auto"/>
              <w:left w:val="single" w:sz="6" w:space="0" w:color="auto"/>
              <w:bottom w:val="nil"/>
              <w:right w:val="single" w:sz="6" w:space="0" w:color="auto"/>
            </w:tcBorders>
          </w:tcPr>
          <w:p w:rsidR="00CE4BD7" w:rsidRDefault="00CE4BD7" w:rsidP="004110E5">
            <w:pPr>
              <w:pStyle w:val="ConsPlusNormal"/>
              <w:widowControl/>
              <w:ind w:firstLine="0"/>
            </w:pPr>
            <w:r>
              <w:t xml:space="preserve">Номер   </w:t>
            </w:r>
            <w:r>
              <w:br/>
              <w:t xml:space="preserve">записи   </w:t>
            </w:r>
            <w:r>
              <w:br/>
              <w:t xml:space="preserve">в трудовой </w:t>
            </w:r>
            <w:r>
              <w:br/>
              <w:t xml:space="preserve">книжке   </w:t>
            </w:r>
          </w:p>
        </w:tc>
        <w:tc>
          <w:tcPr>
            <w:tcW w:w="2700" w:type="dxa"/>
            <w:gridSpan w:val="2"/>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Дата        </w:t>
            </w:r>
            <w:r>
              <w:br/>
              <w:t>(год, месяц, число)</w:t>
            </w:r>
          </w:p>
        </w:tc>
        <w:tc>
          <w:tcPr>
            <w:tcW w:w="1755" w:type="dxa"/>
            <w:vMerge w:val="restart"/>
            <w:tcBorders>
              <w:top w:val="single" w:sz="6" w:space="0" w:color="auto"/>
              <w:left w:val="single" w:sz="6" w:space="0" w:color="auto"/>
              <w:bottom w:val="nil"/>
              <w:right w:val="single" w:sz="6" w:space="0" w:color="auto"/>
            </w:tcBorders>
          </w:tcPr>
          <w:p w:rsidR="00CE4BD7" w:rsidRDefault="00CE4BD7" w:rsidP="004110E5">
            <w:pPr>
              <w:pStyle w:val="ConsPlusNormal"/>
              <w:widowControl/>
              <w:ind w:firstLine="0"/>
            </w:pPr>
            <w:r>
              <w:t>Наименование</w:t>
            </w:r>
            <w:r>
              <w:br/>
              <w:t>организации,</w:t>
            </w:r>
            <w:r>
              <w:br/>
              <w:t xml:space="preserve">должность  </w:t>
            </w:r>
          </w:p>
        </w:tc>
        <w:tc>
          <w:tcPr>
            <w:tcW w:w="3375" w:type="dxa"/>
            <w:gridSpan w:val="2"/>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Продолжительность    </w:t>
            </w:r>
            <w:r>
              <w:br/>
              <w:t xml:space="preserve">муниципальной службы, иных периодов замещения должностей  </w:t>
            </w:r>
          </w:p>
        </w:tc>
      </w:tr>
      <w:tr w:rsidR="00CE4BD7" w:rsidTr="004110E5">
        <w:tblPrEx>
          <w:tblCellMar>
            <w:top w:w="0" w:type="dxa"/>
            <w:bottom w:w="0" w:type="dxa"/>
          </w:tblCellMar>
        </w:tblPrEx>
        <w:trPr>
          <w:cantSplit/>
          <w:trHeight w:val="360"/>
        </w:trPr>
        <w:tc>
          <w:tcPr>
            <w:tcW w:w="540" w:type="dxa"/>
            <w:vMerge/>
            <w:tcBorders>
              <w:top w:val="nil"/>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vMerge/>
            <w:tcBorders>
              <w:top w:val="nil"/>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приема </w:t>
            </w: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увольнения</w:t>
            </w:r>
          </w:p>
        </w:tc>
        <w:tc>
          <w:tcPr>
            <w:tcW w:w="1755" w:type="dxa"/>
            <w:vMerge/>
            <w:tcBorders>
              <w:top w:val="nil"/>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в календарном</w:t>
            </w:r>
            <w:r>
              <w:br/>
              <w:t xml:space="preserve">исчислении  </w:t>
            </w: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в льготном</w:t>
            </w:r>
            <w:r>
              <w:br/>
              <w:t>исчислении</w:t>
            </w:r>
          </w:p>
        </w:tc>
      </w:tr>
      <w:tr w:rsidR="00CE4BD7" w:rsidTr="004110E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360"/>
        </w:trPr>
        <w:tc>
          <w:tcPr>
            <w:tcW w:w="6615" w:type="dxa"/>
            <w:gridSpan w:val="5"/>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Всего стаж муниципальной службы,</w:t>
            </w:r>
            <w:r>
              <w:br/>
              <w:t xml:space="preserve">из них:                                         </w:t>
            </w: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r w:rsidR="00CE4BD7" w:rsidTr="004110E5">
        <w:tblPrEx>
          <w:tblCellMar>
            <w:top w:w="0" w:type="dxa"/>
            <w:bottom w:w="0" w:type="dxa"/>
          </w:tblCellMar>
        </w:tblPrEx>
        <w:trPr>
          <w:cantSplit/>
          <w:trHeight w:val="360"/>
        </w:trPr>
        <w:tc>
          <w:tcPr>
            <w:tcW w:w="6615" w:type="dxa"/>
            <w:gridSpan w:val="5"/>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r>
              <w:t xml:space="preserve">в органах местного самоуправления муниципальных </w:t>
            </w:r>
            <w:r>
              <w:br/>
              <w:t xml:space="preserve">образований Ленинградской области               </w:t>
            </w:r>
          </w:p>
        </w:tc>
        <w:tc>
          <w:tcPr>
            <w:tcW w:w="1890"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CE4BD7" w:rsidRDefault="00CE4BD7" w:rsidP="004110E5">
            <w:pPr>
              <w:pStyle w:val="ConsPlusNormal"/>
              <w:widowControl/>
              <w:ind w:firstLine="0"/>
            </w:pPr>
          </w:p>
        </w:tc>
      </w:tr>
    </w:tbl>
    <w:p w:rsidR="00CE4BD7" w:rsidRDefault="00CE4BD7" w:rsidP="00CE4BD7">
      <w:pPr>
        <w:pStyle w:val="ConsPlusNormal"/>
        <w:widowControl/>
        <w:ind w:firstLine="0"/>
        <w:outlineLvl w:val="1"/>
      </w:pPr>
    </w:p>
    <w:p w:rsidR="00CE4BD7" w:rsidRDefault="00CE4BD7" w:rsidP="00CE4BD7">
      <w:pPr>
        <w:pStyle w:val="ConsPlusNonformat"/>
        <w:widowControl/>
      </w:pPr>
      <w:r>
        <w:t>Специалист по кадрам           ______________________________</w:t>
      </w:r>
    </w:p>
    <w:p w:rsidR="00CE4BD7" w:rsidRDefault="00CE4BD7" w:rsidP="00CE4BD7">
      <w:pPr>
        <w:pStyle w:val="ConsPlusNonformat"/>
        <w:widowControl/>
      </w:pPr>
      <w:r>
        <w:t xml:space="preserve">                                        (подпись)</w:t>
      </w:r>
    </w:p>
    <w:p w:rsidR="00CE4BD7" w:rsidRDefault="00CE4BD7" w:rsidP="00CE4BD7">
      <w:pPr>
        <w:pStyle w:val="ConsPlusNonformat"/>
        <w:widowControl/>
      </w:pPr>
      <w:r>
        <w:t>"___" _________ 20__ года</w:t>
      </w:r>
    </w:p>
    <w:p w:rsidR="00CE4BD7" w:rsidRDefault="00CE4BD7" w:rsidP="00CE4BD7">
      <w:pPr>
        <w:pStyle w:val="ConsPlusNonformat"/>
        <w:widowControl/>
      </w:pPr>
    </w:p>
    <w:p w:rsidR="00CE4BD7" w:rsidRDefault="00CE4BD7" w:rsidP="00CE4BD7">
      <w:pPr>
        <w:pStyle w:val="ConsPlusNonformat"/>
        <w:widowControl/>
      </w:pPr>
      <w:r>
        <w:t>Место печати</w:t>
      </w: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rsidP="00CE4BD7">
      <w:pPr>
        <w:pStyle w:val="ConsPlusNonformat"/>
        <w:widowControl/>
      </w:pPr>
    </w:p>
    <w:p w:rsidR="00CE4BD7" w:rsidRDefault="00CE4BD7"/>
    <w:sectPr w:rsidR="00CE4BD7" w:rsidSect="00500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5B4E"/>
    <w:multiLevelType w:val="hybridMultilevel"/>
    <w:tmpl w:val="F2122B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843A0"/>
    <w:rsid w:val="000D47FF"/>
    <w:rsid w:val="001C7368"/>
    <w:rsid w:val="0027370D"/>
    <w:rsid w:val="0031772A"/>
    <w:rsid w:val="00370750"/>
    <w:rsid w:val="003921E3"/>
    <w:rsid w:val="00500E54"/>
    <w:rsid w:val="00530FC0"/>
    <w:rsid w:val="006A1D7C"/>
    <w:rsid w:val="006F33BF"/>
    <w:rsid w:val="00703852"/>
    <w:rsid w:val="00763D71"/>
    <w:rsid w:val="00824A83"/>
    <w:rsid w:val="00866D36"/>
    <w:rsid w:val="0087014B"/>
    <w:rsid w:val="008A2C24"/>
    <w:rsid w:val="009407B1"/>
    <w:rsid w:val="00A656D9"/>
    <w:rsid w:val="00A74C5A"/>
    <w:rsid w:val="00AE1C76"/>
    <w:rsid w:val="00B90312"/>
    <w:rsid w:val="00C01EC8"/>
    <w:rsid w:val="00C228AC"/>
    <w:rsid w:val="00C74520"/>
    <w:rsid w:val="00C77DEB"/>
    <w:rsid w:val="00C843A0"/>
    <w:rsid w:val="00C95D84"/>
    <w:rsid w:val="00CE4BD7"/>
    <w:rsid w:val="00E34522"/>
    <w:rsid w:val="00EB64DE"/>
    <w:rsid w:val="00FC385B"/>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A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CE4BD7"/>
    <w:pPr>
      <w:keepNext/>
      <w:widowControl w:val="0"/>
      <w:shd w:val="clear" w:color="auto" w:fill="FFFFFF"/>
      <w:autoSpaceDE w:val="0"/>
      <w:autoSpaceDN w:val="0"/>
      <w:adjustRightInd w:val="0"/>
      <w:spacing w:before="509"/>
      <w:ind w:left="24"/>
      <w:jc w:val="center"/>
      <w:outlineLvl w:val="0"/>
    </w:pPr>
    <w:rPr>
      <w:color w:val="000000"/>
      <w:spacing w:val="-12"/>
      <w:sz w:val="25"/>
      <w:szCs w:val="25"/>
    </w:rPr>
  </w:style>
  <w:style w:type="paragraph" w:styleId="2">
    <w:name w:val="heading 2"/>
    <w:aliases w:val="H2,&quot;Изумруд&quot;"/>
    <w:basedOn w:val="a"/>
    <w:next w:val="a"/>
    <w:link w:val="20"/>
    <w:qFormat/>
    <w:rsid w:val="00CE4BD7"/>
    <w:pPr>
      <w:keepNext/>
      <w:widowControl w:val="0"/>
      <w:shd w:val="clear" w:color="auto" w:fill="FFFFFF"/>
      <w:autoSpaceDE w:val="0"/>
      <w:autoSpaceDN w:val="0"/>
      <w:adjustRightInd w:val="0"/>
      <w:spacing w:before="154" w:line="274" w:lineRule="exact"/>
      <w:ind w:left="2808" w:right="2400" w:firstLine="336"/>
      <w:outlineLvl w:val="1"/>
    </w:pPr>
    <w:rPr>
      <w:color w:val="000000"/>
      <w:spacing w:val="-1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rsid w:val="00C843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C843A0"/>
    <w:rPr>
      <w:color w:val="0000FF"/>
      <w:u w:val="single"/>
    </w:rPr>
  </w:style>
  <w:style w:type="character" w:customStyle="1" w:styleId="apple-style-span">
    <w:name w:val="apple-style-span"/>
    <w:rsid w:val="003921E3"/>
    <w:rPr>
      <w:rFonts w:ascii="Times New Roman" w:hAnsi="Times New Roman" w:cs="Times New Roman" w:hint="default"/>
    </w:rPr>
  </w:style>
  <w:style w:type="character" w:customStyle="1" w:styleId="10">
    <w:name w:val="Заголовок 1 Знак"/>
    <w:basedOn w:val="a0"/>
    <w:link w:val="1"/>
    <w:rsid w:val="00CE4BD7"/>
    <w:rPr>
      <w:rFonts w:ascii="Times New Roman" w:eastAsia="Times New Roman" w:hAnsi="Times New Roman" w:cs="Times New Roman"/>
      <w:color w:val="000000"/>
      <w:spacing w:val="-12"/>
      <w:sz w:val="25"/>
      <w:szCs w:val="25"/>
      <w:shd w:val="clear" w:color="auto" w:fill="FFFFFF"/>
      <w:lang w:eastAsia="ru-RU"/>
    </w:rPr>
  </w:style>
  <w:style w:type="character" w:customStyle="1" w:styleId="20">
    <w:name w:val="Заголовок 2 Знак"/>
    <w:basedOn w:val="a0"/>
    <w:link w:val="2"/>
    <w:rsid w:val="00CE4BD7"/>
    <w:rPr>
      <w:rFonts w:ascii="Times New Roman" w:eastAsia="Times New Roman" w:hAnsi="Times New Roman" w:cs="Times New Roman"/>
      <w:color w:val="000000"/>
      <w:spacing w:val="-14"/>
      <w:sz w:val="28"/>
      <w:szCs w:val="28"/>
      <w:shd w:val="clear" w:color="auto" w:fill="FFFFFF"/>
      <w:lang w:eastAsia="ru-RU"/>
    </w:rPr>
  </w:style>
  <w:style w:type="paragraph" w:customStyle="1" w:styleId="ConsPlusNormal">
    <w:name w:val="ConsPlusNormal"/>
    <w:rsid w:val="00CE4BD7"/>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CE4BD7"/>
    <w:pPr>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0"/>
    <w:rsid w:val="00CE4BD7"/>
    <w:rPr>
      <w:b/>
      <w:bCs/>
      <w:color w:val="008000"/>
      <w:sz w:val="20"/>
      <w:szCs w:val="20"/>
      <w:u w:val="single"/>
    </w:rPr>
  </w:style>
  <w:style w:type="paragraph" w:styleId="a6">
    <w:name w:val="Body Text Indent"/>
    <w:basedOn w:val="a"/>
    <w:link w:val="a7"/>
    <w:rsid w:val="00CE4BD7"/>
    <w:pPr>
      <w:widowControl w:val="0"/>
      <w:autoSpaceDE w:val="0"/>
      <w:autoSpaceDN w:val="0"/>
      <w:adjustRightInd w:val="0"/>
      <w:spacing w:before="240" w:line="240" w:lineRule="atLeast"/>
      <w:jc w:val="both"/>
    </w:pPr>
  </w:style>
  <w:style w:type="character" w:customStyle="1" w:styleId="a7">
    <w:name w:val="Основной текст с отступом Знак"/>
    <w:basedOn w:val="a0"/>
    <w:link w:val="a6"/>
    <w:rsid w:val="00CE4BD7"/>
    <w:rPr>
      <w:rFonts w:ascii="Times New Roman" w:eastAsia="Times New Roman" w:hAnsi="Times New Roman" w:cs="Times New Roman"/>
      <w:sz w:val="24"/>
      <w:szCs w:val="24"/>
      <w:lang w:eastAsia="ru-RU"/>
    </w:rPr>
  </w:style>
  <w:style w:type="paragraph" w:styleId="3">
    <w:name w:val="Body Text Indent 3"/>
    <w:basedOn w:val="a"/>
    <w:link w:val="30"/>
    <w:rsid w:val="00CE4BD7"/>
    <w:pPr>
      <w:ind w:firstLine="709"/>
      <w:jc w:val="both"/>
    </w:pPr>
    <w:rPr>
      <w:rFonts w:ascii="Times New Roman CYR" w:hAnsi="Times New Roman CYR"/>
    </w:rPr>
  </w:style>
  <w:style w:type="character" w:customStyle="1" w:styleId="30">
    <w:name w:val="Основной текст с отступом 3 Знак"/>
    <w:basedOn w:val="a0"/>
    <w:link w:val="3"/>
    <w:rsid w:val="00CE4BD7"/>
    <w:rPr>
      <w:rFonts w:ascii="Times New Roman CYR" w:eastAsia="Times New Roman" w:hAnsi="Times New Roman CYR" w:cs="Times New Roman"/>
      <w:sz w:val="24"/>
      <w:szCs w:val="24"/>
      <w:lang w:eastAsia="ru-RU"/>
    </w:rPr>
  </w:style>
  <w:style w:type="paragraph" w:styleId="a8">
    <w:name w:val="Body Text"/>
    <w:basedOn w:val="a"/>
    <w:link w:val="a9"/>
    <w:rsid w:val="00CE4BD7"/>
    <w:pPr>
      <w:jc w:val="center"/>
    </w:pPr>
  </w:style>
  <w:style w:type="character" w:customStyle="1" w:styleId="a9">
    <w:name w:val="Основной текст Знак"/>
    <w:basedOn w:val="a0"/>
    <w:link w:val="a8"/>
    <w:rsid w:val="00CE4BD7"/>
    <w:rPr>
      <w:rFonts w:ascii="Times New Roman" w:eastAsia="Times New Roman" w:hAnsi="Times New Roman" w:cs="Times New Roman"/>
      <w:sz w:val="24"/>
      <w:szCs w:val="24"/>
      <w:lang w:eastAsia="ru-RU"/>
    </w:rPr>
  </w:style>
  <w:style w:type="paragraph" w:customStyle="1" w:styleId="formattext">
    <w:name w:val="formattext"/>
    <w:rsid w:val="00CE4BD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table" w:styleId="aa">
    <w:name w:val="Table Grid"/>
    <w:basedOn w:val="a1"/>
    <w:rsid w:val="00CE4B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E4BD7"/>
    <w:rPr>
      <w:rFonts w:ascii="Tahoma" w:hAnsi="Tahoma" w:cs="Tahoma"/>
      <w:sz w:val="16"/>
      <w:szCs w:val="16"/>
    </w:rPr>
  </w:style>
  <w:style w:type="character" w:customStyle="1" w:styleId="ac">
    <w:name w:val="Текст выноски Знак"/>
    <w:basedOn w:val="a0"/>
    <w:link w:val="ab"/>
    <w:semiHidden/>
    <w:rsid w:val="00CE4BD7"/>
    <w:rPr>
      <w:rFonts w:ascii="Tahoma" w:eastAsia="Times New Roman" w:hAnsi="Tahoma" w:cs="Tahoma"/>
      <w:sz w:val="16"/>
      <w:szCs w:val="16"/>
      <w:lang w:eastAsia="ru-RU"/>
    </w:rPr>
  </w:style>
  <w:style w:type="paragraph" w:customStyle="1" w:styleId="ConsPlusCell">
    <w:name w:val="ConsPlusCell"/>
    <w:rsid w:val="00CE4BD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8546">
      <w:bodyDiv w:val="1"/>
      <w:marLeft w:val="0"/>
      <w:marRight w:val="0"/>
      <w:marTop w:val="0"/>
      <w:marBottom w:val="0"/>
      <w:divBdr>
        <w:top w:val="none" w:sz="0" w:space="0" w:color="auto"/>
        <w:left w:val="none" w:sz="0" w:space="0" w:color="auto"/>
        <w:bottom w:val="none" w:sz="0" w:space="0" w:color="auto"/>
        <w:right w:val="none" w:sz="0" w:space="0" w:color="auto"/>
      </w:divBdr>
    </w:div>
    <w:div w:id="19317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SPB;n=107846;fld=134;dst=100035" TargetMode="External"/><Relationship Id="rId18" Type="http://schemas.openxmlformats.org/officeDocument/2006/relationships/hyperlink" Target="consultantplus://offline/main?base=SPB;n=107846;fld=134;dst=100048" TargetMode="External"/><Relationship Id="rId26" Type="http://schemas.openxmlformats.org/officeDocument/2006/relationships/hyperlink" Target="consultantplus://offline/main?base=SPB;n=107846;fld=134;dst=100119" TargetMode="External"/><Relationship Id="rId39" Type="http://schemas.openxmlformats.org/officeDocument/2006/relationships/hyperlink" Target="consultantplus://offline/main?base=SPB;n=107846;fld=134;dst=100162" TargetMode="External"/><Relationship Id="rId21" Type="http://schemas.openxmlformats.org/officeDocument/2006/relationships/hyperlink" Target="consultantplus://offline/main?base=SPB;n=107846;fld=134;dst=100058" TargetMode="External"/><Relationship Id="rId34" Type="http://schemas.openxmlformats.org/officeDocument/2006/relationships/hyperlink" Target="consultantplus://offline/main?base=SPB;n=107846;fld=134;dst=100143" TargetMode="External"/><Relationship Id="rId42" Type="http://schemas.openxmlformats.org/officeDocument/2006/relationships/hyperlink" Target="consultantplus://offline/main?base=SPB;n=107846;fld=134;dst=100343" TargetMode="External"/><Relationship Id="rId47" Type="http://schemas.openxmlformats.org/officeDocument/2006/relationships/hyperlink" Target="consultantplus://offline/main?base=SPB;n=107846;fld=134;dst=100203" TargetMode="External"/><Relationship Id="rId50" Type="http://schemas.openxmlformats.org/officeDocument/2006/relationships/hyperlink" Target="consultantplus://offline/main?base=SPB;n=107846;fld=134;dst=100189" TargetMode="External"/><Relationship Id="rId55" Type="http://schemas.openxmlformats.org/officeDocument/2006/relationships/hyperlink" Target="consultantplus://offline/main?base=SPB;n=107846;fld=134;dst=100219" TargetMode="External"/><Relationship Id="rId63" Type="http://schemas.openxmlformats.org/officeDocument/2006/relationships/hyperlink" Target="consultantplus://offline/main?base=SPB;n=107846;fld=134;dst=100260" TargetMode="External"/><Relationship Id="rId68" Type="http://schemas.openxmlformats.org/officeDocument/2006/relationships/hyperlink" Target="consultantplus://offline/main?base=SPB;n=107846;fld=134;dst=100259" TargetMode="External"/><Relationship Id="rId7" Type="http://schemas.openxmlformats.org/officeDocument/2006/relationships/hyperlink" Target="consultantplus://offline/ref=72E6CD42C3504E87E3C3AFF126EA23C1877278BD92324E5F137080F8EC69c0L" TargetMode="External"/><Relationship Id="rId71" Type="http://schemas.openxmlformats.org/officeDocument/2006/relationships/hyperlink" Target="consultantplus://offline/main?base=LAW;n=116085;fld=134" TargetMode="External"/><Relationship Id="rId2" Type="http://schemas.openxmlformats.org/officeDocument/2006/relationships/styles" Target="styles.xml"/><Relationship Id="rId16" Type="http://schemas.openxmlformats.org/officeDocument/2006/relationships/hyperlink" Target="consultantplus://offline/main?base=SPB;n=107846;fld=134;dst=100073" TargetMode="External"/><Relationship Id="rId29" Type="http://schemas.openxmlformats.org/officeDocument/2006/relationships/hyperlink" Target="consultantplus://offline/main?base=SPB;n=107846;fld=134;dst=100147" TargetMode="External"/><Relationship Id="rId11" Type="http://schemas.openxmlformats.org/officeDocument/2006/relationships/hyperlink" Target="consultantplus://offline/main?base=LAW;n=34222;fld=134" TargetMode="External"/><Relationship Id="rId24" Type="http://schemas.openxmlformats.org/officeDocument/2006/relationships/hyperlink" Target="consultantplus://offline/main?base=SPB;n=107846;fld=134;dst=100052" TargetMode="External"/><Relationship Id="rId32" Type="http://schemas.openxmlformats.org/officeDocument/2006/relationships/hyperlink" Target="consultantplus://offline/main?base=SPB;n=107846;fld=134;dst=100119" TargetMode="External"/><Relationship Id="rId37" Type="http://schemas.openxmlformats.org/officeDocument/2006/relationships/hyperlink" Target="consultantplus://offline/main?base=SPB;n=107846;fld=134;dst=100147" TargetMode="External"/><Relationship Id="rId40" Type="http://schemas.openxmlformats.org/officeDocument/2006/relationships/hyperlink" Target="consultantplus://offline/main?base=SPB;n=107846;fld=134;dst=100307" TargetMode="External"/><Relationship Id="rId45" Type="http://schemas.openxmlformats.org/officeDocument/2006/relationships/hyperlink" Target="consultantplus://offline/main?base=SPB;n=107846;fld=134;dst=100043" TargetMode="External"/><Relationship Id="rId53" Type="http://schemas.openxmlformats.org/officeDocument/2006/relationships/hyperlink" Target="consultantplus://offline/main?base=SPB;n=107846;fld=134;dst=100489" TargetMode="External"/><Relationship Id="rId58" Type="http://schemas.openxmlformats.org/officeDocument/2006/relationships/hyperlink" Target="consultantplus://offline/main?base=SPB;n=107846;fld=134;dst=100214" TargetMode="External"/><Relationship Id="rId66" Type="http://schemas.openxmlformats.org/officeDocument/2006/relationships/hyperlink" Target="consultantplus://offline/main?base=SPB;n=107846;fld=134;dst=100278"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SPB;n=107846;fld=134;dst=100043" TargetMode="External"/><Relationship Id="rId23" Type="http://schemas.openxmlformats.org/officeDocument/2006/relationships/hyperlink" Target="consultantplus://offline/main?base=SPB;n=107846;fld=134;dst=100069" TargetMode="External"/><Relationship Id="rId28" Type="http://schemas.openxmlformats.org/officeDocument/2006/relationships/hyperlink" Target="consultantplus://offline/main?base=SPB;n=107846;fld=134;dst=100131" TargetMode="External"/><Relationship Id="rId36" Type="http://schemas.openxmlformats.org/officeDocument/2006/relationships/hyperlink" Target="consultantplus://offline/main?base=SPB;n=107846;fld=134;dst=100127" TargetMode="External"/><Relationship Id="rId49" Type="http://schemas.openxmlformats.org/officeDocument/2006/relationships/hyperlink" Target="consultantplus://offline/main?base=SPB;n=107846;fld=134;dst=100203" TargetMode="External"/><Relationship Id="rId57" Type="http://schemas.openxmlformats.org/officeDocument/2006/relationships/hyperlink" Target="consultantplus://offline/main?base=SPB;n=107846;fld=134;dst=100220" TargetMode="External"/><Relationship Id="rId61" Type="http://schemas.openxmlformats.org/officeDocument/2006/relationships/hyperlink" Target="consultantplus://offline/main?base=SPB;n=106670;fld=134;dst=100033" TargetMode="External"/><Relationship Id="rId10" Type="http://schemas.openxmlformats.org/officeDocument/2006/relationships/hyperlink" Target="consultantplus://offline/main?base=LAW;n=116645;fld=134" TargetMode="External"/><Relationship Id="rId19" Type="http://schemas.openxmlformats.org/officeDocument/2006/relationships/hyperlink" Target="consultantplus://offline/main?base=SPB;n=107846;fld=134;dst=100048" TargetMode="External"/><Relationship Id="rId31" Type="http://schemas.openxmlformats.org/officeDocument/2006/relationships/hyperlink" Target="consultantplus://offline/main?base=SPB;n=107846;fld=134;dst=100120" TargetMode="External"/><Relationship Id="rId44" Type="http://schemas.openxmlformats.org/officeDocument/2006/relationships/hyperlink" Target="consultantplus://offline/main?base=SPB;n=107846;fld=134;dst=100440" TargetMode="External"/><Relationship Id="rId52" Type="http://schemas.openxmlformats.org/officeDocument/2006/relationships/hyperlink" Target="consultantplus://offline/main?base=SPB;n=107846;fld=134;dst=100464" TargetMode="External"/><Relationship Id="rId60" Type="http://schemas.openxmlformats.org/officeDocument/2006/relationships/hyperlink" Target="consultantplus://offline/main?base=SPB;n=107846;fld=134;dst=100212" TargetMode="External"/><Relationship Id="rId65" Type="http://schemas.openxmlformats.org/officeDocument/2006/relationships/hyperlink" Target="consultantplus://offline/main?base=SPB;n=107846;fld=134;dst=100116"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E6CD42C3504E87E3C3AFF126EA23C1877278BD92324E5F137080F8EC69c0L" TargetMode="External"/><Relationship Id="rId14" Type="http://schemas.openxmlformats.org/officeDocument/2006/relationships/hyperlink" Target="consultantplus://offline/main?base=SPB;n=107846;fld=134;dst=100035" TargetMode="External"/><Relationship Id="rId22" Type="http://schemas.openxmlformats.org/officeDocument/2006/relationships/hyperlink" Target="consultantplus://offline/main?base=SPB;n=107846;fld=134;dst=100045" TargetMode="External"/><Relationship Id="rId27" Type="http://schemas.openxmlformats.org/officeDocument/2006/relationships/hyperlink" Target="consultantplus://offline/main?base=SPB;n=107846;fld=134;dst=100127" TargetMode="External"/><Relationship Id="rId30" Type="http://schemas.openxmlformats.org/officeDocument/2006/relationships/hyperlink" Target="consultantplus://offline/main?base=SPB;n=107846;fld=134;dst=100113" TargetMode="External"/><Relationship Id="rId35" Type="http://schemas.openxmlformats.org/officeDocument/2006/relationships/hyperlink" Target="consultantplus://offline/main?base=SPB;n=107846;fld=134;dst=100167" TargetMode="External"/><Relationship Id="rId43" Type="http://schemas.openxmlformats.org/officeDocument/2006/relationships/hyperlink" Target="consultantplus://offline/main?base=SPB;n=107846;fld=134;dst=100391" TargetMode="External"/><Relationship Id="rId48" Type="http://schemas.openxmlformats.org/officeDocument/2006/relationships/hyperlink" Target="consultantplus://offline/main?base=SPB;n=107846;fld=134;dst=100191" TargetMode="External"/><Relationship Id="rId56" Type="http://schemas.openxmlformats.org/officeDocument/2006/relationships/hyperlink" Target="consultantplus://offline/main?base=SPB;n=107846;fld=134;dst=100214" TargetMode="External"/><Relationship Id="rId64" Type="http://schemas.openxmlformats.org/officeDocument/2006/relationships/hyperlink" Target="consultantplus://offline/main?base=SPB;n=107846;fld=134;dst=100116" TargetMode="External"/><Relationship Id="rId69" Type="http://schemas.openxmlformats.org/officeDocument/2006/relationships/hyperlink" Target="consultantplus://offline/main?base=SPB;n=107846;fld=134;dst=100273" TargetMode="External"/><Relationship Id="rId8" Type="http://schemas.openxmlformats.org/officeDocument/2006/relationships/hyperlink" Target="consultantplus://offline/main?base=LAW;n=116085;fld=134" TargetMode="External"/><Relationship Id="rId51" Type="http://schemas.openxmlformats.org/officeDocument/2006/relationships/hyperlink" Target="consultantplus://offline/main?base=SPB;n=107846;fld=134;dst=100447" TargetMode="External"/><Relationship Id="rId72" Type="http://schemas.openxmlformats.org/officeDocument/2006/relationships/hyperlink" Target="consultantplus://offline/ref=72E6CD42C3504E87E3C3AFF126EA23C1877278BD92324E5F137080F8EC69c0L" TargetMode="External"/><Relationship Id="rId3" Type="http://schemas.microsoft.com/office/2007/relationships/stylesWithEffects" Target="stylesWithEffects.xml"/><Relationship Id="rId12" Type="http://schemas.openxmlformats.org/officeDocument/2006/relationships/hyperlink" Target="consultantplus://offline/main?base=SPB;n=107846;fld=134;dst=100035" TargetMode="External"/><Relationship Id="rId17" Type="http://schemas.openxmlformats.org/officeDocument/2006/relationships/hyperlink" Target="consultantplus://offline/main?base=SPB;n=101289;fld=134;dst=100373" TargetMode="External"/><Relationship Id="rId25" Type="http://schemas.openxmlformats.org/officeDocument/2006/relationships/hyperlink" Target="consultantplus://offline/main?base=SPB;n=107846;fld=134;dst=100055" TargetMode="External"/><Relationship Id="rId33" Type="http://schemas.openxmlformats.org/officeDocument/2006/relationships/hyperlink" Target="consultantplus://offline/main?base=SPB;n=107846;fld=134;dst=100113" TargetMode="External"/><Relationship Id="rId38" Type="http://schemas.openxmlformats.org/officeDocument/2006/relationships/hyperlink" Target="consultantplus://offline/main?base=SPB;n=107846;fld=134;dst=100162" TargetMode="External"/><Relationship Id="rId46" Type="http://schemas.openxmlformats.org/officeDocument/2006/relationships/hyperlink" Target="consultantplus://offline/main?base=SPB;n=107846;fld=134;dst=100191" TargetMode="External"/><Relationship Id="rId59" Type="http://schemas.openxmlformats.org/officeDocument/2006/relationships/hyperlink" Target="consultantplus://offline/main?base=SPB;n=107846;fld=134;dst=100220" TargetMode="External"/><Relationship Id="rId67" Type="http://schemas.openxmlformats.org/officeDocument/2006/relationships/hyperlink" Target="consultantplus://offline/main?base=SPB;n=107846;fld=134;dst=100035" TargetMode="External"/><Relationship Id="rId20" Type="http://schemas.openxmlformats.org/officeDocument/2006/relationships/hyperlink" Target="consultantplus://offline/main?base=SPB;n=107846;fld=134;dst=100293" TargetMode="External"/><Relationship Id="rId41" Type="http://schemas.openxmlformats.org/officeDocument/2006/relationships/hyperlink" Target="consultantplus://offline/main?base=SPB;n=107846;fld=134;dst=100324" TargetMode="External"/><Relationship Id="rId54" Type="http://schemas.openxmlformats.org/officeDocument/2006/relationships/hyperlink" Target="consultantplus://offline/main?base=SPB;n=107846;fld=134;dst=100514" TargetMode="External"/><Relationship Id="rId62" Type="http://schemas.openxmlformats.org/officeDocument/2006/relationships/hyperlink" Target="consultantplus://offline/main?base=SPB;n=107846;fld=134;dst=100270" TargetMode="External"/><Relationship Id="rId70" Type="http://schemas.openxmlformats.org/officeDocument/2006/relationships/hyperlink" Target="consultantplus://offline/main?base=LAW;n=115953;fld=134" TargetMode="External"/><Relationship Id="rId1" Type="http://schemas.openxmlformats.org/officeDocument/2006/relationships/numbering" Target="numbering.xml"/><Relationship Id="rId6" Type="http://schemas.openxmlformats.org/officeDocument/2006/relationships/hyperlink" Target="consultantplus://offline/ref=72E6CD42C3504E87E3C3B0E033EA23C1877E79B291344E5F137080F8EC90BAF1EFE2BA13A5BA1E9B6F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31</Pages>
  <Words>14331</Words>
  <Characters>81692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Беркова</dc:creator>
  <cp:keywords/>
  <dc:description/>
  <cp:lastModifiedBy>ПК</cp:lastModifiedBy>
  <cp:revision>57</cp:revision>
  <cp:lastPrinted>2018-05-30T06:42:00Z</cp:lastPrinted>
  <dcterms:created xsi:type="dcterms:W3CDTF">2017-05-12T12:17:00Z</dcterms:created>
  <dcterms:modified xsi:type="dcterms:W3CDTF">2018-05-30T06:44:00Z</dcterms:modified>
</cp:coreProperties>
</file>