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1" w:rsidRPr="00E66891" w:rsidRDefault="00E66891" w:rsidP="00E6689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89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66891" w:rsidRPr="00E66891" w:rsidRDefault="00E66891" w:rsidP="00E6689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891">
        <w:rPr>
          <w:rFonts w:ascii="Times New Roman" w:hAnsi="Times New Roman" w:cs="Times New Roman"/>
          <w:b/>
          <w:bCs/>
          <w:sz w:val="24"/>
          <w:szCs w:val="24"/>
        </w:rPr>
        <w:t xml:space="preserve">АЛЕХОВЩИНСКОГО  СЕЛЬСКОГО  ПОСЕЛЕНИЯ </w:t>
      </w:r>
    </w:p>
    <w:p w:rsidR="00E66891" w:rsidRPr="00E66891" w:rsidRDefault="00E66891" w:rsidP="00E6689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891">
        <w:rPr>
          <w:rFonts w:ascii="Times New Roman" w:hAnsi="Times New Roman" w:cs="Times New Roman"/>
          <w:b/>
          <w:bCs/>
          <w:sz w:val="24"/>
          <w:szCs w:val="24"/>
        </w:rPr>
        <w:t xml:space="preserve">ЛОДЕЙНОПОЛЬСКОГО  МУНИЦИПАЛЬНОГО  РАЙОНА </w:t>
      </w:r>
    </w:p>
    <w:p w:rsidR="00E66891" w:rsidRPr="00E66891" w:rsidRDefault="00E66891" w:rsidP="00E66891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891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</w:t>
      </w:r>
    </w:p>
    <w:p w:rsidR="00E66891" w:rsidRPr="00E66891" w:rsidRDefault="00E66891" w:rsidP="00E668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891" w:rsidRPr="00E66891" w:rsidRDefault="00E66891" w:rsidP="00E668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89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6891" w:rsidRPr="00E66891" w:rsidRDefault="00E66891" w:rsidP="00E66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891" w:rsidRPr="00E66891" w:rsidRDefault="00E66891" w:rsidP="00E66891">
      <w:pPr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 xml:space="preserve">от 02.10.2015г.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B4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5B40" w:rsidRPr="004C5B40">
        <w:rPr>
          <w:rFonts w:ascii="Times New Roman" w:hAnsi="Times New Roman" w:cs="Times New Roman"/>
          <w:b/>
          <w:sz w:val="24"/>
          <w:szCs w:val="24"/>
        </w:rPr>
        <w:t>362</w:t>
      </w:r>
    </w:p>
    <w:p w:rsidR="00E66891" w:rsidRPr="00E66891" w:rsidRDefault="00E66891" w:rsidP="00E66891">
      <w:pPr>
        <w:tabs>
          <w:tab w:val="left" w:pos="67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66891" w:rsidRPr="00E66891" w:rsidRDefault="00E66891" w:rsidP="00E66891">
      <w:pPr>
        <w:tabs>
          <w:tab w:val="left" w:pos="67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6891" w:rsidRDefault="00E66891" w:rsidP="00E6689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>тверждение</w:t>
      </w:r>
      <w:r w:rsidRPr="00E66891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</w:t>
      </w:r>
    </w:p>
    <w:p w:rsidR="00E66891" w:rsidRDefault="00E66891" w:rsidP="00E6689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 xml:space="preserve">участка на кадастровом плане или </w:t>
      </w:r>
      <w:proofErr w:type="gramStart"/>
      <w:r w:rsidRPr="00E66891">
        <w:rPr>
          <w:rFonts w:ascii="Times New Roman" w:hAnsi="Times New Roman" w:cs="Times New Roman"/>
          <w:sz w:val="24"/>
          <w:szCs w:val="24"/>
        </w:rPr>
        <w:t>кадастровой</w:t>
      </w:r>
      <w:proofErr w:type="gramEnd"/>
      <w:r w:rsidRPr="00E66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91" w:rsidRPr="00E66891" w:rsidRDefault="00E66891" w:rsidP="00E6689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>карте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91">
        <w:rPr>
          <w:rFonts w:ascii="Times New Roman" w:hAnsi="Times New Roman" w:cs="Times New Roman"/>
          <w:sz w:val="24"/>
          <w:szCs w:val="24"/>
        </w:rPr>
        <w:t>»</w:t>
      </w:r>
    </w:p>
    <w:p w:rsidR="00E66891" w:rsidRPr="00E66891" w:rsidRDefault="00E66891" w:rsidP="00E66891">
      <w:pPr>
        <w:rPr>
          <w:rFonts w:ascii="Times New Roman" w:hAnsi="Times New Roman" w:cs="Times New Roman"/>
          <w:sz w:val="24"/>
          <w:szCs w:val="24"/>
        </w:rPr>
      </w:pPr>
    </w:p>
    <w:p w:rsidR="00E66891" w:rsidRPr="00E66891" w:rsidRDefault="00E66891" w:rsidP="00E66891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891">
        <w:rPr>
          <w:rFonts w:ascii="Times New Roman" w:hAnsi="Times New Roman" w:cs="Times New Roman"/>
          <w:sz w:val="24"/>
          <w:szCs w:val="24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E66891">
        <w:rPr>
          <w:rFonts w:ascii="Times New Roman" w:hAnsi="Times New Roman" w:cs="Times New Roman"/>
          <w:sz w:val="24"/>
          <w:szCs w:val="24"/>
        </w:rPr>
        <w:t xml:space="preserve"> (предоставления государственных услуг) в Ленинградской области», постановлениями Администрации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Администрация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6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E66891">
        <w:rPr>
          <w:rFonts w:ascii="Times New Roman" w:hAnsi="Times New Roman" w:cs="Times New Roman"/>
          <w:b/>
          <w:sz w:val="24"/>
          <w:szCs w:val="24"/>
        </w:rPr>
        <w:t xml:space="preserve">   постановляет:</w:t>
      </w:r>
    </w:p>
    <w:p w:rsidR="00E66891" w:rsidRPr="00E66891" w:rsidRDefault="00162B24" w:rsidP="00E668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E66891" w:rsidRPr="00E66891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 «У</w:t>
      </w:r>
      <w:r w:rsidR="00E66891">
        <w:rPr>
          <w:rFonts w:ascii="Times New Roman" w:hAnsi="Times New Roman" w:cs="Times New Roman"/>
          <w:sz w:val="24"/>
          <w:szCs w:val="24"/>
        </w:rPr>
        <w:t>тверждение</w:t>
      </w:r>
      <w:r w:rsidR="00E66891" w:rsidRPr="00E66891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или кадастровой карте соответствующей территории» </w:t>
      </w:r>
      <w:r w:rsidR="00E66891" w:rsidRPr="00E6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891" w:rsidRPr="00E6689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исполнение Административного регламента.</w:t>
      </w: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ab/>
        <w:t>4. Контроль над  исполнением настоящего постановления оставляю за собой.</w:t>
      </w: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ab/>
        <w:t>5.Постановление вступает в силу после официального опубликования.</w:t>
      </w: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891" w:rsidRPr="00E66891" w:rsidRDefault="00E66891" w:rsidP="00E66891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891" w:rsidRPr="00E66891" w:rsidRDefault="00E66891" w:rsidP="00E66891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891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E66891" w:rsidRPr="00E66891" w:rsidRDefault="00E66891" w:rsidP="00E66891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9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E6689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891">
        <w:rPr>
          <w:rFonts w:ascii="Times New Roman" w:hAnsi="Times New Roman" w:cs="Times New Roman"/>
          <w:sz w:val="24"/>
          <w:szCs w:val="24"/>
        </w:rPr>
        <w:t xml:space="preserve">А.И.ЛОПИНОВА  </w:t>
      </w:r>
    </w:p>
    <w:p w:rsidR="007A0B0B" w:rsidRPr="000F61E1" w:rsidRDefault="007A0B0B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891" w:rsidRDefault="00E6689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69FA" w:rsidRDefault="000C69FA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A929CA" w:rsidRDefault="0017484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0C6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C69FA">
        <w:rPr>
          <w:rFonts w:ascii="Times New Roman" w:hAnsi="Times New Roman" w:cs="Times New Roman"/>
          <w:b/>
          <w:sz w:val="24"/>
          <w:szCs w:val="24"/>
        </w:rPr>
        <w:t>«У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тверждению схемы расположения земельного участка на кадастровом плане или кадастровой карте соответствующей территории</w:t>
      </w:r>
      <w:r w:rsidR="000C69FA">
        <w:rPr>
          <w:rFonts w:ascii="Times New Roman" w:hAnsi="Times New Roman" w:cs="Times New Roman"/>
          <w:b/>
          <w:sz w:val="24"/>
          <w:szCs w:val="24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у предоставляет Администрация </w:t>
      </w:r>
      <w:proofErr w:type="spellStart"/>
      <w:r w:rsidR="000C69FA">
        <w:rPr>
          <w:rFonts w:ascii="Times New Roman" w:eastAsia="Calibri" w:hAnsi="Times New Roman" w:cs="Times New Roman"/>
          <w:sz w:val="24"/>
          <w:szCs w:val="24"/>
        </w:rPr>
        <w:t>Алеховщинского</w:t>
      </w:r>
      <w:proofErr w:type="spellEnd"/>
      <w:r w:rsidR="000C69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69FA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="000C69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луги, является Сектор управления муниципальным имуществом и земельной политикой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 w:rsidR="000C69FA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органа местного самоуправления):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1.3.1.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1.3.2.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1.3.3. _____________________.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орган местного самоуправления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0C69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работы: понедельник-пятница с 08.30-16.30, обед с 13.00-14.00, приемные дни </w:t>
      </w:r>
      <w:proofErr w:type="spellStart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proofErr w:type="gramStart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органа местного 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самоуправления: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администрация-алеховщина.рф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 специалистами Сектора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те:</w:t>
      </w:r>
      <w:r w:rsidR="000C69FA" w:rsidRPr="000C69FA">
        <w:t xml:space="preserve">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</w:t>
      </w:r>
      <w:proofErr w:type="spellStart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алеховщина</w:t>
      </w:r>
      <w:proofErr w:type="gramStart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590634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1.10.3. Информирование об исполнении муниципальной услуги осуществляется в устной, пи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не должно превышать 15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59063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59063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2.4. </w:t>
      </w:r>
      <w:bookmarkStart w:id="3" w:name="Par92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590634">
        <w:rPr>
          <w:rFonts w:ascii="Times New Roman" w:hAnsi="Times New Roman" w:cs="Times New Roman"/>
          <w:sz w:val="24"/>
          <w:szCs w:val="24"/>
        </w:rPr>
        <w:t>администрацию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4" w:name="Par96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4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Par112"/>
      <w:bookmarkEnd w:id="5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2"/>
      <w:bookmarkEnd w:id="6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590634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администрацией;</w:t>
      </w:r>
    </w:p>
    <w:p w:rsidR="00453D83" w:rsidRPr="00453D83" w:rsidRDefault="0059063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453D83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 администрацией </w:t>
      </w:r>
      <w:r w:rsidR="00453D83" w:rsidRPr="0059063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б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администрацией;</w:t>
      </w:r>
    </w:p>
    <w:p w:rsidR="00043409" w:rsidRPr="00453D83" w:rsidRDefault="00590634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043409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</w:t>
      </w:r>
      <w:r>
        <w:rPr>
          <w:rFonts w:ascii="Times New Roman" w:hAnsi="Times New Roman" w:cs="Times New Roman"/>
          <w:sz w:val="24"/>
          <w:szCs w:val="24"/>
        </w:rPr>
        <w:t>льного участка администрацией</w:t>
      </w:r>
      <w:r w:rsidR="00043409" w:rsidRPr="0059063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>КУМИ администрацией района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в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с подразделением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590634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КУМИ администрацией района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</w:t>
      </w:r>
      <w:r w:rsidR="0059063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590634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96199D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земельного у</w:t>
      </w:r>
      <w:r>
        <w:rPr>
          <w:rFonts w:ascii="Times New Roman" w:hAnsi="Times New Roman" w:cs="Times New Roman"/>
          <w:sz w:val="24"/>
          <w:szCs w:val="24"/>
        </w:rPr>
        <w:t>частка администрацией</w:t>
      </w:r>
      <w:r w:rsidR="0096199D" w:rsidRPr="005906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590634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590634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590634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590634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80"/>
      <w:bookmarkEnd w:id="8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1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>подразделения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0" w:name="Par200"/>
      <w:bookmarkEnd w:id="10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1" w:name="Par209"/>
      <w:bookmarkEnd w:id="11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16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72623F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786AF8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786AF8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6"/>
      <w:bookmarkEnd w:id="13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своевременное, полное информирование о муниципальной услуге посредством различных форм </w:t>
      </w:r>
      <w:r w:rsidR="00786AF8">
        <w:rPr>
          <w:rFonts w:ascii="Times New Roman" w:hAnsi="Times New Roman" w:cs="Times New Roman"/>
          <w:sz w:val="24"/>
          <w:szCs w:val="24"/>
        </w:rPr>
        <w:t xml:space="preserve">информирования, предусмотренных разделами настоящего </w:t>
      </w:r>
      <w:r w:rsidRPr="0004253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</w:t>
      </w:r>
      <w:r w:rsidR="00703456"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</w:t>
      </w:r>
      <w:r w:rsidR="00D60673" w:rsidRPr="006B2B4B">
        <w:rPr>
          <w:rFonts w:ascii="Times New Roman" w:hAnsi="Times New Roman" w:cs="Times New Roman"/>
          <w:sz w:val="24"/>
          <w:szCs w:val="24"/>
        </w:rPr>
        <w:lastRenderedPageBreak/>
        <w:t>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</w:t>
      </w:r>
      <w:r w:rsidR="00786AF8">
        <w:rPr>
          <w:rFonts w:ascii="Times New Roman" w:hAnsi="Times New Roman" w:cs="Times New Roman"/>
          <w:sz w:val="24"/>
          <w:szCs w:val="24"/>
        </w:rPr>
        <w:t>смотрение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</w:t>
      </w:r>
      <w:r w:rsidR="00786AF8">
        <w:rPr>
          <w:rFonts w:ascii="Times New Roman" w:hAnsi="Times New Roman" w:cs="Times New Roman"/>
          <w:sz w:val="24"/>
          <w:szCs w:val="24"/>
        </w:rPr>
        <w:t>ка структурного подразделения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и п</w:t>
      </w:r>
      <w:r w:rsidR="00786AF8">
        <w:rPr>
          <w:rFonts w:ascii="Times New Roman" w:hAnsi="Times New Roman" w:cs="Times New Roman"/>
          <w:sz w:val="24"/>
          <w:szCs w:val="24"/>
        </w:rPr>
        <w:t>одписания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</w:t>
      </w:r>
      <w:r w:rsidR="00786AF8">
        <w:rPr>
          <w:rFonts w:ascii="Times New Roman" w:hAnsi="Times New Roman" w:cs="Times New Roman"/>
          <w:sz w:val="24"/>
          <w:szCs w:val="24"/>
        </w:rPr>
        <w:t>о специалистом Сектора по управлению муниципальным имуществом и земельной политикой</w:t>
      </w:r>
      <w:r w:rsidRPr="0004253D">
        <w:rPr>
          <w:rFonts w:ascii="Times New Roman" w:hAnsi="Times New Roman" w:cs="Times New Roman"/>
          <w:sz w:val="24"/>
          <w:szCs w:val="24"/>
        </w:rPr>
        <w:t>, и передает н</w:t>
      </w:r>
      <w:r w:rsidR="00786AF8">
        <w:rPr>
          <w:rFonts w:ascii="Times New Roman" w:hAnsi="Times New Roman" w:cs="Times New Roman"/>
          <w:sz w:val="24"/>
          <w:szCs w:val="24"/>
        </w:rPr>
        <w:t>а подпись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786A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6AF8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786A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786AF8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786A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4" w:name="Par368"/>
      <w:bookmarkEnd w:id="14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а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меститель главы </w:t>
      </w:r>
      <w:proofErr w:type="gramStart"/>
      <w:r w:rsidR="00786AF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Сектора по управлению муниципальным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вляется главой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зам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естителем главы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Сектора по управлению </w:t>
      </w:r>
      <w:proofErr w:type="spellStart"/>
      <w:r w:rsidR="00786AF8">
        <w:rPr>
          <w:rFonts w:ascii="Times New Roman" w:eastAsia="Times New Roman" w:hAnsi="Times New Roman" w:cs="Times New Roman"/>
          <w:sz w:val="24"/>
          <w:szCs w:val="24"/>
        </w:rPr>
        <w:t>муниципальтным</w:t>
      </w:r>
      <w:proofErr w:type="spellEnd"/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запросов) администрации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 Сектора по управлению муниципальным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A4AEC" w:rsidRPr="00786A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021B66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786AF8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</w:t>
      </w:r>
      <w:r w:rsidR="00F70A59" w:rsidRPr="00D60392">
        <w:rPr>
          <w:rFonts w:ascii="Times New Roman" w:hAnsi="Times New Roman" w:cs="Times New Roman"/>
          <w:sz w:val="24"/>
          <w:szCs w:val="24"/>
        </w:rPr>
        <w:t>:</w:t>
      </w:r>
      <w:r w:rsidR="00F66CDD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66CD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6CDD">
        <w:rPr>
          <w:rFonts w:ascii="Times New Roman" w:hAnsi="Times New Roman" w:cs="Times New Roman"/>
          <w:sz w:val="24"/>
          <w:szCs w:val="24"/>
        </w:rPr>
        <w:t>леховщина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ул.Алеховщинская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>, д.20</w:t>
      </w:r>
    </w:p>
    <w:p w:rsidR="00F70A59" w:rsidRPr="00F66CDD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F66CDD" w:rsidRPr="00F66CD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66CDD" w:rsidRPr="00F66C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66CDD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F70A59" w:rsidRPr="00D60392">
        <w:rPr>
          <w:rFonts w:ascii="Times New Roman" w:hAnsi="Times New Roman" w:cs="Times New Roman"/>
          <w:sz w:val="24"/>
          <w:szCs w:val="24"/>
        </w:rPr>
        <w:t>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66CDD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и, время работы администрации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70A59" w:rsidRPr="00D60392" w:rsidTr="009B1EF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66CDD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F66CDD" w:rsidRDefault="00F66CDD" w:rsidP="00F6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F70A59" w:rsidRPr="00D60392" w:rsidRDefault="00F66CDD" w:rsidP="00F6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</w:t>
      </w:r>
      <w:r w:rsidR="00F66CDD">
        <w:rPr>
          <w:rFonts w:ascii="Times New Roman" w:hAnsi="Times New Roman" w:cs="Times New Roman"/>
          <w:sz w:val="24"/>
          <w:szCs w:val="24"/>
        </w:rPr>
        <w:t xml:space="preserve">х подразделений администрации 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CDD" w:rsidRPr="00E66891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62B24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62B24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62B24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162B24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162B24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DD" w:rsidRPr="005D71C3" w:rsidRDefault="00162B24" w:rsidP="00F66C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03F43" w:rsidRPr="003E3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mfclodpole@gmail.com</w:t>
              </w:r>
            </w:hyperlink>
          </w:p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162B24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5" w:name="Par422"/>
      <w:bookmarkEnd w:id="15"/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proofErr w:type="gramStart"/>
      <w:r w:rsidR="00781A0D"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0C69FA"/>
    <w:rsid w:val="00147E31"/>
    <w:rsid w:val="00162B24"/>
    <w:rsid w:val="0017484D"/>
    <w:rsid w:val="0019054D"/>
    <w:rsid w:val="001907E4"/>
    <w:rsid w:val="001B32F9"/>
    <w:rsid w:val="001B37FD"/>
    <w:rsid w:val="001C1DB9"/>
    <w:rsid w:val="001E3CDD"/>
    <w:rsid w:val="002009E8"/>
    <w:rsid w:val="002140CF"/>
    <w:rsid w:val="002648BB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B5FEB"/>
    <w:rsid w:val="004166D7"/>
    <w:rsid w:val="004254F6"/>
    <w:rsid w:val="00434305"/>
    <w:rsid w:val="00453D83"/>
    <w:rsid w:val="00454171"/>
    <w:rsid w:val="004C5B40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90634"/>
    <w:rsid w:val="005A315F"/>
    <w:rsid w:val="005F774A"/>
    <w:rsid w:val="00622EE8"/>
    <w:rsid w:val="00625019"/>
    <w:rsid w:val="006951F7"/>
    <w:rsid w:val="006A4AEC"/>
    <w:rsid w:val="006B2B4B"/>
    <w:rsid w:val="006D4FCD"/>
    <w:rsid w:val="00703456"/>
    <w:rsid w:val="00703F43"/>
    <w:rsid w:val="00710D17"/>
    <w:rsid w:val="0072623F"/>
    <w:rsid w:val="007441E1"/>
    <w:rsid w:val="00750ACC"/>
    <w:rsid w:val="007579C8"/>
    <w:rsid w:val="00762E31"/>
    <w:rsid w:val="00780E78"/>
    <w:rsid w:val="00781A0D"/>
    <w:rsid w:val="00786AF8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9BD"/>
    <w:rsid w:val="00E66891"/>
    <w:rsid w:val="00E669F0"/>
    <w:rsid w:val="00E67885"/>
    <w:rsid w:val="00E7289B"/>
    <w:rsid w:val="00EA494B"/>
    <w:rsid w:val="00F157A9"/>
    <w:rsid w:val="00F27F82"/>
    <w:rsid w:val="00F320AF"/>
    <w:rsid w:val="00F66794"/>
    <w:rsid w:val="00F66CDD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mailto:mfctos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Relationship Id="rId22" Type="http://schemas.openxmlformats.org/officeDocument/2006/relationships/hyperlink" Target="mailto:mfclodpo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13EE-773A-4DF3-90AA-17255CDF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48</cp:revision>
  <dcterms:created xsi:type="dcterms:W3CDTF">2014-10-20T14:51:00Z</dcterms:created>
  <dcterms:modified xsi:type="dcterms:W3CDTF">2015-10-02T11:52:00Z</dcterms:modified>
</cp:coreProperties>
</file>