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5D" w:rsidRPr="007F0E5D" w:rsidRDefault="00840F9C" w:rsidP="00840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DC3B36" w:rsidRPr="007F0E5D" w:rsidRDefault="00E20DFB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1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DC3B36" w:rsidRPr="007F0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3175C">
        <w:rPr>
          <w:rFonts w:ascii="Times New Roman" w:hAnsi="Times New Roman" w:cs="Times New Roman"/>
          <w:b/>
          <w:sz w:val="24"/>
          <w:szCs w:val="24"/>
        </w:rPr>
        <w:t xml:space="preserve">оказанию муниципальной услуги </w:t>
      </w:r>
      <w:r w:rsidRPr="007F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75C">
        <w:rPr>
          <w:rFonts w:ascii="Times New Roman" w:hAnsi="Times New Roman" w:cs="Times New Roman"/>
          <w:b/>
          <w:sz w:val="24"/>
          <w:szCs w:val="24"/>
        </w:rPr>
        <w:t>«Предоставление</w:t>
      </w:r>
      <w:r w:rsidRPr="007F0E5D">
        <w:rPr>
          <w:rFonts w:ascii="Times New Roman" w:hAnsi="Times New Roman" w:cs="Times New Roman"/>
          <w:b/>
          <w:sz w:val="24"/>
          <w:szCs w:val="24"/>
        </w:rPr>
        <w:t xml:space="preserve"> объектов муниципального нежилого фонда во временное владение и (или) пользование</w:t>
      </w:r>
      <w:r w:rsidR="00D3175C">
        <w:rPr>
          <w:rFonts w:ascii="Times New Roman" w:hAnsi="Times New Roman" w:cs="Times New Roman"/>
          <w:b/>
          <w:sz w:val="24"/>
          <w:szCs w:val="24"/>
        </w:rPr>
        <w:t>»</w:t>
      </w:r>
    </w:p>
    <w:p w:rsidR="00DC3B36" w:rsidRP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>: "</w:t>
      </w:r>
      <w:r w:rsidR="00F70FB5"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D5ECD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2D2E07" w:rsidRPr="007F0E5D" w:rsidRDefault="002D2E07" w:rsidP="002D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</w:t>
      </w:r>
      <w:r w:rsidR="00411810">
        <w:rPr>
          <w:rFonts w:ascii="Times New Roman" w:hAnsi="Times New Roman" w:cs="Times New Roman"/>
          <w:sz w:val="24"/>
          <w:szCs w:val="24"/>
        </w:rPr>
        <w:t>предоставлении администрацией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6D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услугу</w:t>
      </w:r>
      <w:r w:rsidR="00D86645">
        <w:rPr>
          <w:rFonts w:ascii="Times New Roman" w:eastAsia="Calibri" w:hAnsi="Times New Roman" w:cs="Times New Roman"/>
          <w:sz w:val="24"/>
          <w:szCs w:val="24"/>
        </w:rPr>
        <w:t xml:space="preserve"> предоставляет администрация Алеховщинского сельского поселения Лодейнопольского муниципального района Ленинградской области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</w:t>
      </w:r>
      <w:r w:rsidR="00D91287">
        <w:rPr>
          <w:rFonts w:ascii="Times New Roman" w:eastAsia="Calibri" w:hAnsi="Times New Roman" w:cs="Times New Roman"/>
          <w:sz w:val="24"/>
          <w:szCs w:val="24"/>
        </w:rPr>
        <w:t>, администрация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37272" w:rsidRPr="007F0E5D" w:rsidRDefault="00537272" w:rsidP="0009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1.3. Ответственны</w:t>
      </w:r>
      <w:r w:rsidR="002D00BB">
        <w:rPr>
          <w:rFonts w:ascii="Times New Roman" w:hAnsi="Times New Roman" w:cs="Times New Roman"/>
          <w:sz w:val="24"/>
          <w:szCs w:val="24"/>
        </w:rPr>
        <w:t>м</w:t>
      </w:r>
      <w:r w:rsidRPr="007F0E5D">
        <w:rPr>
          <w:rFonts w:ascii="Times New Roman" w:hAnsi="Times New Roman" w:cs="Times New Roman"/>
          <w:sz w:val="24"/>
          <w:szCs w:val="24"/>
        </w:rPr>
        <w:t xml:space="preserve"> за предоставление</w:t>
      </w:r>
      <w:r w:rsidR="002D00BB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D00B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D00BB" w:rsidRPr="002D00BB">
        <w:rPr>
          <w:rFonts w:ascii="Times New Roman" w:hAnsi="Times New Roman" w:cs="Times New Roman"/>
          <w:sz w:val="24"/>
          <w:szCs w:val="24"/>
        </w:rPr>
        <w:t xml:space="preserve"> </w:t>
      </w:r>
      <w:r w:rsidR="002D00BB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земельной политикой (далее-Сектор)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F5FAE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2D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</w:t>
      </w:r>
      <w:proofErr w:type="gramStart"/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537272" w:rsidRPr="007F0E5D" w:rsidRDefault="00537272" w:rsidP="00537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(функций) Ленинградской области, адреса официальных сайтов органов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9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CF5FAE"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области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D9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</w:t>
      </w:r>
      <w:r w:rsidR="004522E1" w:rsidRPr="004522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4522E1" w:rsidRPr="00452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2E1" w:rsidRPr="00452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администрация-</w:t>
      </w:r>
      <w:proofErr w:type="spellStart"/>
      <w:r w:rsidR="004522E1" w:rsidRPr="00452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алеховщина.рф</w:t>
      </w:r>
      <w:proofErr w:type="spell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30"/>
      <w:bookmarkEnd w:id="7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F9021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F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4522E1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специал</w:t>
      </w:r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истами сектора управления муниципальным имуществом и земельной политикой;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день обращения заинтересованных лиц;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 администрации Алеховщинского сельского поселения</w:t>
      </w:r>
      <w:r w:rsidR="004522E1" w:rsidRPr="00452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4522E1" w:rsidRPr="004522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4522E1" w:rsidRPr="00452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администрация-</w:t>
      </w:r>
      <w:proofErr w:type="spellStart"/>
      <w:r w:rsidR="004522E1" w:rsidRPr="00452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алеховщина</w:t>
      </w:r>
      <w:proofErr w:type="gramStart"/>
      <w:r w:rsidR="004522E1" w:rsidRPr="00452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4522E1" w:rsidRPr="00452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9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7F0E5D" w:rsidRDefault="003D56A0" w:rsidP="003D56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корреспонденцие</w:t>
      </w:r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по адресу: 187719, Ленинградская область, </w:t>
      </w:r>
      <w:proofErr w:type="spellStart"/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леховщина</w:t>
      </w:r>
      <w:proofErr w:type="spellEnd"/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ул.Алеховщинская</w:t>
      </w:r>
      <w:proofErr w:type="spellEnd"/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</w:t>
      </w:r>
      <w:r w:rsid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МО: </w:t>
      </w:r>
      <w:hyperlink r:id="rId11" w:history="1">
        <w:r w:rsidR="004522E1" w:rsidRPr="0073606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admalexa</w:t>
        </w:r>
        <w:r w:rsidR="004522E1" w:rsidRPr="004522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522E1" w:rsidRPr="0073606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4522E1" w:rsidRPr="004522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522E1" w:rsidRPr="0073606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522E1" w:rsidRPr="0045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 w:rsidR="002D0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Сектора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</w:t>
      </w:r>
      <w:r w:rsidR="0052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D5EC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BE3F32" w:rsidRPr="007F0E5D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 w:rsidRPr="007F0E5D">
        <w:rPr>
          <w:rFonts w:ascii="Times New Roman" w:hAnsi="Times New Roman" w:cs="Times New Roman"/>
          <w:sz w:val="24"/>
          <w:szCs w:val="24"/>
        </w:rPr>
        <w:t xml:space="preserve">Раздел II. Стандарт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5"/>
      <w:bookmarkEnd w:id="10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во временное владение и (или) пользование"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7F0E5D">
        <w:rPr>
          <w:rFonts w:ascii="Times New Roman" w:hAnsi="Times New Roman" w:cs="Times New Roman"/>
          <w:sz w:val="24"/>
          <w:szCs w:val="24"/>
        </w:rPr>
        <w:t>–муниципальная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9"/>
      <w:bookmarkEnd w:id="11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муниципальную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37272" w:rsidRPr="007F0E5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D00BB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7F0E5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529B9" w:rsidRDefault="00BE3F32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</w:t>
      </w:r>
      <w:r w:rsidR="004E1FD3" w:rsidRPr="00042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1FD3" w:rsidRPr="0004253D">
        <w:rPr>
          <w:rFonts w:ascii="Times New Roman" w:hAnsi="Times New Roman" w:cs="Times New Roman"/>
          <w:sz w:val="24"/>
          <w:szCs w:val="24"/>
        </w:rPr>
        <w:t xml:space="preserve">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2D00BB">
        <w:rPr>
          <w:rFonts w:ascii="Times New Roman" w:hAnsi="Times New Roman" w:cs="Times New Roman"/>
          <w:sz w:val="24"/>
          <w:szCs w:val="24"/>
        </w:rPr>
        <w:t xml:space="preserve"> 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6529B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9"/>
      <w:bookmarkEnd w:id="13"/>
      <w:r w:rsidRPr="007F0E5D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</w:t>
      </w:r>
      <w:r w:rsidR="00BE3F32" w:rsidRPr="00411810">
        <w:rPr>
          <w:rFonts w:ascii="Times New Roman" w:hAnsi="Times New Roman" w:cs="Times New Roman"/>
          <w:sz w:val="24"/>
          <w:szCs w:val="24"/>
        </w:rPr>
        <w:t>составляет 90 календарных дней со дня регистрации заявления.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73"/>
      <w:bookmarkEnd w:id="14"/>
      <w:r w:rsidRPr="007F0E5D">
        <w:rPr>
          <w:rFonts w:ascii="Times New Roman" w:hAnsi="Times New Roman" w:cs="Times New Roman"/>
          <w:sz w:val="24"/>
          <w:szCs w:val="24"/>
        </w:rPr>
        <w:t xml:space="preserve">Правовые основания для представления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F178C6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 xml:space="preserve">Приказ ФАС России от 10.02.2010 N 67 "О порядке проведения конкурсов или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A2D" w:rsidRPr="003D5ECD" w:rsidRDefault="00BE3F32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подписи»</w:t>
      </w:r>
      <w:r w:rsidR="00062788" w:rsidRPr="000B23D0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15, ст. 2036; N 27, ст. 3880)</w:t>
      </w:r>
      <w:r w:rsidR="00374A2D" w:rsidRPr="003D5EC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374A2D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788" w:rsidRPr="003D5ECD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87"/>
      <w:bookmarkEnd w:id="15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>
        <w:rPr>
          <w:rFonts w:ascii="Times New Roman" w:hAnsi="Times New Roman" w:cs="Times New Roman"/>
          <w:sz w:val="24"/>
          <w:szCs w:val="24"/>
        </w:rPr>
        <w:t>,</w:t>
      </w:r>
      <w:r w:rsidR="00170984" w:rsidRPr="00FC51D4">
        <w:rPr>
          <w:rFonts w:ascii="Times New Roman" w:hAnsi="Times New Roman" w:cs="Times New Roman"/>
          <w:sz w:val="24"/>
          <w:szCs w:val="24"/>
        </w:rPr>
        <w:t>заверенны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3"/>
      <w:bookmarkEnd w:id="16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5"/>
      <w:bookmarkEnd w:id="17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F7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 w:rsidR="005E4401">
        <w:rPr>
          <w:rFonts w:ascii="Times New Roman" w:hAnsi="Times New Roman" w:cs="Times New Roman"/>
          <w:sz w:val="24"/>
          <w:szCs w:val="24"/>
        </w:rPr>
        <w:t>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11"/>
      <w:bookmarkEnd w:id="18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B841F0">
        <w:rPr>
          <w:rFonts w:ascii="Times New Roman" w:hAnsi="Times New Roman" w:cs="Times New Roman"/>
          <w:sz w:val="24"/>
          <w:szCs w:val="24"/>
        </w:rPr>
        <w:t>о</w:t>
      </w:r>
      <w:r w:rsidRPr="00B841F0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26"/>
      <w:bookmarkEnd w:id="19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4522E1" w:rsidRPr="004522E1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для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31"/>
      <w:bookmarkEnd w:id="20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540F85" w:rsidRDefault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4"/>
      <w:bookmarkEnd w:id="21"/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5"/>
      <w:bookmarkEnd w:id="22"/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7"/>
      <w:bookmarkEnd w:id="23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45"/>
      <w:bookmarkEnd w:id="24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</w:t>
      </w:r>
      <w:r w:rsidR="00725288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комиссии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0F52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56"/>
      <w:bookmarkEnd w:id="25"/>
      <w:r w:rsidRPr="000F5284">
        <w:rPr>
          <w:rFonts w:ascii="Times New Roman" w:hAnsi="Times New Roman" w:cs="Times New Roman"/>
          <w:sz w:val="24"/>
          <w:szCs w:val="24"/>
        </w:rPr>
        <w:t>Сведения о р</w:t>
      </w:r>
      <w:r w:rsidR="00BE3F32" w:rsidRPr="000F5284">
        <w:rPr>
          <w:rFonts w:ascii="Times New Roman" w:hAnsi="Times New Roman" w:cs="Times New Roman"/>
          <w:sz w:val="24"/>
          <w:szCs w:val="24"/>
        </w:rPr>
        <w:t>азмер</w:t>
      </w:r>
      <w:r w:rsidRPr="000F5284">
        <w:rPr>
          <w:rFonts w:ascii="Times New Roman" w:hAnsi="Times New Roman" w:cs="Times New Roman"/>
          <w:sz w:val="24"/>
          <w:szCs w:val="24"/>
        </w:rPr>
        <w:t>е</w:t>
      </w:r>
      <w:r w:rsidR="00BE3F32" w:rsidRPr="000F5284">
        <w:rPr>
          <w:rFonts w:ascii="Times New Roman" w:hAnsi="Times New Roman" w:cs="Times New Roman"/>
          <w:sz w:val="24"/>
          <w:szCs w:val="24"/>
        </w:rPr>
        <w:t xml:space="preserve"> плат</w:t>
      </w:r>
      <w:r w:rsidR="00BE3F32"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66"/>
      <w:bookmarkEnd w:id="26"/>
      <w:r w:rsidRPr="007F0E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74"/>
      <w:bookmarkEnd w:id="27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BE3F32" w:rsidRPr="007F0E5D" w:rsidRDefault="001C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602D42"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канцелярию </w:t>
      </w:r>
      <w:r w:rsidR="00411810">
        <w:rPr>
          <w:rFonts w:ascii="Times New Roman" w:hAnsi="Times New Roman" w:cs="Times New Roman"/>
          <w:sz w:val="24"/>
          <w:szCs w:val="24"/>
        </w:rPr>
        <w:t>ад</w:t>
      </w:r>
      <w:bookmarkStart w:id="28" w:name="_GoBack"/>
      <w:bookmarkEnd w:id="28"/>
      <w:r w:rsidR="0014377E">
        <w:rPr>
          <w:rFonts w:ascii="Times New Roman" w:hAnsi="Times New Roman" w:cs="Times New Roman"/>
          <w:sz w:val="24"/>
          <w:szCs w:val="24"/>
        </w:rPr>
        <w:t>министрации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proofErr w:type="gramStart"/>
      <w:r w:rsidR="00C175E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 w:rsidR="00602D42"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602D42"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F0E5D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адрес раздела на официальном портале, содержащего информацию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приема заявлений.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99"/>
      <w:bookmarkEnd w:id="30"/>
      <w:r w:rsidRPr="007F0E5D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с заявителями;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08"/>
      <w:bookmarkEnd w:id="31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7F0E5D" w:rsidRDefault="00D42A14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14"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7F3351" w:rsidRPr="00D42A1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D81206" w:rsidRPr="007F0E5D">
        <w:rPr>
          <w:rFonts w:ascii="Times New Roman" w:hAnsi="Times New Roman" w:cs="Times New Roman"/>
          <w:sz w:val="24"/>
          <w:szCs w:val="24"/>
        </w:rPr>
        <w:t>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D81206" w:rsidRPr="001B5F20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1B5F20">
        <w:rPr>
          <w:rFonts w:ascii="Times New Roman" w:hAnsi="Times New Roman" w:cs="Times New Roman"/>
          <w:sz w:val="24"/>
          <w:szCs w:val="24"/>
        </w:rPr>
        <w:t xml:space="preserve">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1909A2" w:rsidRPr="001B5F20">
        <w:rPr>
          <w:rFonts w:ascii="Times New Roman" w:hAnsi="Times New Roman" w:cs="Times New Roman"/>
          <w:sz w:val="24"/>
          <w:szCs w:val="24"/>
        </w:rPr>
        <w:t>4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9C4E33" w:rsidRPr="007F0E5D" w:rsidRDefault="001909A2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9C4E33"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>
        <w:rPr>
          <w:rFonts w:ascii="Times New Roman" w:hAnsi="Times New Roman" w:cs="Times New Roman"/>
          <w:sz w:val="24"/>
          <w:szCs w:val="24"/>
        </w:rPr>
        <w:t>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="00B17BAA">
        <w:rPr>
          <w:rFonts w:ascii="Times New Roman" w:hAnsi="Times New Roman" w:cs="Times New Roman"/>
          <w:sz w:val="24"/>
          <w:szCs w:val="24"/>
        </w:rPr>
        <w:t>.6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4E33" w:rsidRPr="00602D42" w:rsidRDefault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65073C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65073C" w:rsidRPr="0065073C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315"/>
      <w:bookmarkEnd w:id="32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выполнения, в том числе особенности выполнения</w:t>
      </w:r>
    </w:p>
    <w:p w:rsidR="00A0296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A0296F"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:rsidR="00BE3F32" w:rsidRPr="007F0E5D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8D6BDB" w:rsidRPr="007F0E5D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27"/>
      <w:bookmarkEnd w:id="33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7F0E5D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434C0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434C0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.3. Лицом, ответственным за прием и регистрацию</w:t>
      </w:r>
      <w:r w:rsidR="00D42A14">
        <w:rPr>
          <w:rFonts w:ascii="Times New Roman" w:hAnsi="Times New Roman" w:cs="Times New Roman"/>
          <w:sz w:val="24"/>
          <w:szCs w:val="24"/>
        </w:rPr>
        <w:t xml:space="preserve"> заявления, является специалист  по управлению муниципальным имуществом и земельной политикой сектора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F0E5D">
        <w:rPr>
          <w:rFonts w:ascii="Times New Roman" w:hAnsi="Times New Roman" w:cs="Times New Roman"/>
          <w:sz w:val="24"/>
          <w:szCs w:val="24"/>
        </w:rPr>
        <w:t>лично или через уполномоченного представителя в соответствии с действующим законодательством;</w:t>
      </w:r>
    </w:p>
    <w:p w:rsidR="00C07ED9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</w:t>
      </w:r>
      <w:r w:rsidR="00123A7B">
        <w:rPr>
          <w:rFonts w:ascii="Times New Roman" w:hAnsi="Times New Roman" w:cs="Times New Roman"/>
          <w:sz w:val="24"/>
          <w:szCs w:val="24"/>
        </w:rPr>
        <w:t>;</w:t>
      </w:r>
    </w:p>
    <w:p w:rsidR="00091AC3" w:rsidRPr="00091AC3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заявление подлежит регистрации в течение 3 (трех) рабочих дней </w:t>
      </w:r>
      <w:r w:rsidR="00D42A14">
        <w:rPr>
          <w:rFonts w:ascii="Times New Roman" w:hAnsi="Times New Roman" w:cs="Times New Roman"/>
          <w:sz w:val="24"/>
          <w:szCs w:val="24"/>
        </w:rPr>
        <w:t xml:space="preserve">сектором по управлению муниципальным имуществом и земельной политикой  </w:t>
      </w:r>
      <w:r w:rsidR="00D70B18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D70B18">
        <w:rPr>
          <w:rFonts w:ascii="Times New Roman" w:hAnsi="Times New Roman" w:cs="Times New Roman"/>
          <w:sz w:val="24"/>
          <w:szCs w:val="24"/>
        </w:rPr>
        <w:t>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</w:t>
      </w:r>
      <w:r w:rsidR="00D42A14">
        <w:rPr>
          <w:rFonts w:ascii="Times New Roman" w:hAnsi="Times New Roman" w:cs="Times New Roman"/>
          <w:sz w:val="24"/>
          <w:szCs w:val="24"/>
        </w:rPr>
        <w:t xml:space="preserve">ствия осуществляется заместителем главы </w:t>
      </w:r>
      <w:r w:rsidR="009715C4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5D0312">
        <w:rPr>
          <w:rFonts w:ascii="Times New Roman" w:hAnsi="Times New Roman" w:cs="Times New Roman"/>
          <w:sz w:val="24"/>
          <w:szCs w:val="24"/>
        </w:rPr>
        <w:t>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F02CA0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40"/>
      <w:bookmarkEnd w:id="34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BE3F3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BE3F3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заявление</w:t>
      </w:r>
      <w:r w:rsidR="0084354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либо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r w:rsidR="001C719D" w:rsidRPr="007F0E5D">
        <w:rPr>
          <w:rFonts w:ascii="Times New Roman" w:hAnsi="Times New Roman" w:cs="Times New Roman"/>
          <w:sz w:val="24"/>
          <w:szCs w:val="24"/>
        </w:rPr>
        <w:t>ответственное структурное подразделение администрации муниципального образования</w:t>
      </w:r>
      <w:r w:rsidR="00E725E4" w:rsidRPr="007F0E5D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="00BE3F32" w:rsidRPr="007F0E5D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.13. Лицом, ответственным за рассмотрение заявления и проверку комплекта докуме</w:t>
      </w:r>
      <w:r w:rsidR="00D42A14">
        <w:rPr>
          <w:rFonts w:ascii="Times New Roman" w:hAnsi="Times New Roman" w:cs="Times New Roman"/>
          <w:sz w:val="24"/>
          <w:szCs w:val="24"/>
        </w:rPr>
        <w:t>нтов, является специалист сектора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E725E4" w:rsidRPr="007F0E5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E725E4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дано поручение о подготовке документов для рассмотрения на заседании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 xml:space="preserve">соответствующей комиссии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46"/>
      <w:bookmarkEnd w:id="35"/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.14. 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</w:t>
      </w:r>
      <w:r w:rsidR="00042448" w:rsidRPr="007F0E5D">
        <w:rPr>
          <w:rFonts w:ascii="Times New Roman" w:hAnsi="Times New Roman" w:cs="Times New Roman"/>
          <w:sz w:val="24"/>
          <w:szCs w:val="24"/>
        </w:rPr>
        <w:t>о</w:t>
      </w:r>
      <w:r w:rsidR="00BE3F32" w:rsidRPr="007F0E5D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.15.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а также истек срок приостановления, предусмотренный </w:t>
      </w:r>
      <w:hyperlink w:anchor="Par23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AA68E3">
        <w:rPr>
          <w:rFonts w:ascii="Times New Roman" w:hAnsi="Times New Roman" w:cs="Times New Roman"/>
          <w:sz w:val="24"/>
          <w:szCs w:val="24"/>
        </w:rPr>
        <w:t>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3" w:history="1">
        <w:r w:rsidR="00336F42" w:rsidRPr="007F0E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36F42" w:rsidRPr="007F0E5D">
        <w:rPr>
          <w:rFonts w:ascii="Times New Roman" w:hAnsi="Times New Roman" w:cs="Times New Roman"/>
          <w:sz w:val="24"/>
          <w:szCs w:val="24"/>
        </w:rPr>
        <w:t xml:space="preserve"> от 26.07.2006</w:t>
      </w:r>
      <w:proofErr w:type="gramEnd"/>
      <w:r w:rsidR="00336F42" w:rsidRPr="007F0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F42" w:rsidRPr="007F0E5D">
        <w:rPr>
          <w:rFonts w:ascii="Times New Roman" w:hAnsi="Times New Roman" w:cs="Times New Roman"/>
          <w:sz w:val="24"/>
          <w:szCs w:val="24"/>
        </w:rPr>
        <w:t xml:space="preserve">N 135-ФЗ "О защите конкуренции", </w:t>
      </w:r>
      <w:hyperlink r:id="rId14" w:history="1">
        <w:r w:rsidR="00336F42" w:rsidRPr="007F0E5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336F42" w:rsidRPr="007F0E5D">
        <w:rPr>
          <w:rFonts w:ascii="Times New Roman" w:hAnsi="Times New Roman" w:cs="Times New Roman"/>
          <w:sz w:val="24"/>
          <w:szCs w:val="24"/>
        </w:rPr>
        <w:t xml:space="preserve"> ФАС России от 10.02.2010 N 67) </w:t>
      </w:r>
      <w:r w:rsidR="00336F42"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готовит уведомление в адрес заявителя об отказе в </w:t>
      </w:r>
      <w:r w:rsidR="0014777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7F0E5D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909A2">
        <w:rPr>
          <w:rFonts w:ascii="Times New Roman" w:hAnsi="Times New Roman" w:cs="Times New Roman"/>
          <w:sz w:val="24"/>
          <w:szCs w:val="24"/>
        </w:rPr>
        <w:t>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909A2">
        <w:rPr>
          <w:rFonts w:ascii="Times New Roman" w:hAnsi="Times New Roman" w:cs="Times New Roman"/>
          <w:sz w:val="24"/>
          <w:szCs w:val="24"/>
        </w:rPr>
        <w:t>.20</w:t>
      </w:r>
      <w:r w:rsidR="00BE3F32" w:rsidRPr="007F0E5D">
        <w:rPr>
          <w:rFonts w:ascii="Times New Roman" w:hAnsi="Times New Roman" w:cs="Times New Roman"/>
          <w:sz w:val="24"/>
          <w:szCs w:val="24"/>
        </w:rPr>
        <w:t>. Контроль за выполнением административного действия осуществляется начальником отдела.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в </w:t>
      </w:r>
      <w:r w:rsidR="00336F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63"/>
      <w:bookmarkEnd w:id="36"/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оформлением и уведомлением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о принятом решении комиссии осуществляет ее председатель (заместитель председателя).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>с положениями Федерального закона от 26.07.2006 N 135-ФЗ "О защите конкуренции", приказа ФАС России от 10.02.2010 N 67);</w:t>
      </w:r>
    </w:p>
    <w:p w:rsidR="00BE3F32" w:rsidRPr="002C593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593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77"/>
      <w:bookmarkEnd w:id="37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60968">
        <w:rPr>
          <w:rFonts w:ascii="Times New Roman" w:hAnsi="Times New Roman" w:cs="Times New Roman"/>
          <w:sz w:val="24"/>
          <w:szCs w:val="24"/>
        </w:rPr>
        <w:t>29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о передаче имущества казны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37695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7695A">
        <w:rPr>
          <w:rFonts w:ascii="Times New Roman" w:hAnsi="Times New Roman" w:cs="Times New Roman"/>
          <w:sz w:val="24"/>
          <w:szCs w:val="24"/>
        </w:rPr>
        <w:t>, является специалист сектора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7F0E5D">
        <w:rPr>
          <w:rFonts w:ascii="Times New Roman" w:hAnsi="Times New Roman" w:cs="Times New Roman"/>
          <w:sz w:val="24"/>
          <w:szCs w:val="24"/>
        </w:rPr>
        <w:t>его</w:t>
      </w:r>
      <w:r w:rsidR="0037695A">
        <w:rPr>
          <w:rFonts w:ascii="Times New Roman" w:hAnsi="Times New Roman" w:cs="Times New Roman"/>
          <w:sz w:val="24"/>
          <w:szCs w:val="24"/>
        </w:rPr>
        <w:t xml:space="preserve"> заместителем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Лицом, ответственным за издание </w:t>
      </w:r>
      <w:r w:rsidR="00160968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proofErr w:type="spellStart"/>
      <w:r w:rsidR="00160968">
        <w:rPr>
          <w:rFonts w:ascii="Times New Roman" w:hAnsi="Times New Roman" w:cs="Times New Roman"/>
          <w:sz w:val="24"/>
          <w:szCs w:val="24"/>
        </w:rPr>
        <w:t>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37695A"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 и земельной политикой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37695A">
        <w:rPr>
          <w:rFonts w:ascii="Times New Roman" w:hAnsi="Times New Roman" w:cs="Times New Roman"/>
          <w:sz w:val="24"/>
          <w:szCs w:val="24"/>
        </w:rPr>
        <w:t>. Специалист сектора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proofErr w:type="spellStart"/>
      <w:r w:rsidR="00160968">
        <w:rPr>
          <w:rFonts w:ascii="Times New Roman" w:hAnsi="Times New Roman" w:cs="Times New Roman"/>
          <w:sz w:val="24"/>
          <w:szCs w:val="24"/>
        </w:rPr>
        <w:t>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proofErr w:type="gramStart"/>
      <w:r w:rsidR="0016096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60968">
        <w:rPr>
          <w:rFonts w:ascii="Times New Roman" w:hAnsi="Times New Roman" w:cs="Times New Roman"/>
          <w:sz w:val="24"/>
          <w:szCs w:val="24"/>
        </w:rPr>
        <w:t xml:space="preserve"> правового </w:t>
      </w:r>
      <w:proofErr w:type="spellStart"/>
      <w:r w:rsidR="00160968">
        <w:rPr>
          <w:rFonts w:ascii="Times New Roman" w:hAnsi="Times New Roman" w:cs="Times New Roman"/>
          <w:sz w:val="24"/>
          <w:szCs w:val="24"/>
        </w:rPr>
        <w:t>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подлежит согласованию: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 xml:space="preserve">муниципальных правовых </w:t>
      </w:r>
      <w:proofErr w:type="spellStart"/>
      <w:r w:rsidR="00160968">
        <w:rPr>
          <w:rFonts w:ascii="Times New Roman" w:hAnsi="Times New Roman" w:cs="Times New Roman"/>
          <w:sz w:val="24"/>
          <w:szCs w:val="24"/>
        </w:rPr>
        <w:t>актов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="00753B45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в структурных подразделениях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не должен превышать 10 (десяти) рабочих дней, срок подписания проекта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37695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</w:t>
      </w:r>
      <w:r w:rsidR="0014377E">
        <w:rPr>
          <w:rFonts w:ascii="Times New Roman" w:hAnsi="Times New Roman" w:cs="Times New Roman"/>
          <w:sz w:val="24"/>
          <w:szCs w:val="24"/>
        </w:rPr>
        <w:t>,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не должен превышать 3 (трех) рабочих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37695A">
        <w:rPr>
          <w:rFonts w:ascii="Times New Roman" w:hAnsi="Times New Roman" w:cs="Times New Roman"/>
          <w:sz w:val="24"/>
          <w:szCs w:val="24"/>
        </w:rPr>
        <w:t>сектор по управлению муниципальным имуществом и земельной политикой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1215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4377E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23C68"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казны муниципального образования в аренду,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3.42.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3.43.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3.44. Проект договора готовится специалистом отдела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3.45. Согласование проекта договора производится юридическим отделом администрации в течение 5 (пяти) рабочих дней.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3.46. Согласованный проект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3.47.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3.48.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7F59F1">
        <w:rPr>
          <w:rFonts w:ascii="Times New Roman" w:hAnsi="Times New Roman" w:cs="Times New Roman"/>
          <w:sz w:val="24"/>
          <w:szCs w:val="24"/>
        </w:rPr>
        <w:t>руководителем отдела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3.49. Результатом выполнения административной процедуры является заключенный между </w:t>
      </w:r>
      <w:r w:rsidR="000B7BF1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</w:t>
      </w:r>
      <w:r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D6BD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3F32" w:rsidRPr="008D6BD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8" w:name="Par396"/>
      <w:bookmarkEnd w:id="38"/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13"/>
      <w:bookmarkEnd w:id="39"/>
      <w:r w:rsidRPr="00430EA2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администрации, заместитель главы администрации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00"/>
      <w:bookmarkEnd w:id="40"/>
      <w:r w:rsidRPr="00430E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</w:t>
      </w:r>
      <w:r w:rsidR="00991B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главой администрации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заместителем главы администрации, 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15"/>
      <w:bookmarkEnd w:id="41"/>
      <w:r w:rsidRPr="00430EA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 w:rsidR="006D7AB0"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6D7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7A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832E83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 осуществляет </w:t>
      </w:r>
      <w:r w:rsidR="00991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1685" w:rsidRPr="00832E83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32E83" w:rsidRPr="00832E83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</w:t>
      </w:r>
      <w:r w:rsidR="00991B5B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991B5B">
        <w:rPr>
          <w:rFonts w:ascii="Times New Roman" w:hAnsi="Times New Roman" w:cs="Times New Roman"/>
          <w:sz w:val="24"/>
          <w:szCs w:val="24"/>
        </w:rPr>
        <w:softHyphen/>
      </w:r>
      <w:r w:rsidR="0037695A">
        <w:rPr>
          <w:rFonts w:ascii="Times New Roman" w:hAnsi="Times New Roman" w:cs="Times New Roman"/>
          <w:sz w:val="24"/>
          <w:szCs w:val="24"/>
        </w:rPr>
        <w:t>Алеховщинского сельского поселения Лодейнопольского муниципального района Ленинградской области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22"/>
      <w:bookmarkEnd w:id="42"/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специалистыоргана местного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94932" w:rsidRPr="00430EA2" w:rsidRDefault="00494932" w:rsidP="00D812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491"/>
      <w:bookmarkEnd w:id="43"/>
      <w:r w:rsidRPr="00430EA2">
        <w:rPr>
          <w:rFonts w:ascii="Times New Roman" w:hAnsi="Times New Roman" w:cs="Times New Roman"/>
          <w:sz w:val="24"/>
          <w:szCs w:val="24"/>
        </w:rPr>
        <w:t>V</w:t>
      </w:r>
      <w:r w:rsidR="00650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A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36"/>
      <w:bookmarkEnd w:id="44"/>
      <w:r w:rsidRPr="00430EA2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42"/>
      <w:bookmarkEnd w:id="45"/>
      <w:r w:rsidRPr="00430EA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46"/>
      <w:bookmarkEnd w:id="46"/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 w:rsidR="000B7BF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муниципальную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59"/>
      <w:bookmarkEnd w:id="47"/>
      <w:r w:rsidRPr="00430EA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EA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64"/>
      <w:bookmarkEnd w:id="48"/>
      <w:r w:rsidRPr="00430EA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70"/>
      <w:bookmarkEnd w:id="49"/>
      <w:r w:rsidRPr="00430EA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991B5B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r w:rsidR="00991B5B" w:rsidRPr="00430EA2">
        <w:rPr>
          <w:rFonts w:ascii="Times New Roman" w:eastAsia="Times New Roman" w:hAnsi="Times New Roman" w:cs="Times New Roman"/>
          <w:sz w:val="24"/>
          <w:szCs w:val="24"/>
        </w:rPr>
        <w:t>дается,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</w:t>
      </w:r>
      <w:r w:rsidR="00991B5B" w:rsidRPr="00430EA2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либо в иной орган, о чем </w:t>
      </w:r>
      <w:r w:rsidR="005B1685" w:rsidRPr="00991B5B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B02972" w:rsidRPr="00991B5B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1685" w:rsidRPr="00991B5B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5B1685" w:rsidRPr="00991B5B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80"/>
      <w:bookmarkEnd w:id="50"/>
      <w:r w:rsidRPr="00430EA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30EA2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6334C1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6334C1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430EA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B5B" w:rsidRDefault="00991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B5B" w:rsidRPr="007F0E5D" w:rsidRDefault="00991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77E" w:rsidRDefault="001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77E" w:rsidRDefault="001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77E" w:rsidRDefault="001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77E" w:rsidRPr="007F0E5D" w:rsidRDefault="0014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D9128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508"/>
      <w:bookmarkEnd w:id="51"/>
      <w:r w:rsidRPr="00D91287">
        <w:rPr>
          <w:rFonts w:ascii="Times New Roman" w:hAnsi="Times New Roman" w:cs="Times New Roman"/>
        </w:rPr>
        <w:lastRenderedPageBreak/>
        <w:t>Приложение 1</w:t>
      </w:r>
    </w:p>
    <w:p w:rsidR="00BE3F32" w:rsidRPr="00D9128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леховщина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ул.Алеховщинская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д.20.</w:t>
      </w:r>
    </w:p>
    <w:p w:rsidR="00D91287" w:rsidRPr="00747715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</w:t>
      </w:r>
      <w:r w:rsidR="00747715">
        <w:rPr>
          <w:rFonts w:ascii="Times New Roman" w:hAnsi="Times New Roman" w:cs="Times New Roman"/>
          <w:sz w:val="24"/>
          <w:szCs w:val="24"/>
        </w:rPr>
        <w:t xml:space="preserve">ной почты: </w:t>
      </w:r>
      <w:proofErr w:type="spellStart"/>
      <w:r w:rsidR="00747715">
        <w:rPr>
          <w:rFonts w:ascii="Times New Roman" w:hAnsi="Times New Roman" w:cs="Times New Roman"/>
          <w:sz w:val="24"/>
          <w:szCs w:val="24"/>
          <w:lang w:val="en-US"/>
        </w:rPr>
        <w:t>admalexa</w:t>
      </w:r>
      <w:proofErr w:type="spellEnd"/>
      <w:r w:rsidR="00747715" w:rsidRPr="0074771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4771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47715" w:rsidRPr="007477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77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91287" w:rsidRPr="00D60392" w:rsidTr="00D912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14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747715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понедельника по пятницу с 0</w:t>
            </w:r>
            <w:r w:rsidRPr="00747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747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7477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47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4771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747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D91287" w:rsidRPr="00D60392" w:rsidTr="00D912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14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канцелярии администрации 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747715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08.30 до 16.3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747715" w:rsidP="0074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7F0E5D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10736" w:rsidRDefault="00510736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10736" w:rsidRDefault="00510736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10736" w:rsidRDefault="00510736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10736" w:rsidRDefault="00510736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7715" w:rsidRDefault="00747715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7F0E5D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D91287" w:rsidRPr="007F0E5D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D91287" w:rsidRPr="007F0E5D" w:rsidTr="00D9128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D91287" w:rsidRPr="007F0E5D" w:rsidTr="00D9128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411810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D91287" w:rsidRPr="007F0E5D" w:rsidTr="00D9128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F3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411810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225229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187002, Россия, Ленинградская область, </w:t>
            </w:r>
            <w:r w:rsidR="00DF3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Тосно, 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9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411810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411810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ыборг, ул. Вокзальная, д.13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411810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DF39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ихвин, 1микрорайон, д.2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7F0E5D" w:rsidTr="00430EA2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7F0E5D" w:rsidRDefault="00430EA2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3802C4" w:rsidRDefault="003802C4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802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mfclodpol@gmail.com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3802C4" w:rsidRDefault="003802C4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8-931-535-15-69</w:t>
            </w:r>
          </w:p>
        </w:tc>
      </w:tr>
      <w:tr w:rsidR="006059C5" w:rsidRPr="007F0E5D" w:rsidTr="00430EA2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059C5" w:rsidRPr="00430EA2" w:rsidRDefault="006059C5" w:rsidP="006059C5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6059C5" w:rsidRPr="00430EA2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430EA2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6059C5" w:rsidRPr="00430EA2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7F0E5D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7F0E5D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7F0E5D" w:rsidTr="00D9128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430EA2" w:rsidRPr="007F0E5D" w:rsidRDefault="006059C5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EA2" w:rsidRPr="007F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430EA2" w:rsidRPr="007F0E5D" w:rsidRDefault="00430EA2" w:rsidP="00D9128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430EA2" w:rsidRPr="007F0E5D" w:rsidRDefault="00411810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0EA2" w:rsidRPr="007F0E5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430EA2"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D91287" w:rsidRPr="007F0E5D" w:rsidRDefault="00D91287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287" w:rsidRDefault="00D91287" w:rsidP="00D91287">
      <w:pPr>
        <w:spacing w:after="0" w:line="240" w:lineRule="auto"/>
        <w:jc w:val="center"/>
      </w:pPr>
    </w:p>
    <w:p w:rsidR="005B1685" w:rsidRPr="007F0E5D" w:rsidRDefault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685" w:rsidRPr="007F0E5D" w:rsidRDefault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proofErr w:type="gramStart"/>
      <w:r w:rsidR="00BE3F32" w:rsidRPr="007F0E5D">
        <w:t>(полное наименование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52" w:name="Par524"/>
      <w:bookmarkEnd w:id="52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реквизиты</w:t>
      </w:r>
      <w:r w:rsidR="00513289" w:rsidRPr="007F0E5D">
        <w:t>(для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Руководитель</w:t>
      </w:r>
      <w:r w:rsidR="00513289" w:rsidRPr="007F0E5D">
        <w:t>(для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510736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510736">
        <w:t xml:space="preserve"> </w:t>
      </w:r>
      <w:r w:rsidRPr="00510736">
        <w:t>цены договора (лота), указанной в извещении о проведении конкурса или аукциона</w:t>
      </w:r>
      <w:proofErr w:type="gramStart"/>
      <w:r w:rsidRPr="00510736">
        <w:t>, __________,</w:t>
      </w:r>
      <w:proofErr w:type="gramEnd"/>
      <w:r w:rsidRPr="00510736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lastRenderedPageBreak/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proofErr w:type="gramStart"/>
      <w:r w:rsidR="002D44CB">
        <w:t>муниципальным</w:t>
      </w:r>
      <w:proofErr w:type="gramEnd"/>
      <w:r w:rsidR="002D44CB">
        <w:t xml:space="preserve"> правовым </w:t>
      </w:r>
      <w:proofErr w:type="spellStart"/>
      <w:r w:rsidR="002D44CB">
        <w:t>актом</w:t>
      </w:r>
      <w:r w:rsidR="005B1685" w:rsidRPr="007F0E5D">
        <w:t>администрации</w:t>
      </w:r>
      <w:proofErr w:type="spellEnd"/>
      <w:r w:rsidR="005B1685" w:rsidRPr="007F0E5D">
        <w:t xml:space="preserve"> </w:t>
      </w:r>
      <w:r w:rsidRPr="007F0E5D">
        <w:t>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5B1685" w:rsidRPr="007F0E5D">
        <w:t xml:space="preserve">администрацией </w:t>
      </w:r>
      <w:r w:rsidRPr="007F0E5D">
        <w:t>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391" w:rsidRDefault="00FE7391" w:rsidP="00FE7391">
      <w:pPr>
        <w:pStyle w:val="ConsPlusNonformat"/>
      </w:pPr>
      <w:r>
        <w:t>Результат рассмотрения заявления прошу:</w:t>
      </w:r>
    </w:p>
    <w:p w:rsidR="00FE7391" w:rsidRDefault="00FE7391" w:rsidP="00FE7391">
      <w:pPr>
        <w:pStyle w:val="ConsPlusNonformat"/>
      </w:pPr>
      <w:r>
        <w:t xml:space="preserve">    ┌──┐</w:t>
      </w:r>
    </w:p>
    <w:p w:rsidR="00FE7391" w:rsidRDefault="00FE7391" w:rsidP="00FE7391">
      <w:pPr>
        <w:pStyle w:val="ConsPlusNonformat"/>
      </w:pPr>
      <w:r>
        <w:t xml:space="preserve">    │  │ выдать на руки;</w:t>
      </w:r>
    </w:p>
    <w:p w:rsidR="00FE7391" w:rsidRDefault="00FE7391" w:rsidP="00FE7391">
      <w:pPr>
        <w:pStyle w:val="ConsPlusNonformat"/>
      </w:pPr>
      <w:r>
        <w:t xml:space="preserve">    ├──┤</w:t>
      </w:r>
    </w:p>
    <w:p w:rsidR="00FE7391" w:rsidRDefault="00FE7391" w:rsidP="00FE7391">
      <w:pPr>
        <w:pStyle w:val="ConsPlusNonformat"/>
      </w:pPr>
      <w:r>
        <w:t xml:space="preserve">    │  │ направить по почте;</w:t>
      </w:r>
    </w:p>
    <w:p w:rsidR="00FE7391" w:rsidRDefault="00FE7391" w:rsidP="00FE7391">
      <w:pPr>
        <w:pStyle w:val="ConsPlusNonformat"/>
      </w:pPr>
      <w:r>
        <w:t xml:space="preserve">    ├──┤    </w:t>
      </w:r>
    </w:p>
    <w:p w:rsidR="00FE7391" w:rsidRDefault="00FE7391" w:rsidP="00FE7391">
      <w:pPr>
        <w:pStyle w:val="ConsPlusNonformat"/>
      </w:pPr>
      <w:r>
        <w:t xml:space="preserve">    │  │ личная явка в МФЦ.</w:t>
      </w:r>
    </w:p>
    <w:p w:rsidR="00FE7391" w:rsidRDefault="00FE7391" w:rsidP="00FE7391">
      <w:pPr>
        <w:pStyle w:val="ConsPlusNonformat"/>
      </w:pPr>
      <w:r>
        <w:t xml:space="preserve">    └──┘</w:t>
      </w: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Pr="007F0E5D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Pr="007F0E5D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3" w:name="Par601"/>
      <w:bookmarkEnd w:id="53"/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95A" w:rsidRDefault="00376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611"/>
      <w:bookmarkEnd w:id="54"/>
      <w:r w:rsidRPr="007F0E5D">
        <w:rPr>
          <w:rFonts w:ascii="Calibri" w:hAnsi="Calibri" w:cs="Calibri"/>
        </w:rPr>
        <w:t>БЛОК-СХЕМА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494932" w:rsidRPr="007F0E5D" w:rsidRDefault="00D554D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="00BE3F32" w:rsidRPr="007F0E5D">
        <w:rPr>
          <w:sz w:val="16"/>
          <w:szCs w:val="16"/>
        </w:rPr>
        <w:t xml:space="preserve">│заявления </w:t>
      </w:r>
      <w:r w:rsidR="0036506D">
        <w:rPr>
          <w:sz w:val="16"/>
          <w:szCs w:val="16"/>
        </w:rPr>
        <w:t xml:space="preserve">(в том </w:t>
      </w:r>
      <w:r w:rsidR="00494932" w:rsidRPr="007F0E5D">
        <w:rPr>
          <w:sz w:val="16"/>
          <w:szCs w:val="16"/>
        </w:rPr>
        <w:t xml:space="preserve">   │                       </w:t>
      </w:r>
      <w:proofErr w:type="gramEnd"/>
    </w:p>
    <w:p w:rsidR="00494932" w:rsidRPr="007F0E5D" w:rsidRDefault="00D554D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494932" w:rsidRPr="007F0E5D">
        <w:rPr>
          <w:sz w:val="16"/>
          <w:szCs w:val="16"/>
        </w:rPr>
        <w:t>│</w:t>
      </w:r>
      <w:proofErr w:type="gramStart"/>
      <w:r w:rsidR="00494932" w:rsidRPr="007F0E5D">
        <w:rPr>
          <w:sz w:val="16"/>
          <w:szCs w:val="16"/>
        </w:rPr>
        <w:t>числе</w:t>
      </w:r>
      <w:proofErr w:type="gramEnd"/>
      <w:r w:rsidR="00494932" w:rsidRPr="007F0E5D">
        <w:rPr>
          <w:sz w:val="16"/>
          <w:szCs w:val="16"/>
        </w:rPr>
        <w:t xml:space="preserve"> при</w:t>
      </w:r>
      <w:r w:rsidR="0036506D">
        <w:rPr>
          <w:sz w:val="16"/>
          <w:szCs w:val="16"/>
        </w:rPr>
        <w:t xml:space="preserve"> обращении</w:t>
      </w:r>
      <w:r w:rsidR="00494932" w:rsidRPr="007F0E5D">
        <w:rPr>
          <w:sz w:val="16"/>
          <w:szCs w:val="16"/>
        </w:rPr>
        <w:t xml:space="preserve"> │</w:t>
      </w:r>
    </w:p>
    <w:p w:rsidR="00BE3F32" w:rsidRPr="007F0E5D" w:rsidRDefault="004949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 w:rsidR="0036506D"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BE3F32" w:rsidRPr="007F0E5D" w:rsidRDefault="00D554D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="00BE3F32" w:rsidRPr="007F0E5D">
        <w:rPr>
          <w:sz w:val="16"/>
          <w:szCs w:val="16"/>
        </w:rPr>
        <w:t xml:space="preserve">│  отказа в приеме   │              │ </w:t>
      </w:r>
      <w:r w:rsidR="0036506D">
        <w:rPr>
          <w:sz w:val="16"/>
          <w:szCs w:val="16"/>
        </w:rPr>
        <w:t xml:space="preserve">(в том числе при  </w:t>
      </w:r>
      <w:r w:rsidR="00BE3F32" w:rsidRPr="007F0E5D">
        <w:rPr>
          <w:sz w:val="16"/>
          <w:szCs w:val="16"/>
        </w:rPr>
        <w:t xml:space="preserve">   │</w:t>
      </w:r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 w:rsidR="0036506D">
        <w:rPr>
          <w:sz w:val="16"/>
          <w:szCs w:val="16"/>
        </w:rPr>
        <w:t>обращении</w:t>
      </w:r>
      <w:proofErr w:type="gramEnd"/>
      <w:r w:rsidR="0036506D"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 w:rsidR="00D554D6"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информации от    │             │</w:t>
      </w:r>
      <w:r w:rsidR="00275E77" w:rsidRPr="007F0E5D">
        <w:rPr>
          <w:sz w:val="16"/>
          <w:szCs w:val="16"/>
        </w:rPr>
        <w:t xml:space="preserve">(в том числе через   </w:t>
      </w:r>
      <w:r w:rsidRPr="007F0E5D">
        <w:rPr>
          <w:sz w:val="16"/>
          <w:szCs w:val="16"/>
        </w:rPr>
        <w:t xml:space="preserve">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</w:t>
      </w:r>
      <w:r w:rsidR="00275E77" w:rsidRPr="007F0E5D">
        <w:rPr>
          <w:sz w:val="16"/>
          <w:szCs w:val="16"/>
        </w:rPr>
        <w:t>МФЦ)</w:t>
      </w:r>
      <w:r w:rsidRPr="007F0E5D">
        <w:rPr>
          <w:sz w:val="16"/>
          <w:szCs w:val="16"/>
        </w:rPr>
        <w:t xml:space="preserve">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│    │                    │             │ </w:t>
      </w:r>
      <w:r w:rsidR="00275E77" w:rsidRPr="007F0E5D">
        <w:rPr>
          <w:sz w:val="16"/>
          <w:szCs w:val="16"/>
        </w:rPr>
        <w:t xml:space="preserve">(в том числе через  </w:t>
      </w:r>
      <w:r w:rsidRPr="007F0E5D">
        <w:rPr>
          <w:sz w:val="16"/>
          <w:szCs w:val="16"/>
        </w:rPr>
        <w:t xml:space="preserve"> │</w:t>
      </w:r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│    │                    │             │    </w:t>
      </w:r>
      <w:r w:rsidR="00275E77" w:rsidRPr="007F0E5D">
        <w:rPr>
          <w:sz w:val="16"/>
          <w:szCs w:val="16"/>
        </w:rPr>
        <w:t>МФЦ)</w:t>
      </w:r>
      <w:r w:rsidRPr="007F0E5D">
        <w:rPr>
          <w:sz w:val="16"/>
          <w:szCs w:val="16"/>
        </w:rPr>
        <w:t xml:space="preserve">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="005B1685"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          │ пользование на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│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 \/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┌────────────────────┐                   ┌────────────────┐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│    │    приостановке    │                   │адрес заявителя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</w:t>
      </w:r>
      <w:r w:rsidR="00BE3F32" w:rsidRPr="007F0E5D">
        <w:rPr>
          <w:sz w:val="16"/>
          <w:szCs w:val="16"/>
        </w:rPr>
        <w:t xml:space="preserve">            │                    │          │        │    договора    │</w:t>
      </w:r>
    </w:p>
    <w:p w:rsidR="00275E77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 │                    │          │        │</w:t>
      </w:r>
      <w:r w:rsidR="00275E77" w:rsidRPr="007F0E5D">
        <w:rPr>
          <w:sz w:val="16"/>
          <w:szCs w:val="16"/>
        </w:rPr>
        <w:t>(в том числе    │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 w:rsidRPr="007F0E5D">
        <w:rPr>
          <w:sz w:val="16"/>
          <w:szCs w:val="16"/>
        </w:rPr>
        <w:t>│</w:t>
      </w:r>
      <w:r w:rsidR="00275E77" w:rsidRPr="007F0E5D">
        <w:rPr>
          <w:sz w:val="16"/>
          <w:szCs w:val="16"/>
        </w:rPr>
        <w:t xml:space="preserve">│                    │          │        │   через МФЦ)   │ 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└──────────┬─────────┘          │        └────────────────┘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</w:t>
      </w:r>
      <w:r w:rsidR="00BE3F32" w:rsidRPr="007F0E5D">
        <w:rPr>
          <w:sz w:val="16"/>
          <w:szCs w:val="16"/>
        </w:rPr>
        <w:t xml:space="preserve">                       │                   │                 /\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                       нет                   │                 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</w:t>
      </w:r>
      <w:r w:rsidR="00525A20" w:rsidRPr="007F0E5D">
        <w:rPr>
          <w:sz w:val="16"/>
          <w:szCs w:val="16"/>
        </w:rPr>
        <w:t>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</w:t>
      </w:r>
      <w:r w:rsidR="00525A20" w:rsidRPr="007F0E5D">
        <w:rPr>
          <w:sz w:val="16"/>
          <w:szCs w:val="16"/>
        </w:rPr>
        <w:t xml:space="preserve"> решение</w:t>
      </w:r>
      <w:r w:rsidR="00BE3F32" w:rsidRPr="007F0E5D">
        <w:rPr>
          <w:sz w:val="16"/>
          <w:szCs w:val="16"/>
        </w:rPr>
        <w:t xml:space="preserve">          │                   │                 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</w:t>
      </w:r>
      <w:r w:rsidR="00525A20" w:rsidRPr="007F0E5D">
        <w:rPr>
          <w:sz w:val="16"/>
          <w:szCs w:val="16"/>
        </w:rPr>
        <w:t>для инф-я заявителя</w:t>
      </w:r>
      <w:r w:rsidR="00BE3F32" w:rsidRPr="007F0E5D">
        <w:rPr>
          <w:sz w:val="16"/>
          <w:szCs w:val="16"/>
        </w:rPr>
        <w:t xml:space="preserve">      \/                  │                да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 │                 │</w:t>
      </w:r>
    </w:p>
    <w:p w:rsidR="00BE3F32" w:rsidRPr="007F0E5D" w:rsidRDefault="00FB508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да </w:t>
      </w:r>
      <w:r w:rsidR="00BE3F32" w:rsidRPr="007F0E5D">
        <w:rPr>
          <w:sz w:val="16"/>
          <w:szCs w:val="16"/>
        </w:rPr>
        <w:t xml:space="preserve">                    │  Комиссия приняла  │          │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5B1685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</w:t>
      </w:r>
      <w:r w:rsidR="00C26564" w:rsidRPr="007F0E5D">
        <w:rPr>
          <w:sz w:val="16"/>
          <w:szCs w:val="16"/>
        </w:rPr>
        <w:t>а</w:t>
      </w:r>
      <w:r w:rsidR="005B1685" w:rsidRPr="007F0E5D">
        <w:rPr>
          <w:sz w:val="16"/>
          <w:szCs w:val="16"/>
        </w:rPr>
        <w:t>дминистрации МО</w:t>
      </w:r>
      <w:r w:rsidR="002D0F16" w:rsidRPr="007F0E5D">
        <w:rPr>
          <w:sz w:val="16"/>
          <w:szCs w:val="16"/>
        </w:rPr>
        <w:t xml:space="preserve"> │</w:t>
      </w:r>
      <w:r w:rsidR="005B1685" w:rsidRPr="007F0E5D">
        <w:rPr>
          <w:sz w:val="16"/>
          <w:szCs w:val="16"/>
        </w:rPr>
        <w:tab/>
      </w:r>
      <w:r w:rsidR="002D0F16" w:rsidRPr="007F0E5D">
        <w:rPr>
          <w:sz w:val="16"/>
          <w:szCs w:val="16"/>
        </w:rPr>
        <w:t>│││</w:t>
      </w:r>
      <w:r w:rsidR="005B1685" w:rsidRPr="007F0E5D">
        <w:rPr>
          <w:sz w:val="16"/>
          <w:szCs w:val="16"/>
        </w:rPr>
        <w:t>администрации МО</w:t>
      </w:r>
      <w:r w:rsidR="002D0F16" w:rsidRPr="007F0E5D">
        <w:rPr>
          <w:sz w:val="16"/>
          <w:szCs w:val="16"/>
        </w:rPr>
        <w:t>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│                       │                 │           │  </w:t>
      </w:r>
      <w:r w:rsidRPr="007F0E5D">
        <w:rPr>
          <w:sz w:val="16"/>
          <w:szCs w:val="16"/>
        </w:rPr>
        <w:t>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 ├──нет──────────────────┼─────────────────┘           │      </w:t>
      </w:r>
      <w:r w:rsidR="002D0F16" w:rsidRPr="007F0E5D">
        <w:rPr>
          <w:sz w:val="16"/>
          <w:szCs w:val="16"/>
        </w:rPr>
        <w:t>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95A" w:rsidRDefault="0037695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7B1B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32"/>
    <w:rsid w:val="00005FB3"/>
    <w:rsid w:val="000273D5"/>
    <w:rsid w:val="00042448"/>
    <w:rsid w:val="00062788"/>
    <w:rsid w:val="00091AC3"/>
    <w:rsid w:val="00097BB9"/>
    <w:rsid w:val="000A20A1"/>
    <w:rsid w:val="000B7BF1"/>
    <w:rsid w:val="000F5284"/>
    <w:rsid w:val="000F7706"/>
    <w:rsid w:val="001148E9"/>
    <w:rsid w:val="001215E0"/>
    <w:rsid w:val="00123A7B"/>
    <w:rsid w:val="00123C68"/>
    <w:rsid w:val="00136EE9"/>
    <w:rsid w:val="0014377E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5F20"/>
    <w:rsid w:val="001C0351"/>
    <w:rsid w:val="001C719D"/>
    <w:rsid w:val="001D5708"/>
    <w:rsid w:val="00202533"/>
    <w:rsid w:val="00215BD9"/>
    <w:rsid w:val="00225229"/>
    <w:rsid w:val="00267C87"/>
    <w:rsid w:val="00271DB4"/>
    <w:rsid w:val="00275E77"/>
    <w:rsid w:val="0028395A"/>
    <w:rsid w:val="0029085A"/>
    <w:rsid w:val="002A3567"/>
    <w:rsid w:val="002C5939"/>
    <w:rsid w:val="002D00BB"/>
    <w:rsid w:val="002D0F16"/>
    <w:rsid w:val="002D2E07"/>
    <w:rsid w:val="002D44CB"/>
    <w:rsid w:val="002D478D"/>
    <w:rsid w:val="002E7966"/>
    <w:rsid w:val="002F4DB7"/>
    <w:rsid w:val="00300EE4"/>
    <w:rsid w:val="00336F42"/>
    <w:rsid w:val="003421A2"/>
    <w:rsid w:val="00360755"/>
    <w:rsid w:val="0036506D"/>
    <w:rsid w:val="00366C5A"/>
    <w:rsid w:val="00374A2D"/>
    <w:rsid w:val="0037695A"/>
    <w:rsid w:val="003802C4"/>
    <w:rsid w:val="003B5D93"/>
    <w:rsid w:val="003D56A0"/>
    <w:rsid w:val="003D5ECD"/>
    <w:rsid w:val="003F6EEA"/>
    <w:rsid w:val="00411810"/>
    <w:rsid w:val="00430EA2"/>
    <w:rsid w:val="00434C02"/>
    <w:rsid w:val="00442CA0"/>
    <w:rsid w:val="00444ED6"/>
    <w:rsid w:val="004522E1"/>
    <w:rsid w:val="00494932"/>
    <w:rsid w:val="004E1FD3"/>
    <w:rsid w:val="004E64F5"/>
    <w:rsid w:val="004E665E"/>
    <w:rsid w:val="004F2D7C"/>
    <w:rsid w:val="00510736"/>
    <w:rsid w:val="00513289"/>
    <w:rsid w:val="00513D6C"/>
    <w:rsid w:val="00516F5C"/>
    <w:rsid w:val="00520D2E"/>
    <w:rsid w:val="00525A20"/>
    <w:rsid w:val="00537272"/>
    <w:rsid w:val="00540F85"/>
    <w:rsid w:val="00546BE8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29B9"/>
    <w:rsid w:val="00693D49"/>
    <w:rsid w:val="006A08CD"/>
    <w:rsid w:val="006D7AB0"/>
    <w:rsid w:val="00703B55"/>
    <w:rsid w:val="00725288"/>
    <w:rsid w:val="0072761A"/>
    <w:rsid w:val="007362C5"/>
    <w:rsid w:val="00740A86"/>
    <w:rsid w:val="00747715"/>
    <w:rsid w:val="00747C83"/>
    <w:rsid w:val="00753B45"/>
    <w:rsid w:val="007643A8"/>
    <w:rsid w:val="007A27E5"/>
    <w:rsid w:val="007B1BBD"/>
    <w:rsid w:val="007C769B"/>
    <w:rsid w:val="007F0E5D"/>
    <w:rsid w:val="007F3351"/>
    <w:rsid w:val="007F59F1"/>
    <w:rsid w:val="00803088"/>
    <w:rsid w:val="00804598"/>
    <w:rsid w:val="00832E83"/>
    <w:rsid w:val="00840F9C"/>
    <w:rsid w:val="0084354A"/>
    <w:rsid w:val="00845239"/>
    <w:rsid w:val="008507F9"/>
    <w:rsid w:val="00876DD9"/>
    <w:rsid w:val="00896C7F"/>
    <w:rsid w:val="008D6BDB"/>
    <w:rsid w:val="008F2E67"/>
    <w:rsid w:val="00902EEE"/>
    <w:rsid w:val="00921733"/>
    <w:rsid w:val="00942BFF"/>
    <w:rsid w:val="009715C4"/>
    <w:rsid w:val="0098728F"/>
    <w:rsid w:val="00991B5B"/>
    <w:rsid w:val="00995F82"/>
    <w:rsid w:val="009A4C98"/>
    <w:rsid w:val="009C4E33"/>
    <w:rsid w:val="009D096B"/>
    <w:rsid w:val="009E217A"/>
    <w:rsid w:val="009E5BBC"/>
    <w:rsid w:val="009F2EC0"/>
    <w:rsid w:val="00A0296F"/>
    <w:rsid w:val="00A1391B"/>
    <w:rsid w:val="00A27C6A"/>
    <w:rsid w:val="00A3558A"/>
    <w:rsid w:val="00A725D6"/>
    <w:rsid w:val="00AA68E3"/>
    <w:rsid w:val="00AB6A4D"/>
    <w:rsid w:val="00AE2B70"/>
    <w:rsid w:val="00AE5EA5"/>
    <w:rsid w:val="00B02972"/>
    <w:rsid w:val="00B04D0D"/>
    <w:rsid w:val="00B12EDA"/>
    <w:rsid w:val="00B17BAA"/>
    <w:rsid w:val="00B24E0D"/>
    <w:rsid w:val="00B841F0"/>
    <w:rsid w:val="00BA1E63"/>
    <w:rsid w:val="00BB3257"/>
    <w:rsid w:val="00BC26EA"/>
    <w:rsid w:val="00BC3A5C"/>
    <w:rsid w:val="00BE3F32"/>
    <w:rsid w:val="00BF6E7D"/>
    <w:rsid w:val="00C07ED9"/>
    <w:rsid w:val="00C130D2"/>
    <w:rsid w:val="00C175E6"/>
    <w:rsid w:val="00C26564"/>
    <w:rsid w:val="00CE50E4"/>
    <w:rsid w:val="00CF5FAE"/>
    <w:rsid w:val="00D013F7"/>
    <w:rsid w:val="00D25CD8"/>
    <w:rsid w:val="00D3175C"/>
    <w:rsid w:val="00D42A14"/>
    <w:rsid w:val="00D551DE"/>
    <w:rsid w:val="00D554D6"/>
    <w:rsid w:val="00D64105"/>
    <w:rsid w:val="00D6791D"/>
    <w:rsid w:val="00D70B18"/>
    <w:rsid w:val="00D75446"/>
    <w:rsid w:val="00D75F77"/>
    <w:rsid w:val="00D81206"/>
    <w:rsid w:val="00D86645"/>
    <w:rsid w:val="00D91287"/>
    <w:rsid w:val="00DA0F08"/>
    <w:rsid w:val="00DA1D27"/>
    <w:rsid w:val="00DC3B36"/>
    <w:rsid w:val="00DC4825"/>
    <w:rsid w:val="00DE7346"/>
    <w:rsid w:val="00DF3921"/>
    <w:rsid w:val="00E20DFB"/>
    <w:rsid w:val="00E339DB"/>
    <w:rsid w:val="00E725E4"/>
    <w:rsid w:val="00EA396D"/>
    <w:rsid w:val="00EB29C0"/>
    <w:rsid w:val="00EE4C0A"/>
    <w:rsid w:val="00F02CA0"/>
    <w:rsid w:val="00F178C6"/>
    <w:rsid w:val="00F70FB5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77FE0D785F9CBEF9849A020943262F260FBB385613204A7E1FB24CDB32J3l4M" TargetMode="External"/><Relationship Id="rId18" Type="http://schemas.openxmlformats.org/officeDocument/2006/relationships/hyperlink" Target="mailto:mfcvolosovo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A21D342E2012CCEB072205A01E9A9804567FA13DB706CF490581B3BDf7N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alex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vsev@gmail.co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vybor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77FE0D785F9CBEF9849A020943262F260FBB36541C204A7E1FB24CDB32J3l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872C-3BC7-4829-A64F-2BF9EEA9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10065</Words>
  <Characters>57375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ПК</cp:lastModifiedBy>
  <cp:revision>3</cp:revision>
  <cp:lastPrinted>2014-11-18T08:57:00Z</cp:lastPrinted>
  <dcterms:created xsi:type="dcterms:W3CDTF">2015-07-14T05:39:00Z</dcterms:created>
  <dcterms:modified xsi:type="dcterms:W3CDTF">2015-07-14T12:56:00Z</dcterms:modified>
</cp:coreProperties>
</file>