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42" w:rsidRPr="004E3E42" w:rsidRDefault="004E3E42" w:rsidP="004E3E42">
      <w:pPr>
        <w:pStyle w:val="NoSpacing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E4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E42">
        <w:rPr>
          <w:rFonts w:ascii="Times New Roman" w:hAnsi="Times New Roman" w:cs="Times New Roman"/>
          <w:b/>
          <w:bCs/>
          <w:sz w:val="28"/>
          <w:szCs w:val="28"/>
        </w:rPr>
        <w:t>АЛЕХОВЩИНСКОГО СЕЛЬСКОГО ПОСЕЛЕНИЯ</w:t>
      </w: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E42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  <w:r w:rsidRPr="004E3E42">
        <w:rPr>
          <w:rFonts w:ascii="Times New Roman" w:hAnsi="Times New Roman" w:cs="Times New Roman"/>
          <w:b/>
          <w:bCs/>
          <w:sz w:val="28"/>
          <w:szCs w:val="28"/>
        </w:rPr>
        <w:br/>
        <w:t>ЛЕНИНГРАДСКОЙ ОБЛАСТИ</w:t>
      </w: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4E3E4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E42" w:rsidRPr="004E3E42" w:rsidRDefault="004E3E42" w:rsidP="004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E42">
        <w:rPr>
          <w:rFonts w:ascii="Times New Roman" w:hAnsi="Times New Roman" w:cs="Times New Roman"/>
          <w:bCs/>
          <w:sz w:val="28"/>
          <w:szCs w:val="28"/>
        </w:rPr>
        <w:t xml:space="preserve">от  06.03.2017г.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E3E42">
        <w:rPr>
          <w:rFonts w:ascii="Times New Roman" w:hAnsi="Times New Roman" w:cs="Times New Roman"/>
          <w:bCs/>
          <w:sz w:val="28"/>
          <w:szCs w:val="28"/>
        </w:rPr>
        <w:t xml:space="preserve">  № 49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E4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объектов 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E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E42"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 поселения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E42">
        <w:rPr>
          <w:rFonts w:ascii="Times New Roman" w:hAnsi="Times New Roman" w:cs="Times New Roman"/>
          <w:color w:val="000000"/>
          <w:sz w:val="28"/>
          <w:szCs w:val="28"/>
        </w:rPr>
        <w:t xml:space="preserve">Лодейнопольского муниципального района,  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E4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которых планируется заключение 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2">
        <w:rPr>
          <w:rFonts w:ascii="Times New Roman" w:hAnsi="Times New Roman" w:cs="Times New Roman"/>
          <w:color w:val="000000"/>
          <w:sz w:val="28"/>
          <w:szCs w:val="28"/>
        </w:rPr>
        <w:t>концессионного соглашения в 2017 году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42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4 Федерального закона «О концессионных    соглашениях» от  21.07.2005 №115-ФЗ,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4E3E42">
        <w:rPr>
          <w:rFonts w:ascii="Times New Roman" w:hAnsi="Times New Roman" w:cs="Times New Roman"/>
          <w:sz w:val="28"/>
          <w:szCs w:val="28"/>
        </w:rPr>
        <w:t>г. № 131-ФЗ «Об общих принципах организации местного самоуправления в Российской Федерации», Уставом Алеховщинского сельского поселения   Лодейнопольского муниципального района Ленинградской области»</w:t>
      </w:r>
      <w:r w:rsidRPr="004E3E42">
        <w:rPr>
          <w:rFonts w:ascii="Times New Roman" w:hAnsi="Times New Roman" w:cs="Times New Roman"/>
          <w:color w:val="000000"/>
          <w:sz w:val="28"/>
          <w:szCs w:val="28"/>
        </w:rPr>
        <w:t xml:space="preserve">,        </w:t>
      </w:r>
      <w:r w:rsidRPr="004E3E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3E42"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4E3E4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E3E42" w:rsidRPr="004E3E42" w:rsidRDefault="004E3E42" w:rsidP="004E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E42" w:rsidRPr="004E3E42" w:rsidRDefault="004E3E42" w:rsidP="004E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E3E42">
        <w:rPr>
          <w:rFonts w:ascii="Times New Roman" w:hAnsi="Times New Roman" w:cs="Times New Roman"/>
          <w:sz w:val="28"/>
          <w:szCs w:val="28"/>
        </w:rPr>
        <w:t>Утвердить Перечень объектов муниципального имущества</w:t>
      </w:r>
      <w:r w:rsidRPr="004E3E4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E3E4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</w:t>
      </w:r>
      <w:r w:rsidRPr="004E3E42">
        <w:rPr>
          <w:rFonts w:ascii="Times New Roman" w:hAnsi="Times New Roman" w:cs="Times New Roman"/>
          <w:color w:val="000000"/>
          <w:sz w:val="28"/>
          <w:szCs w:val="28"/>
        </w:rPr>
        <w:t>Лодейнопольского муниципального района</w:t>
      </w:r>
      <w:r w:rsidRPr="004E3E42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концессионного       соглашения в 2017 году согласно приложению.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4E3E4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                 опубликования.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4E3E4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2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постановления оставляю за собой.</w:t>
      </w:r>
    </w:p>
    <w:p w:rsidR="004E3E42" w:rsidRPr="004E3E42" w:rsidRDefault="004E3E42" w:rsidP="004E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2">
        <w:rPr>
          <w:rFonts w:ascii="Times New Roman" w:hAnsi="Times New Roman" w:cs="Times New Roman"/>
          <w:sz w:val="28"/>
          <w:szCs w:val="28"/>
        </w:rPr>
        <w:t xml:space="preserve">Зам. главы Администрации                                                           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3E42">
        <w:rPr>
          <w:rFonts w:ascii="Times New Roman" w:hAnsi="Times New Roman" w:cs="Times New Roman"/>
          <w:sz w:val="28"/>
          <w:szCs w:val="28"/>
        </w:rPr>
        <w:t xml:space="preserve"> Н.В. Кузнецова</w:t>
      </w: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E42" w:rsidRPr="004E3E42" w:rsidRDefault="004E3E42" w:rsidP="004E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E42" w:rsidRDefault="004E3E42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5B10" w:rsidRPr="00B23995" w:rsidRDefault="00B23995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239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</w:t>
      </w:r>
    </w:p>
    <w:p w:rsidR="00B23995" w:rsidRPr="00B23995" w:rsidRDefault="00B23995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23995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Постановлением Администрации </w:t>
      </w:r>
    </w:p>
    <w:p w:rsidR="00B23995" w:rsidRPr="00B23995" w:rsidRDefault="00B23995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23995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</w:p>
    <w:p w:rsidR="00B23995" w:rsidRPr="00B23995" w:rsidRDefault="00B23995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23995">
        <w:rPr>
          <w:rFonts w:ascii="Times New Roman" w:hAnsi="Times New Roman" w:cs="Times New Roman"/>
          <w:bCs/>
          <w:iCs/>
          <w:sz w:val="24"/>
          <w:szCs w:val="24"/>
        </w:rPr>
        <w:t xml:space="preserve">Алеховщинского сельского поселения </w:t>
      </w:r>
    </w:p>
    <w:p w:rsidR="00B23995" w:rsidRPr="00B23995" w:rsidRDefault="00B23995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23995">
        <w:rPr>
          <w:rFonts w:ascii="Times New Roman" w:hAnsi="Times New Roman" w:cs="Times New Roman"/>
          <w:bCs/>
          <w:iCs/>
          <w:sz w:val="24"/>
          <w:szCs w:val="24"/>
        </w:rPr>
        <w:t>Лодейнопольского муниципального района</w:t>
      </w:r>
    </w:p>
    <w:p w:rsidR="00B23995" w:rsidRPr="00B23995" w:rsidRDefault="00B23995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23995">
        <w:rPr>
          <w:rFonts w:ascii="Times New Roman" w:hAnsi="Times New Roman" w:cs="Times New Roman"/>
          <w:bCs/>
          <w:iCs/>
          <w:sz w:val="24"/>
          <w:szCs w:val="24"/>
        </w:rPr>
        <w:t>Ленинградской области</w:t>
      </w:r>
    </w:p>
    <w:p w:rsidR="00B23995" w:rsidRPr="00B23995" w:rsidRDefault="004E3E42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 06.03.2017года № 49</w:t>
      </w:r>
    </w:p>
    <w:p w:rsidR="00B23995" w:rsidRDefault="00B23995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23995">
        <w:rPr>
          <w:rFonts w:ascii="Times New Roman" w:hAnsi="Times New Roman" w:cs="Times New Roman"/>
          <w:bCs/>
          <w:iCs/>
          <w:sz w:val="24"/>
          <w:szCs w:val="24"/>
        </w:rPr>
        <w:t>(приложение)</w:t>
      </w:r>
    </w:p>
    <w:p w:rsidR="004E3E42" w:rsidRDefault="004E3E42" w:rsidP="00B23995">
      <w:pPr>
        <w:pStyle w:val="NoSpacing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3995" w:rsidRDefault="00B23995" w:rsidP="00B23995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муниципального имущества Алеховщинского сельского поселения, </w:t>
      </w:r>
      <w:r w:rsidR="004E3E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 отношении которых планируется заключение концессионного соглашения в 2017 году</w:t>
      </w:r>
    </w:p>
    <w:p w:rsidR="00B23995" w:rsidRPr="00B23995" w:rsidRDefault="00B23995" w:rsidP="00B23995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2341"/>
        <w:gridCol w:w="5670"/>
        <w:gridCol w:w="2126"/>
      </w:tblGrid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Адрес объекта теплоэнергетики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B23995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сроки заключения концессионных соглашений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Лодейнопольский район, с.Алеховщина, </w:t>
            </w: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Разъезжая,</w:t>
            </w: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д.12-а; 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КВ-Р-1,1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КВ-Р-1,1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КВ-Р-1,1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КВМ –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Луга-Лотос-1,5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Луга-Лотос-1,5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Дымососы Д-3,5 в количестве 6 штук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К 160-30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Иртыш 30 ПФ-016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Водонагреватель О</w:t>
            </w: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4D5B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 л</w:t>
              </w:r>
            </w:smartTag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, 3 кВт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 сети с. Алеховщина, протяженность 4080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Лодейнопольский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Алеховщинское сельское поселение</w:t>
            </w: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, д.Яровщина, д.42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КВМ – 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Луга-Лотос-1,5.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Луга-Лотос-1,5.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д.Яровщина, протяженность </w:t>
            </w:r>
            <w:smartTag w:uri="urn:schemas-microsoft-com:office:smarttags" w:element="metricconverter">
              <w:smartTagPr>
                <w:attr w:name="ProductID" w:val="1 362,6 м"/>
              </w:smartTagPr>
              <w:r w:rsidRPr="004D5B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1 362,6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котельной и тепловым сетям д. Яровщина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 ЭО 2621В, инв.№15510007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  <w:tr w:rsidR="004D5B10" w:rsidRPr="004D5B10" w:rsidTr="00424ED2">
        <w:trPr>
          <w:trHeight w:val="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 w:rsidP="004D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 ГОС, инв.№15510009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0" w:rsidRPr="004D5B10" w:rsidRDefault="004D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B10">
              <w:rPr>
                <w:rFonts w:ascii="Times New Roman" w:hAnsi="Times New Roman" w:cs="Times New Roman"/>
                <w:sz w:val="20"/>
                <w:szCs w:val="20"/>
              </w:rPr>
              <w:t>Август 2017 года</w:t>
            </w:r>
          </w:p>
        </w:tc>
      </w:tr>
    </w:tbl>
    <w:p w:rsidR="004D5B10" w:rsidRPr="004D5B10" w:rsidRDefault="004D5B10" w:rsidP="004D5B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B10" w:rsidRDefault="004D5B10" w:rsidP="004D5B10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sectPr w:rsidR="004D5B10" w:rsidSect="004E3E42">
      <w:pgSz w:w="11906" w:h="16838"/>
      <w:pgMar w:top="1134" w:right="62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E1" w:rsidRDefault="00AE03E1" w:rsidP="004E3E42">
      <w:pPr>
        <w:spacing w:after="0" w:line="240" w:lineRule="auto"/>
      </w:pPr>
      <w:r>
        <w:separator/>
      </w:r>
    </w:p>
  </w:endnote>
  <w:endnote w:type="continuationSeparator" w:id="1">
    <w:p w:rsidR="00AE03E1" w:rsidRDefault="00AE03E1" w:rsidP="004E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E1" w:rsidRDefault="00AE03E1" w:rsidP="004E3E42">
      <w:pPr>
        <w:spacing w:after="0" w:line="240" w:lineRule="auto"/>
      </w:pPr>
      <w:r>
        <w:separator/>
      </w:r>
    </w:p>
  </w:footnote>
  <w:footnote w:type="continuationSeparator" w:id="1">
    <w:p w:rsidR="00AE03E1" w:rsidRDefault="00AE03E1" w:rsidP="004E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B10"/>
    <w:rsid w:val="00237DEC"/>
    <w:rsid w:val="00253DA4"/>
    <w:rsid w:val="00424ED2"/>
    <w:rsid w:val="004D5B10"/>
    <w:rsid w:val="004E3E42"/>
    <w:rsid w:val="0077678D"/>
    <w:rsid w:val="00AE03E1"/>
    <w:rsid w:val="00B23995"/>
    <w:rsid w:val="00F1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4D5B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4E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E42"/>
  </w:style>
  <w:style w:type="paragraph" w:styleId="a5">
    <w:name w:val="footer"/>
    <w:basedOn w:val="a"/>
    <w:link w:val="a6"/>
    <w:uiPriority w:val="99"/>
    <w:semiHidden/>
    <w:unhideWhenUsed/>
    <w:rsid w:val="004E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A1AC-E596-4845-A664-021EBC98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2017-03-03T13:55:00Z</dcterms:created>
  <dcterms:modified xsi:type="dcterms:W3CDTF">2017-03-16T09:19:00Z</dcterms:modified>
</cp:coreProperties>
</file>